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3E" w:rsidRDefault="004F583F">
      <w:pPr>
        <w:pStyle w:val="Title"/>
      </w:pPr>
      <w:r>
        <w:t>SYLLABUS</w:t>
      </w:r>
      <w:r>
        <w:tab/>
        <w:t>CHM 2</w:t>
      </w:r>
      <w:r w:rsidR="00421E4C">
        <w:t>03</w:t>
      </w:r>
      <w:r>
        <w:tab/>
        <w:t>Fall 201</w:t>
      </w:r>
      <w:r w:rsidR="000E11A2">
        <w:t>4</w:t>
      </w:r>
    </w:p>
    <w:p w:rsidR="00683F3E" w:rsidRDefault="00683F3E">
      <w:pPr>
        <w:rPr>
          <w:b/>
          <w:sz w:val="24"/>
        </w:rPr>
      </w:pPr>
    </w:p>
    <w:p w:rsidR="009E2997" w:rsidRDefault="00683F3E">
      <w:pPr>
        <w:rPr>
          <w:sz w:val="24"/>
        </w:rPr>
      </w:pPr>
      <w:r>
        <w:rPr>
          <w:b/>
          <w:sz w:val="24"/>
        </w:rPr>
        <w:t>Instructor:</w:t>
      </w:r>
      <w:r>
        <w:rPr>
          <w:b/>
          <w:sz w:val="24"/>
        </w:rPr>
        <w:tab/>
      </w:r>
      <w:r>
        <w:rPr>
          <w:sz w:val="24"/>
        </w:rPr>
        <w:t>Dr. Leslie Meadows Frost</w:t>
      </w:r>
      <w:r>
        <w:rPr>
          <w:sz w:val="24"/>
        </w:rPr>
        <w:tab/>
      </w:r>
      <w:r>
        <w:rPr>
          <w:sz w:val="24"/>
        </w:rPr>
        <w:tab/>
        <w:t>464 Science</w:t>
      </w:r>
      <w:r w:rsidR="009E2997">
        <w:rPr>
          <w:sz w:val="24"/>
        </w:rPr>
        <w:t xml:space="preserve"> (office)</w:t>
      </w:r>
      <w:r w:rsidR="009E2997">
        <w:rPr>
          <w:sz w:val="24"/>
        </w:rPr>
        <w:tab/>
        <w:t>401 Science (lab)</w:t>
      </w:r>
    </w:p>
    <w:p w:rsidR="00683F3E" w:rsidRDefault="00683F3E">
      <w:pPr>
        <w:rPr>
          <w:sz w:val="24"/>
        </w:rPr>
      </w:pPr>
      <w:r>
        <w:rPr>
          <w:sz w:val="24"/>
        </w:rPr>
        <w:tab/>
      </w:r>
      <w:r>
        <w:rPr>
          <w:sz w:val="24"/>
        </w:rPr>
        <w:tab/>
        <w:t xml:space="preserve">email </w:t>
      </w:r>
      <w:hyperlink r:id="rId6" w:history="1">
        <w:r>
          <w:rPr>
            <w:rStyle w:val="Hyperlink"/>
          </w:rPr>
          <w:t>Frost@marshall.edu</w:t>
        </w:r>
      </w:hyperlink>
      <w:r w:rsidR="009E2997">
        <w:rPr>
          <w:sz w:val="24"/>
        </w:rPr>
        <w:t xml:space="preserve">  (best way to contact me)</w:t>
      </w:r>
    </w:p>
    <w:p w:rsidR="00683F3E" w:rsidRDefault="00683F3E">
      <w:pPr>
        <w:rPr>
          <w:sz w:val="24"/>
        </w:rPr>
      </w:pPr>
      <w:r>
        <w:rPr>
          <w:sz w:val="24"/>
        </w:rPr>
        <w:tab/>
      </w:r>
      <w:r>
        <w:rPr>
          <w:sz w:val="24"/>
        </w:rPr>
        <w:tab/>
      </w:r>
      <w:r w:rsidR="006B5720">
        <w:rPr>
          <w:sz w:val="24"/>
        </w:rPr>
        <w:t>Course material will be posted on muonline</w:t>
      </w:r>
      <w:r w:rsidR="009E2997">
        <w:rPr>
          <w:sz w:val="24"/>
        </w:rPr>
        <w:t xml:space="preserve">.  </w:t>
      </w:r>
    </w:p>
    <w:p w:rsidR="00683F3E" w:rsidRDefault="00683F3E">
      <w:pPr>
        <w:rPr>
          <w:b/>
          <w:sz w:val="24"/>
        </w:rPr>
      </w:pPr>
    </w:p>
    <w:p w:rsidR="009D7AD4" w:rsidRDefault="00683F3E" w:rsidP="004F583F">
      <w:pPr>
        <w:rPr>
          <w:sz w:val="24"/>
        </w:rPr>
      </w:pPr>
      <w:r>
        <w:rPr>
          <w:b/>
          <w:sz w:val="24"/>
        </w:rPr>
        <w:t>Office Hours:</w:t>
      </w:r>
      <w:r>
        <w:rPr>
          <w:b/>
          <w:sz w:val="24"/>
        </w:rPr>
        <w:tab/>
      </w:r>
      <w:r>
        <w:rPr>
          <w:sz w:val="24"/>
        </w:rPr>
        <w:t>Official office hours will be</w:t>
      </w:r>
      <w:r w:rsidR="00150BDB">
        <w:rPr>
          <w:sz w:val="24"/>
        </w:rPr>
        <w:t xml:space="preserve"> </w:t>
      </w:r>
      <w:r w:rsidR="0014216B">
        <w:rPr>
          <w:sz w:val="24"/>
        </w:rPr>
        <w:t>MW</w:t>
      </w:r>
      <w:r w:rsidR="00150BDB">
        <w:rPr>
          <w:sz w:val="24"/>
        </w:rPr>
        <w:t xml:space="preserve"> 9-1</w:t>
      </w:r>
      <w:r w:rsidR="000E11A2">
        <w:rPr>
          <w:sz w:val="24"/>
        </w:rPr>
        <w:t>1; T 9-10</w:t>
      </w:r>
      <w:r w:rsidR="00150BDB">
        <w:rPr>
          <w:sz w:val="24"/>
        </w:rPr>
        <w:t xml:space="preserve"> </w:t>
      </w:r>
    </w:p>
    <w:p w:rsidR="00683F3E" w:rsidRDefault="00683F3E" w:rsidP="004F583F">
      <w:pPr>
        <w:rPr>
          <w:sz w:val="24"/>
        </w:rPr>
      </w:pPr>
      <w:r>
        <w:rPr>
          <w:sz w:val="24"/>
        </w:rPr>
        <w:tab/>
      </w:r>
      <w:r w:rsidR="00DC7255">
        <w:rPr>
          <w:rFonts w:ascii="Times-Roman" w:hAnsi="Times-Roman" w:cs="Times-Roman"/>
          <w:sz w:val="24"/>
          <w:szCs w:val="24"/>
        </w:rPr>
        <w:t>During office hours I may be in either my office or laboratory</w:t>
      </w:r>
      <w:r w:rsidR="00150BDB">
        <w:rPr>
          <w:rFonts w:ascii="Times-Roman" w:hAnsi="Times-Roman" w:cs="Times-Roman"/>
          <w:sz w:val="24"/>
          <w:szCs w:val="24"/>
        </w:rPr>
        <w:t xml:space="preserve"> (401)</w:t>
      </w:r>
      <w:r w:rsidR="00DC7255">
        <w:rPr>
          <w:rFonts w:ascii="Times-Roman" w:hAnsi="Times-Roman" w:cs="Times-Roman"/>
          <w:sz w:val="24"/>
          <w:szCs w:val="24"/>
        </w:rPr>
        <w:t>. Please check both</w:t>
      </w:r>
      <w:r w:rsidR="004F583F">
        <w:rPr>
          <w:rFonts w:ascii="Times-Roman" w:hAnsi="Times-Roman" w:cs="Times-Roman"/>
          <w:sz w:val="24"/>
          <w:szCs w:val="24"/>
        </w:rPr>
        <w:t xml:space="preserve"> </w:t>
      </w:r>
      <w:r w:rsidR="00DC7255">
        <w:rPr>
          <w:rFonts w:ascii="Times-Roman" w:hAnsi="Times-Roman" w:cs="Times-Roman"/>
          <w:sz w:val="24"/>
          <w:szCs w:val="24"/>
        </w:rPr>
        <w:t>places for me.  If you cannot come by during scheduled office hours or if you have questions at</w:t>
      </w:r>
      <w:r w:rsidR="004F583F">
        <w:rPr>
          <w:rFonts w:ascii="Times-Roman" w:hAnsi="Times-Roman" w:cs="Times-Roman"/>
          <w:sz w:val="24"/>
          <w:szCs w:val="24"/>
        </w:rPr>
        <w:t xml:space="preserve"> </w:t>
      </w:r>
      <w:r w:rsidR="00DC7255">
        <w:rPr>
          <w:rFonts w:ascii="Times-Roman" w:hAnsi="Times-Roman" w:cs="Times-Roman"/>
          <w:sz w:val="24"/>
          <w:szCs w:val="24"/>
        </w:rPr>
        <w:t>other times, please feel free to drop by my office or lab at any time.</w:t>
      </w:r>
      <w:r w:rsidR="009E2997">
        <w:rPr>
          <w:sz w:val="24"/>
        </w:rPr>
        <w:t xml:space="preserve">  </w:t>
      </w:r>
    </w:p>
    <w:p w:rsidR="00683F3E" w:rsidRDefault="00683F3E">
      <w:pPr>
        <w:rPr>
          <w:sz w:val="24"/>
        </w:rPr>
      </w:pPr>
    </w:p>
    <w:p w:rsidR="00683F3E" w:rsidRDefault="00683F3E">
      <w:pPr>
        <w:rPr>
          <w:sz w:val="24"/>
        </w:rPr>
      </w:pPr>
      <w:r>
        <w:rPr>
          <w:b/>
          <w:sz w:val="24"/>
        </w:rPr>
        <w:t>Statement of Course:</w:t>
      </w:r>
      <w:r>
        <w:rPr>
          <w:sz w:val="24"/>
        </w:rPr>
        <w:tab/>
        <w:t>CHM 2</w:t>
      </w:r>
      <w:r w:rsidR="00421E4C">
        <w:rPr>
          <w:sz w:val="24"/>
        </w:rPr>
        <w:t>03</w:t>
      </w:r>
      <w:r>
        <w:rPr>
          <w:sz w:val="24"/>
        </w:rPr>
        <w:tab/>
      </w:r>
      <w:r w:rsidR="009A3C97">
        <w:rPr>
          <w:sz w:val="24"/>
        </w:rPr>
        <w:t xml:space="preserve">General </w:t>
      </w:r>
      <w:r>
        <w:rPr>
          <w:sz w:val="24"/>
        </w:rPr>
        <w:t>Chemistry I</w:t>
      </w:r>
    </w:p>
    <w:p w:rsidR="00683F3E" w:rsidRPr="009A3C97" w:rsidRDefault="00683F3E">
      <w:pPr>
        <w:rPr>
          <w:sz w:val="24"/>
          <w:szCs w:val="24"/>
        </w:rPr>
      </w:pPr>
      <w:r>
        <w:rPr>
          <w:sz w:val="24"/>
        </w:rPr>
        <w:tab/>
      </w:r>
      <w:r w:rsidR="009A3C97" w:rsidRPr="009A3C97">
        <w:rPr>
          <w:sz w:val="24"/>
          <w:szCs w:val="24"/>
        </w:rPr>
        <w:t>An introduction to chemical science, its development, basic concepts and interrelationships with other sciences. Intended primarily for non-science majors and B.A. degree candidates.</w:t>
      </w:r>
    </w:p>
    <w:p w:rsidR="009A3C97" w:rsidRDefault="009A3C97">
      <w:pPr>
        <w:rPr>
          <w:b/>
          <w:sz w:val="24"/>
        </w:rPr>
      </w:pPr>
    </w:p>
    <w:p w:rsidR="00683F3E" w:rsidRDefault="00683F3E">
      <w:pPr>
        <w:rPr>
          <w:b/>
          <w:sz w:val="24"/>
        </w:rPr>
      </w:pPr>
      <w:r>
        <w:rPr>
          <w:b/>
          <w:sz w:val="24"/>
        </w:rPr>
        <w:t>Prerequisites:</w:t>
      </w:r>
    </w:p>
    <w:p w:rsidR="00683F3E" w:rsidRPr="009A3C97" w:rsidRDefault="00683F3E">
      <w:pPr>
        <w:rPr>
          <w:sz w:val="24"/>
          <w:szCs w:val="24"/>
        </w:rPr>
      </w:pPr>
      <w:r>
        <w:rPr>
          <w:b/>
          <w:sz w:val="24"/>
        </w:rPr>
        <w:tab/>
      </w:r>
      <w:r w:rsidR="009A3C97" w:rsidRPr="009A3C97">
        <w:rPr>
          <w:sz w:val="24"/>
          <w:szCs w:val="24"/>
        </w:rPr>
        <w:t>There are no formal prerequisites for this course but if your math ACT score was below 17, I would strongly advise you to complete MTH 098 before attempting this course. If your math ACT score was 17 or 18, I would suggest that you take MTH 099 along with this course.</w:t>
      </w:r>
    </w:p>
    <w:p w:rsidR="00421E4C" w:rsidRDefault="00421E4C" w:rsidP="00421E4C">
      <w:pPr>
        <w:pStyle w:val="Default"/>
      </w:pPr>
    </w:p>
    <w:p w:rsidR="009070B2" w:rsidRDefault="001E49DB" w:rsidP="009070B2">
      <w:pPr>
        <w:pStyle w:val="Default"/>
        <w:rPr>
          <w:b/>
        </w:rPr>
      </w:pPr>
      <w:r w:rsidRPr="001E49DB">
        <w:rPr>
          <w:b/>
        </w:rPr>
        <w:t>Required Course Material:</w:t>
      </w:r>
    </w:p>
    <w:p w:rsidR="001E49DB" w:rsidRDefault="001E49DB" w:rsidP="009070B2">
      <w:pPr>
        <w:pStyle w:val="Default"/>
      </w:pPr>
      <w:r w:rsidRPr="00313ECF">
        <w:rPr>
          <w:bCs/>
        </w:rPr>
        <w:t>Text:</w:t>
      </w:r>
      <w:r>
        <w:t>   The text for this course is Hein, Pattison, Arena, Best</w:t>
      </w:r>
      <w:r>
        <w:rPr>
          <w:rStyle w:val="Strong"/>
        </w:rPr>
        <w:t xml:space="preserve">: </w:t>
      </w:r>
      <w:r>
        <w:rPr>
          <w:rStyle w:val="Emphasis"/>
          <w:b/>
          <w:bCs/>
        </w:rPr>
        <w:t xml:space="preserve">Introduction to General, Organic, and Biochemistry, 11th Edition. </w:t>
      </w:r>
      <w:r>
        <w:t>Wiley and Sons has made a special, low price version available to Marshall students. This version contains only the chapters for the first semester course and is printed in black and white. The price for this version is about $65. All the color phot</w:t>
      </w:r>
      <w:r w:rsidR="00320F74">
        <w:t>o</w:t>
      </w:r>
      <w:r>
        <w:t>s and such are in grey tones but this shouldn't make any difference in your ability to understand the text because most of things in color are just supplemental material. This version is bound as a paperback. The ISBN number is 9781118940808. This version is available at the Marshall Bookstore</w:t>
      </w:r>
      <w:r w:rsidR="00320F74">
        <w:t xml:space="preserve">.  </w:t>
      </w:r>
      <w:r>
        <w:t xml:space="preserve">You will not find this version at Amazon or any of the other online dealers. </w:t>
      </w:r>
      <w:r w:rsidR="00320F74">
        <w:t xml:space="preserve">  I</w:t>
      </w:r>
      <w:r>
        <w:t>f you have a copy of the 9th edition or the 10t edition of the book you can use that. There is no signif</w:t>
      </w:r>
      <w:r w:rsidR="00320F74">
        <w:t>i</w:t>
      </w:r>
      <w:r>
        <w:t xml:space="preserve">cant difference in the content between the </w:t>
      </w:r>
      <w:r w:rsidR="00320F74">
        <w:t>editions.</w:t>
      </w:r>
    </w:p>
    <w:p w:rsidR="00320F74" w:rsidRDefault="00320F74" w:rsidP="00320F74">
      <w:pPr>
        <w:pStyle w:val="NormalWeb"/>
        <w:rPr>
          <w:b/>
        </w:rPr>
      </w:pPr>
      <w:r w:rsidRPr="00313ECF">
        <w:rPr>
          <w:bCs/>
        </w:rPr>
        <w:t>Calculator:</w:t>
      </w:r>
      <w:r>
        <w:t xml:space="preserve"> You will need a basic scientific calculator.  The logarithm function is the only thing that you will need beyond addition, subtraction, multiplication, and division.  You should be able to find a suitable calculator for around $15 or less.</w:t>
      </w:r>
    </w:p>
    <w:p w:rsidR="00313ECF" w:rsidRPr="00046CA5" w:rsidRDefault="00313ECF" w:rsidP="00313ECF">
      <w:pPr>
        <w:pStyle w:val="Default"/>
      </w:pPr>
      <w:r w:rsidRPr="00046CA5">
        <w:rPr>
          <w:b/>
          <w:bCs/>
        </w:rPr>
        <w:t xml:space="preserve">Course Policies: </w:t>
      </w:r>
    </w:p>
    <w:p w:rsidR="00313ECF" w:rsidRPr="00046CA5" w:rsidRDefault="00313ECF" w:rsidP="00313ECF">
      <w:pPr>
        <w:pStyle w:val="Default"/>
        <w:spacing w:after="27"/>
      </w:pPr>
      <w:r w:rsidRPr="00046CA5">
        <w:t xml:space="preserve">1. Graphing calculators, calculators with alphanumeric programming, and calculators on cell phones, PDAs, etc. cannot be used during quizzes/exams. Likewise, sharing of calculators during quizzes/exams is prohibited. </w:t>
      </w:r>
    </w:p>
    <w:p w:rsidR="00313ECF" w:rsidRPr="00046CA5" w:rsidRDefault="00313ECF" w:rsidP="00313ECF">
      <w:pPr>
        <w:pStyle w:val="Default"/>
        <w:spacing w:after="27"/>
        <w:ind w:left="270" w:hanging="270"/>
      </w:pPr>
      <w:r>
        <w:t>2</w:t>
      </w:r>
      <w:r w:rsidRPr="00046CA5">
        <w:t xml:space="preserve">. During quizzes/exams, all materials necessary will be provided to you except a pencil and calculator. You may NOT use your own paper, etc. </w:t>
      </w:r>
    </w:p>
    <w:p w:rsidR="00313ECF" w:rsidRPr="00046CA5" w:rsidRDefault="00313ECF" w:rsidP="00313ECF">
      <w:pPr>
        <w:pStyle w:val="Default"/>
        <w:spacing w:after="27"/>
      </w:pPr>
      <w:r>
        <w:t>3</w:t>
      </w:r>
      <w:r w:rsidRPr="00046CA5">
        <w:t xml:space="preserve">. Students with disabilities who require special accommodations will be made. </w:t>
      </w:r>
      <w:r w:rsidRPr="00046CA5">
        <w:rPr>
          <w:color w:val="0000FF"/>
        </w:rPr>
        <w:t>www.marshall.edu/disabled</w:t>
      </w:r>
      <w:r w:rsidRPr="00046CA5">
        <w:t xml:space="preserve">. </w:t>
      </w:r>
    </w:p>
    <w:p w:rsidR="00313ECF" w:rsidRDefault="00313ECF" w:rsidP="00313ECF">
      <w:pPr>
        <w:pStyle w:val="Default"/>
      </w:pPr>
      <w:r>
        <w:t>4</w:t>
      </w:r>
      <w:r w:rsidRPr="00046CA5">
        <w:t xml:space="preserve">. Academic dishonesty will be dealt with as outlined in the undergraduate catalog. </w:t>
      </w:r>
    </w:p>
    <w:p w:rsidR="00201406" w:rsidRDefault="00201406">
      <w:pPr>
        <w:rPr>
          <w:b/>
          <w:color w:val="000000"/>
          <w:sz w:val="24"/>
          <w:szCs w:val="24"/>
        </w:rPr>
      </w:pPr>
    </w:p>
    <w:p w:rsidR="00683F3E" w:rsidRDefault="00683F3E">
      <w:pPr>
        <w:rPr>
          <w:b/>
          <w:sz w:val="24"/>
        </w:rPr>
      </w:pPr>
      <w:r>
        <w:rPr>
          <w:b/>
          <w:sz w:val="24"/>
        </w:rPr>
        <w:t>S</w:t>
      </w:r>
      <w:r w:rsidR="00313ECF">
        <w:rPr>
          <w:b/>
          <w:sz w:val="24"/>
        </w:rPr>
        <w:t>chedule</w:t>
      </w:r>
      <w:r>
        <w:rPr>
          <w:b/>
          <w:sz w:val="24"/>
        </w:rPr>
        <w:t>:</w:t>
      </w:r>
    </w:p>
    <w:p w:rsidR="00566E9E" w:rsidRDefault="00320F74" w:rsidP="00C356BD">
      <w:pPr>
        <w:rPr>
          <w:sz w:val="24"/>
          <w:szCs w:val="24"/>
        </w:rPr>
      </w:pPr>
      <w:r w:rsidRPr="00320F74">
        <w:rPr>
          <w:sz w:val="24"/>
        </w:rPr>
        <w:t xml:space="preserve">We will be covering the first 18 chapters in the textbook over the course of the semester.  </w:t>
      </w:r>
      <w:r>
        <w:rPr>
          <w:sz w:val="24"/>
        </w:rPr>
        <w:t xml:space="preserve">This works out to roughly a chapter for each day of class.  </w:t>
      </w:r>
      <w:r w:rsidR="00313ECF" w:rsidRPr="00313ECF">
        <w:rPr>
          <w:sz w:val="24"/>
          <w:szCs w:val="24"/>
        </w:rPr>
        <w:t>Chemistry is a subject that builds on a foundation.   You cannot understand the later topics unless you</w:t>
      </w:r>
      <w:r w:rsidR="00313ECF">
        <w:rPr>
          <w:sz w:val="24"/>
          <w:szCs w:val="24"/>
        </w:rPr>
        <w:t xml:space="preserve"> have mastered the earlier </w:t>
      </w:r>
      <w:r w:rsidR="00313ECF" w:rsidRPr="00313ECF">
        <w:rPr>
          <w:sz w:val="24"/>
          <w:szCs w:val="24"/>
        </w:rPr>
        <w:t>topics.</w:t>
      </w:r>
      <w:r w:rsidR="00313ECF">
        <w:rPr>
          <w:sz w:val="24"/>
          <w:szCs w:val="24"/>
        </w:rPr>
        <w:t xml:space="preserve">  </w:t>
      </w:r>
      <w:r w:rsidR="00313ECF" w:rsidRPr="00313ECF">
        <w:rPr>
          <w:sz w:val="24"/>
          <w:szCs w:val="24"/>
        </w:rPr>
        <w:t>Therefore, you will need to be sure to keep pace with the material presented</w:t>
      </w:r>
      <w:r w:rsidR="00313ECF">
        <w:rPr>
          <w:sz w:val="24"/>
          <w:szCs w:val="24"/>
        </w:rPr>
        <w:t xml:space="preserve"> and ask plenty of questions when you are having trouble with a given topic</w:t>
      </w:r>
      <w:r w:rsidR="00313ECF" w:rsidRPr="00313ECF">
        <w:rPr>
          <w:sz w:val="24"/>
          <w:szCs w:val="24"/>
        </w:rPr>
        <w:t>.</w:t>
      </w:r>
      <w:r w:rsidR="00313ECF">
        <w:rPr>
          <w:sz w:val="24"/>
          <w:szCs w:val="24"/>
        </w:rPr>
        <w:t xml:space="preserve">  </w:t>
      </w:r>
      <w:r w:rsidR="00313ECF" w:rsidRPr="00046CA5">
        <w:rPr>
          <w:sz w:val="24"/>
          <w:szCs w:val="24"/>
        </w:rPr>
        <w:t xml:space="preserve">All course content including lecture notes and </w:t>
      </w:r>
      <w:r w:rsidR="0005113D">
        <w:rPr>
          <w:sz w:val="24"/>
          <w:szCs w:val="24"/>
        </w:rPr>
        <w:t xml:space="preserve">problem sets </w:t>
      </w:r>
      <w:r w:rsidR="00313ECF" w:rsidRPr="00046CA5">
        <w:rPr>
          <w:sz w:val="24"/>
          <w:szCs w:val="24"/>
        </w:rPr>
        <w:t xml:space="preserve">will be posted on </w:t>
      </w:r>
      <w:r w:rsidR="009070B2">
        <w:rPr>
          <w:sz w:val="24"/>
          <w:szCs w:val="24"/>
        </w:rPr>
        <w:t>m</w:t>
      </w:r>
      <w:r w:rsidR="00313ECF" w:rsidRPr="00046CA5">
        <w:rPr>
          <w:sz w:val="24"/>
          <w:szCs w:val="24"/>
        </w:rPr>
        <w:t>uonline.  I will send out reminders on Monday of each week about which lecture notes that we will discuss that week.</w:t>
      </w:r>
      <w:r w:rsidR="00313ECF" w:rsidRPr="00046CA5">
        <w:rPr>
          <w:b/>
          <w:sz w:val="24"/>
          <w:szCs w:val="24"/>
        </w:rPr>
        <w:t xml:space="preserve">  </w:t>
      </w:r>
      <w:r w:rsidR="00313ECF" w:rsidRPr="00046CA5">
        <w:rPr>
          <w:bCs/>
          <w:color w:val="000000"/>
          <w:sz w:val="24"/>
          <w:szCs w:val="24"/>
        </w:rPr>
        <w:t>You will probably want to bring copies of the lecture notes to class to keep you focused during the lectures.</w:t>
      </w:r>
      <w:r w:rsidR="00313ECF">
        <w:rPr>
          <w:sz w:val="24"/>
          <w:szCs w:val="24"/>
        </w:rPr>
        <w:t xml:space="preserve"> </w:t>
      </w:r>
      <w:r w:rsidR="00566E9E">
        <w:rPr>
          <w:sz w:val="24"/>
          <w:szCs w:val="24"/>
        </w:rPr>
        <w:t xml:space="preserve">  </w:t>
      </w:r>
    </w:p>
    <w:p w:rsidR="00566E9E" w:rsidRDefault="00566E9E" w:rsidP="00C356BD">
      <w:pPr>
        <w:rPr>
          <w:sz w:val="24"/>
          <w:szCs w:val="24"/>
        </w:rPr>
      </w:pPr>
    </w:p>
    <w:p w:rsidR="00C356BD" w:rsidRPr="00C356BD" w:rsidRDefault="00C356BD" w:rsidP="00C356BD">
      <w:pPr>
        <w:rPr>
          <w:rFonts w:ascii="Times-Roman" w:hAnsi="Times-Roman" w:cs="Times-Roman"/>
          <w:b/>
        </w:rPr>
      </w:pPr>
      <w:r w:rsidRPr="00C356BD">
        <w:rPr>
          <w:rFonts w:ascii="Times-Roman" w:hAnsi="Times-Roman" w:cs="Times-Roman"/>
          <w:b/>
          <w:sz w:val="24"/>
          <w:szCs w:val="24"/>
        </w:rPr>
        <w:lastRenderedPageBreak/>
        <w:t>Attendance for this course is optional</w:t>
      </w:r>
      <w:r>
        <w:rPr>
          <w:rFonts w:ascii="Times-Roman" w:hAnsi="Times-Roman" w:cs="Times-Roman"/>
          <w:b/>
          <w:sz w:val="24"/>
          <w:szCs w:val="24"/>
        </w:rPr>
        <w:t xml:space="preserve"> (except on exam dates)</w:t>
      </w:r>
      <w:r w:rsidRPr="00C356BD">
        <w:rPr>
          <w:rFonts w:ascii="Times-Roman" w:hAnsi="Times-Roman" w:cs="Times-Roman"/>
          <w:b/>
          <w:sz w:val="24"/>
          <w:szCs w:val="24"/>
        </w:rPr>
        <w:t>, but strongly encouraged.</w:t>
      </w:r>
    </w:p>
    <w:p w:rsidR="00201406" w:rsidRDefault="00201406" w:rsidP="00320F74">
      <w:pPr>
        <w:ind w:firstLine="720"/>
        <w:rPr>
          <w:sz w:val="24"/>
          <w:szCs w:val="24"/>
        </w:rPr>
      </w:pPr>
    </w:p>
    <w:p w:rsidR="00201406" w:rsidRDefault="00201406" w:rsidP="00201406">
      <w:pPr>
        <w:pStyle w:val="Heading1"/>
      </w:pPr>
      <w:r>
        <w:t>No class on Sept. 1</w:t>
      </w:r>
    </w:p>
    <w:p w:rsidR="00201406" w:rsidRDefault="00201406" w:rsidP="00201406">
      <w:pPr>
        <w:pStyle w:val="Heading1"/>
      </w:pPr>
      <w:r>
        <w:t>Midterm Grades Due Oct. 20</w:t>
      </w:r>
    </w:p>
    <w:p w:rsidR="00201406" w:rsidRDefault="00201406" w:rsidP="00201406">
      <w:pPr>
        <w:rPr>
          <w:sz w:val="24"/>
        </w:rPr>
      </w:pPr>
      <w:r w:rsidRPr="008108D7">
        <w:rPr>
          <w:sz w:val="24"/>
        </w:rPr>
        <w:t>Oct.</w:t>
      </w:r>
      <w:r>
        <w:rPr>
          <w:sz w:val="24"/>
        </w:rPr>
        <w:t xml:space="preserve"> 31-Last Day to Drop Class</w:t>
      </w:r>
    </w:p>
    <w:p w:rsidR="00201406" w:rsidRDefault="00201406" w:rsidP="00201406">
      <w:pPr>
        <w:rPr>
          <w:sz w:val="24"/>
        </w:rPr>
      </w:pPr>
      <w:r>
        <w:rPr>
          <w:sz w:val="24"/>
        </w:rPr>
        <w:t>Nov. 24 Fall Break</w:t>
      </w:r>
    </w:p>
    <w:p w:rsidR="00201406" w:rsidRDefault="00201406" w:rsidP="00201406">
      <w:pPr>
        <w:rPr>
          <w:sz w:val="24"/>
        </w:rPr>
      </w:pPr>
      <w:r>
        <w:rPr>
          <w:sz w:val="24"/>
        </w:rPr>
        <w:t>Dec. 1  Dead Week (class still meets during this week)</w:t>
      </w:r>
    </w:p>
    <w:p w:rsidR="00201406" w:rsidRDefault="00201406" w:rsidP="00201406">
      <w:pPr>
        <w:rPr>
          <w:sz w:val="24"/>
        </w:rPr>
      </w:pPr>
    </w:p>
    <w:p w:rsidR="00313ECF" w:rsidRDefault="00313ECF">
      <w:pPr>
        <w:rPr>
          <w:b/>
          <w:sz w:val="24"/>
        </w:rPr>
      </w:pPr>
      <w:r>
        <w:rPr>
          <w:b/>
          <w:sz w:val="24"/>
        </w:rPr>
        <w:t>Exams and Quizzes:</w:t>
      </w:r>
    </w:p>
    <w:p w:rsidR="0005113D" w:rsidRDefault="00313ECF">
      <w:pPr>
        <w:rPr>
          <w:sz w:val="24"/>
        </w:rPr>
      </w:pPr>
      <w:r>
        <w:rPr>
          <w:b/>
          <w:sz w:val="24"/>
        </w:rPr>
        <w:tab/>
      </w:r>
      <w:r w:rsidRPr="00DE62AE">
        <w:rPr>
          <w:sz w:val="24"/>
        </w:rPr>
        <w:t xml:space="preserve">You will be taking either a quiz or an exam every Wednesday.  </w:t>
      </w:r>
      <w:r w:rsidR="00DE62AE">
        <w:rPr>
          <w:sz w:val="24"/>
        </w:rPr>
        <w:t xml:space="preserve"> Each quiz will typically focus on a few selected topics that will be announced in class only on the preceding Monday. </w:t>
      </w:r>
      <w:r w:rsidR="00C356BD">
        <w:rPr>
          <w:sz w:val="24"/>
        </w:rPr>
        <w:t xml:space="preserve"> The lowest scoring quiz for the semester will not be calculated in your final quiz average.</w:t>
      </w:r>
      <w:r w:rsidR="0005113D">
        <w:rPr>
          <w:sz w:val="24"/>
        </w:rPr>
        <w:t xml:space="preserve">  You will be given 4 exams throughout the course of the semester and a final exam at the end of the semester.  The approximate exam dates are as follows:</w:t>
      </w:r>
    </w:p>
    <w:p w:rsidR="006D31A4" w:rsidRDefault="006D31A4">
      <w:pPr>
        <w:rPr>
          <w:sz w:val="24"/>
        </w:rPr>
      </w:pPr>
    </w:p>
    <w:p w:rsidR="00201406" w:rsidRDefault="00201406" w:rsidP="00201406">
      <w:pPr>
        <w:rPr>
          <w:b/>
          <w:sz w:val="24"/>
        </w:rPr>
      </w:pPr>
      <w:r>
        <w:rPr>
          <w:b/>
          <w:sz w:val="24"/>
        </w:rPr>
        <w:t>1</w:t>
      </w:r>
      <w:r>
        <w:rPr>
          <w:b/>
          <w:sz w:val="24"/>
          <w:vertAlign w:val="superscript"/>
        </w:rPr>
        <w:t>st</w:t>
      </w:r>
      <w:r>
        <w:rPr>
          <w:b/>
          <w:sz w:val="24"/>
        </w:rPr>
        <w:t xml:space="preserve"> Hour Exam Sept. 17</w:t>
      </w:r>
    </w:p>
    <w:p w:rsidR="00201406" w:rsidRDefault="00201406" w:rsidP="00201406">
      <w:pPr>
        <w:rPr>
          <w:b/>
          <w:sz w:val="24"/>
        </w:rPr>
      </w:pPr>
      <w:r>
        <w:rPr>
          <w:b/>
          <w:sz w:val="24"/>
        </w:rPr>
        <w:t>2</w:t>
      </w:r>
      <w:r>
        <w:rPr>
          <w:b/>
          <w:sz w:val="24"/>
          <w:vertAlign w:val="superscript"/>
        </w:rPr>
        <w:t>nd</w:t>
      </w:r>
      <w:r>
        <w:rPr>
          <w:b/>
          <w:sz w:val="24"/>
        </w:rPr>
        <w:t xml:space="preserve"> Hour Exam Oct. 8</w:t>
      </w:r>
    </w:p>
    <w:p w:rsidR="00201406" w:rsidRDefault="00201406" w:rsidP="00201406">
      <w:pPr>
        <w:rPr>
          <w:sz w:val="24"/>
        </w:rPr>
      </w:pPr>
      <w:r>
        <w:rPr>
          <w:b/>
          <w:sz w:val="24"/>
        </w:rPr>
        <w:t>3</w:t>
      </w:r>
      <w:r>
        <w:rPr>
          <w:b/>
          <w:sz w:val="24"/>
          <w:vertAlign w:val="superscript"/>
        </w:rPr>
        <w:t>rd</w:t>
      </w:r>
      <w:r>
        <w:rPr>
          <w:b/>
          <w:sz w:val="24"/>
        </w:rPr>
        <w:t xml:space="preserve"> Hour Exam Oct. 29</w:t>
      </w:r>
      <w:r>
        <w:rPr>
          <w:b/>
          <w:sz w:val="24"/>
        </w:rPr>
        <w:tab/>
      </w:r>
    </w:p>
    <w:p w:rsidR="00201406" w:rsidRDefault="00201406" w:rsidP="00201406">
      <w:pPr>
        <w:pStyle w:val="Heading1"/>
      </w:pPr>
      <w:r w:rsidRPr="00013F5E">
        <w:rPr>
          <w:b/>
        </w:rPr>
        <w:t>4</w:t>
      </w:r>
      <w:r w:rsidRPr="00013F5E">
        <w:rPr>
          <w:b/>
          <w:vertAlign w:val="superscript"/>
        </w:rPr>
        <w:t>th</w:t>
      </w:r>
      <w:r w:rsidRPr="00013F5E">
        <w:rPr>
          <w:b/>
        </w:rPr>
        <w:t xml:space="preserve"> Hour Exam Nov. 2</w:t>
      </w:r>
      <w:r>
        <w:rPr>
          <w:b/>
        </w:rPr>
        <w:t>1</w:t>
      </w:r>
    </w:p>
    <w:p w:rsidR="00DE62AE" w:rsidRDefault="006D31A4">
      <w:pPr>
        <w:rPr>
          <w:sz w:val="24"/>
        </w:rPr>
      </w:pPr>
      <w:r>
        <w:rPr>
          <w:sz w:val="24"/>
        </w:rPr>
        <w:tab/>
      </w:r>
      <w:r>
        <w:rPr>
          <w:sz w:val="24"/>
        </w:rPr>
        <w:tab/>
      </w:r>
      <w:r w:rsidR="00C356BD">
        <w:rPr>
          <w:sz w:val="24"/>
        </w:rPr>
        <w:t xml:space="preserve">  </w:t>
      </w:r>
      <w:r w:rsidR="00DE62AE">
        <w:rPr>
          <w:sz w:val="24"/>
        </w:rPr>
        <w:t xml:space="preserve"> </w:t>
      </w:r>
    </w:p>
    <w:p w:rsidR="00201406" w:rsidRDefault="00201406" w:rsidP="00201406">
      <w:pPr>
        <w:rPr>
          <w:b/>
          <w:sz w:val="24"/>
        </w:rPr>
      </w:pPr>
      <w:r>
        <w:rPr>
          <w:b/>
          <w:sz w:val="24"/>
        </w:rPr>
        <w:t>***** Final Exam- Dec. 6, 2014 Saturday, 10:00 a.m.**********</w:t>
      </w:r>
    </w:p>
    <w:p w:rsidR="00201406" w:rsidRDefault="00201406" w:rsidP="00201406">
      <w:pPr>
        <w:pStyle w:val="Heading1"/>
      </w:pPr>
    </w:p>
    <w:p w:rsidR="006D31A4" w:rsidRPr="00CF5FDF" w:rsidRDefault="006D31A4" w:rsidP="00201406">
      <w:pPr>
        <w:rPr>
          <w:rFonts w:ascii="Times-Roman" w:hAnsi="Times-Roman" w:cs="Times-Roman"/>
          <w:b/>
          <w:u w:val="single"/>
        </w:rPr>
      </w:pPr>
      <w:r w:rsidRPr="00CF3EC4">
        <w:rPr>
          <w:sz w:val="24"/>
          <w:szCs w:val="24"/>
        </w:rPr>
        <w:t>Exam dates are approximate</w:t>
      </w:r>
      <w:r>
        <w:rPr>
          <w:sz w:val="24"/>
          <w:szCs w:val="24"/>
        </w:rPr>
        <w:t xml:space="preserve"> (except for the final exam)</w:t>
      </w:r>
      <w:r w:rsidRPr="00CF3EC4">
        <w:rPr>
          <w:sz w:val="24"/>
          <w:szCs w:val="24"/>
        </w:rPr>
        <w:t>.  You will be given 1 week prior notice before all exams.</w:t>
      </w:r>
      <w:r>
        <w:rPr>
          <w:sz w:val="24"/>
          <w:szCs w:val="24"/>
        </w:rPr>
        <w:t xml:space="preserve">  </w:t>
      </w:r>
      <w:r w:rsidRPr="00CF3EC4">
        <w:rPr>
          <w:sz w:val="24"/>
          <w:szCs w:val="24"/>
        </w:rPr>
        <w:t>You must have a university excuse for missing an exam</w:t>
      </w:r>
      <w:r>
        <w:rPr>
          <w:sz w:val="24"/>
          <w:szCs w:val="24"/>
        </w:rPr>
        <w:t xml:space="preserve"> to be able to take a make-up exam</w:t>
      </w:r>
      <w:r w:rsidRPr="00CF3EC4">
        <w:rPr>
          <w:sz w:val="24"/>
          <w:szCs w:val="24"/>
        </w:rPr>
        <w:t xml:space="preserve">.  </w:t>
      </w:r>
      <w:r>
        <w:rPr>
          <w:sz w:val="24"/>
          <w:szCs w:val="24"/>
        </w:rPr>
        <w:t>Y</w:t>
      </w:r>
      <w:r w:rsidRPr="00CF3EC4">
        <w:rPr>
          <w:sz w:val="24"/>
          <w:szCs w:val="24"/>
        </w:rPr>
        <w:t xml:space="preserve">ou will need to make arrangements with me to take </w:t>
      </w:r>
      <w:r>
        <w:rPr>
          <w:sz w:val="24"/>
          <w:szCs w:val="24"/>
        </w:rPr>
        <w:t>the</w:t>
      </w:r>
      <w:r w:rsidRPr="00CF3EC4">
        <w:rPr>
          <w:sz w:val="24"/>
          <w:szCs w:val="24"/>
        </w:rPr>
        <w:t xml:space="preserve"> make-up exam.</w:t>
      </w:r>
      <w:r>
        <w:rPr>
          <w:sz w:val="24"/>
          <w:szCs w:val="24"/>
        </w:rPr>
        <w:t xml:space="preserve">  </w:t>
      </w:r>
      <w:r>
        <w:rPr>
          <w:sz w:val="24"/>
        </w:rPr>
        <w:t xml:space="preserve">Talking to each other and/or sharing calculators is not permitted during an exam.  All calculators will be checked prior to every exam.  Programmable calculators will </w:t>
      </w:r>
      <w:r w:rsidRPr="0022552F">
        <w:rPr>
          <w:b/>
          <w:sz w:val="24"/>
        </w:rPr>
        <w:t>not</w:t>
      </w:r>
      <w:r w:rsidRPr="0022552F">
        <w:rPr>
          <w:sz w:val="24"/>
        </w:rPr>
        <w:t xml:space="preserve"> </w:t>
      </w:r>
      <w:r>
        <w:rPr>
          <w:sz w:val="24"/>
        </w:rPr>
        <w:t xml:space="preserve">be permitted for use on tests.  If you are caught cheating on any exam, you will automatically receive a grade of 0% for that exam.  </w:t>
      </w:r>
    </w:p>
    <w:p w:rsidR="00683F3E" w:rsidRDefault="00683F3E">
      <w:pPr>
        <w:rPr>
          <w:b/>
          <w:sz w:val="24"/>
        </w:rPr>
      </w:pPr>
    </w:p>
    <w:p w:rsidR="00683F3E" w:rsidRDefault="00683F3E">
      <w:pPr>
        <w:pStyle w:val="Heading2"/>
      </w:pPr>
      <w:r>
        <w:t>Your grade will be determined as follows:</w:t>
      </w:r>
    </w:p>
    <w:p w:rsidR="00683F3E" w:rsidRDefault="00313ECF">
      <w:pPr>
        <w:pStyle w:val="Heading1"/>
      </w:pPr>
      <w:r>
        <w:t>Quizzes</w:t>
      </w:r>
      <w:r>
        <w:tab/>
      </w:r>
      <w:r w:rsidR="006F26AF">
        <w:tab/>
      </w:r>
      <w:r w:rsidR="00986261">
        <w:tab/>
      </w:r>
      <w:r>
        <w:t>10</w:t>
      </w:r>
      <w:r w:rsidR="006F26AF">
        <w:t>0 points</w:t>
      </w:r>
    </w:p>
    <w:p w:rsidR="006F26AF" w:rsidRDefault="00683F3E">
      <w:pPr>
        <w:rPr>
          <w:sz w:val="24"/>
        </w:rPr>
      </w:pPr>
      <w:r>
        <w:rPr>
          <w:sz w:val="24"/>
        </w:rPr>
        <w:t>Hour Exams</w:t>
      </w:r>
      <w:r>
        <w:rPr>
          <w:sz w:val="24"/>
        </w:rPr>
        <w:tab/>
      </w:r>
      <w:r>
        <w:rPr>
          <w:sz w:val="24"/>
        </w:rPr>
        <w:tab/>
      </w:r>
      <w:r w:rsidR="00986261">
        <w:rPr>
          <w:sz w:val="24"/>
        </w:rPr>
        <w:tab/>
      </w:r>
      <w:r w:rsidR="006F26AF">
        <w:rPr>
          <w:sz w:val="24"/>
        </w:rPr>
        <w:t>400 points</w:t>
      </w:r>
      <w:r>
        <w:rPr>
          <w:sz w:val="24"/>
        </w:rPr>
        <w:tab/>
      </w:r>
    </w:p>
    <w:p w:rsidR="00683F3E" w:rsidRDefault="006F26AF">
      <w:pPr>
        <w:rPr>
          <w:sz w:val="24"/>
        </w:rPr>
      </w:pPr>
      <w:r>
        <w:rPr>
          <w:sz w:val="24"/>
        </w:rPr>
        <w:t xml:space="preserve">Final Exam </w:t>
      </w:r>
      <w:r>
        <w:rPr>
          <w:sz w:val="24"/>
        </w:rPr>
        <w:tab/>
      </w:r>
      <w:r>
        <w:rPr>
          <w:sz w:val="24"/>
        </w:rPr>
        <w:tab/>
      </w:r>
      <w:r w:rsidR="00986261">
        <w:rPr>
          <w:sz w:val="24"/>
        </w:rPr>
        <w:tab/>
      </w:r>
      <w:r>
        <w:rPr>
          <w:sz w:val="24"/>
        </w:rPr>
        <w:t>100 points</w:t>
      </w:r>
    </w:p>
    <w:p w:rsidR="00683F3E" w:rsidRDefault="00683F3E">
      <w:pPr>
        <w:rPr>
          <w:sz w:val="24"/>
        </w:rPr>
      </w:pPr>
    </w:p>
    <w:p w:rsidR="00683F3E" w:rsidRDefault="00683F3E">
      <w:pPr>
        <w:rPr>
          <w:sz w:val="24"/>
        </w:rPr>
      </w:pPr>
      <w:r>
        <w:rPr>
          <w:b/>
          <w:sz w:val="24"/>
        </w:rPr>
        <w:t>Grading Scale:</w:t>
      </w:r>
    </w:p>
    <w:p w:rsidR="00683F3E" w:rsidRDefault="00683F3E">
      <w:pPr>
        <w:numPr>
          <w:ilvl w:val="1"/>
          <w:numId w:val="1"/>
        </w:numPr>
        <w:rPr>
          <w:sz w:val="24"/>
        </w:rPr>
      </w:pPr>
      <w:r>
        <w:rPr>
          <w:sz w:val="24"/>
        </w:rPr>
        <w:t>A</w:t>
      </w:r>
    </w:p>
    <w:p w:rsidR="00683F3E" w:rsidRDefault="00683F3E">
      <w:pPr>
        <w:numPr>
          <w:ilvl w:val="1"/>
          <w:numId w:val="2"/>
        </w:numPr>
        <w:rPr>
          <w:sz w:val="24"/>
        </w:rPr>
      </w:pPr>
      <w:r>
        <w:rPr>
          <w:sz w:val="24"/>
        </w:rPr>
        <w:t>B</w:t>
      </w:r>
    </w:p>
    <w:p w:rsidR="00683F3E" w:rsidRDefault="00683F3E">
      <w:pPr>
        <w:numPr>
          <w:ilvl w:val="1"/>
          <w:numId w:val="3"/>
        </w:numPr>
        <w:rPr>
          <w:sz w:val="24"/>
        </w:rPr>
      </w:pPr>
      <w:r>
        <w:rPr>
          <w:sz w:val="24"/>
        </w:rPr>
        <w:t>C</w:t>
      </w:r>
    </w:p>
    <w:p w:rsidR="00683F3E" w:rsidRDefault="00683F3E">
      <w:pPr>
        <w:numPr>
          <w:ilvl w:val="1"/>
          <w:numId w:val="4"/>
        </w:numPr>
        <w:rPr>
          <w:sz w:val="24"/>
        </w:rPr>
      </w:pPr>
      <w:r>
        <w:rPr>
          <w:sz w:val="24"/>
        </w:rPr>
        <w:t>D</w:t>
      </w:r>
    </w:p>
    <w:p w:rsidR="00683F3E" w:rsidRDefault="00683F3E">
      <w:pPr>
        <w:rPr>
          <w:sz w:val="24"/>
        </w:rPr>
      </w:pPr>
      <w:r>
        <w:rPr>
          <w:sz w:val="24"/>
        </w:rPr>
        <w:t>59 or lower</w:t>
      </w:r>
      <w:r>
        <w:rPr>
          <w:sz w:val="24"/>
        </w:rPr>
        <w:tab/>
        <w:t>F</w:t>
      </w:r>
    </w:p>
    <w:p w:rsidR="00683F3E" w:rsidRDefault="00683F3E">
      <w:pPr>
        <w:rPr>
          <w:sz w:val="24"/>
        </w:rPr>
      </w:pPr>
    </w:p>
    <w:p w:rsidR="00683F3E" w:rsidRDefault="00986261">
      <w:pPr>
        <w:rPr>
          <w:b/>
          <w:sz w:val="24"/>
        </w:rPr>
      </w:pPr>
      <w:r>
        <w:rPr>
          <w:b/>
          <w:sz w:val="24"/>
        </w:rPr>
        <w:t xml:space="preserve">Additional </w:t>
      </w:r>
      <w:r w:rsidR="00683F3E">
        <w:rPr>
          <w:b/>
          <w:sz w:val="24"/>
        </w:rPr>
        <w:t>Homework:</w:t>
      </w:r>
    </w:p>
    <w:p w:rsidR="00683F3E" w:rsidRDefault="00683F3E">
      <w:pPr>
        <w:pStyle w:val="BodyText"/>
      </w:pPr>
      <w:r>
        <w:tab/>
        <w:t>Each student is to prepare for each class by reading the material covered in the previous class, answering the relevant problems at the end of the chapter, and previewing the material in order to anticipate the next class lecture</w:t>
      </w:r>
      <w:r w:rsidR="00986261">
        <w:t>.</w:t>
      </w:r>
      <w:r>
        <w:t xml:space="preserve"> </w:t>
      </w:r>
    </w:p>
    <w:p w:rsidR="00683F3E" w:rsidRDefault="00683F3E">
      <w:pPr>
        <w:pStyle w:val="BodyText"/>
      </w:pPr>
      <w:r>
        <w:tab/>
        <w:t xml:space="preserve">Problem sets for each chapter are available </w:t>
      </w:r>
      <w:r w:rsidR="00CF5FDF">
        <w:t>at muonline</w:t>
      </w:r>
      <w:r>
        <w:t>.  These are very important, because the problems on these handouts will be the same type of problems that will appear on the exam.  The answers to the problem sets are located at the end of the questions, and I will also be posting a copy of worked out answer keys on the bulletin board by my office.</w:t>
      </w:r>
      <w:r w:rsidR="00986261">
        <w:t xml:space="preserve">  You are to practice the problems found at the end of each chapter in the book.  Choose odd numbered questions, as the answers for these are in the back of the book.  </w:t>
      </w:r>
    </w:p>
    <w:p w:rsidR="00683F3E" w:rsidRDefault="00683F3E">
      <w:pPr>
        <w:rPr>
          <w:sz w:val="24"/>
        </w:rPr>
      </w:pPr>
      <w:r>
        <w:rPr>
          <w:sz w:val="24"/>
        </w:rPr>
        <w:tab/>
      </w:r>
    </w:p>
    <w:p w:rsidR="006D31A4" w:rsidRPr="006D31A4" w:rsidRDefault="006D31A4" w:rsidP="006D31A4">
      <w:pPr>
        <w:pStyle w:val="Default"/>
      </w:pPr>
      <w:bookmarkStart w:id="0" w:name="objectives"/>
      <w:bookmarkEnd w:id="0"/>
      <w:r w:rsidRPr="006D31A4">
        <w:rPr>
          <w:b/>
          <w:bCs/>
        </w:rPr>
        <w:t xml:space="preserve">Suggested Activities for Success: </w:t>
      </w:r>
    </w:p>
    <w:p w:rsidR="006D31A4" w:rsidRPr="006D31A4" w:rsidRDefault="006D31A4" w:rsidP="006D31A4">
      <w:pPr>
        <w:pStyle w:val="Default"/>
        <w:spacing w:after="27"/>
      </w:pPr>
      <w:r w:rsidRPr="006D31A4">
        <w:t xml:space="preserve">1. Read the suggested material from the textbook before and after each lecture. </w:t>
      </w:r>
    </w:p>
    <w:p w:rsidR="006D31A4" w:rsidRPr="006D31A4" w:rsidRDefault="006D31A4" w:rsidP="006D31A4">
      <w:pPr>
        <w:pStyle w:val="Default"/>
        <w:spacing w:after="27"/>
      </w:pPr>
      <w:r w:rsidRPr="006D31A4">
        <w:lastRenderedPageBreak/>
        <w:t xml:space="preserve">2. Try to work through every homework problem assigned no matter how difficult. </w:t>
      </w:r>
    </w:p>
    <w:p w:rsidR="006D31A4" w:rsidRPr="006D31A4" w:rsidRDefault="006D31A4" w:rsidP="006D31A4">
      <w:pPr>
        <w:pStyle w:val="Default"/>
        <w:spacing w:after="27"/>
      </w:pPr>
      <w:r w:rsidRPr="006D31A4">
        <w:t xml:space="preserve">3. Always attend class and take good notes. </w:t>
      </w:r>
    </w:p>
    <w:p w:rsidR="006D31A4" w:rsidRPr="006D31A4" w:rsidRDefault="006D31A4" w:rsidP="006D31A4">
      <w:pPr>
        <w:pStyle w:val="Default"/>
      </w:pPr>
      <w:r w:rsidRPr="006D31A4">
        <w:t xml:space="preserve">4. Seek help from others, some possibilities: </w:t>
      </w:r>
    </w:p>
    <w:p w:rsidR="006D31A4" w:rsidRPr="006D31A4" w:rsidRDefault="006D31A4" w:rsidP="006D31A4">
      <w:pPr>
        <w:pStyle w:val="Default"/>
        <w:spacing w:after="27"/>
        <w:ind w:firstLine="720"/>
      </w:pPr>
      <w:r w:rsidRPr="006D31A4">
        <w:t xml:space="preserve">a. Take advantage of office hours. </w:t>
      </w:r>
    </w:p>
    <w:p w:rsidR="006D31A4" w:rsidRPr="006D31A4" w:rsidRDefault="006D31A4" w:rsidP="006D31A4">
      <w:pPr>
        <w:pStyle w:val="Default"/>
        <w:ind w:firstLine="720"/>
      </w:pPr>
      <w:r w:rsidRPr="006D31A4">
        <w:t xml:space="preserve">b. Work in small groups on studying for quizzes and the final. </w:t>
      </w:r>
    </w:p>
    <w:p w:rsidR="006D31A4" w:rsidRDefault="006D31A4" w:rsidP="00320F74">
      <w:pPr>
        <w:pStyle w:val="Heading2"/>
        <w:rPr>
          <w:szCs w:val="24"/>
        </w:rPr>
      </w:pPr>
    </w:p>
    <w:p w:rsidR="00320F74" w:rsidRPr="00320F74" w:rsidRDefault="00320F74" w:rsidP="00320F74">
      <w:pPr>
        <w:pStyle w:val="Heading2"/>
        <w:rPr>
          <w:szCs w:val="24"/>
        </w:rPr>
      </w:pPr>
      <w:r w:rsidRPr="00320F74">
        <w:rPr>
          <w:szCs w:val="24"/>
        </w:rPr>
        <w:t>Course Objectives:</w:t>
      </w:r>
    </w:p>
    <w:p w:rsidR="00320F74" w:rsidRPr="00320F74" w:rsidRDefault="00320F74" w:rsidP="00320F74">
      <w:pPr>
        <w:rPr>
          <w:sz w:val="24"/>
          <w:szCs w:val="24"/>
        </w:rPr>
      </w:pPr>
      <w:r w:rsidRPr="00320F74">
        <w:rPr>
          <w:sz w:val="24"/>
          <w:szCs w:val="24"/>
        </w:rPr>
        <w:t xml:space="preserve">    This course is an introductory course in chemistry and is aimed specifically at the needs of those in the health related professions.  At the end of this course, it is expected that the student will have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achieved an understanding of the basic structure of the atom and how that structure relates to the chemical and physical properties of the elements and their compounds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attained an understanding of the major types of chemical bonding and how that relates to the structure of compounds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an understanding of how the structure of a compound relates to its chemical and physical properties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become familiar with the properties common to all gases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learned the basic calculations involved in predicting the amount of reagent needed for a reaction and the amount of product that can be obtained from a reaction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obtained a knowledge of the commonly encountered units for describing solutions and know the basics of how to prepare and work with such solutions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become familiar with how the concentration of a solution relates to physical properties such as osmotic pressure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been introduced to nuclear reactions and the uses of radionuclides in both treatment and diagnosis of disease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achieved an understanding of the basics of acid-base chemistry including the ability to predict the relative strengths of acids and bases and to predict their chemical reactions.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become familiar with the concepts of equilibrium and how that responds to a stress in the system </w:t>
      </w:r>
    </w:p>
    <w:p w:rsidR="00320F74" w:rsidRPr="00320F74" w:rsidRDefault="00320F74" w:rsidP="00320F74">
      <w:pPr>
        <w:numPr>
          <w:ilvl w:val="0"/>
          <w:numId w:val="5"/>
        </w:numPr>
        <w:spacing w:before="100" w:beforeAutospacing="1" w:after="100" w:afterAutospacing="1"/>
        <w:rPr>
          <w:sz w:val="24"/>
          <w:szCs w:val="24"/>
        </w:rPr>
      </w:pPr>
      <w:r w:rsidRPr="00320F74">
        <w:rPr>
          <w:sz w:val="24"/>
          <w:szCs w:val="24"/>
        </w:rPr>
        <w:t xml:space="preserve">attained an understanding of how the pH of the blood is maintained by a complex system of buffers </w:t>
      </w:r>
    </w:p>
    <w:p w:rsidR="00320F74" w:rsidRDefault="00320F74" w:rsidP="00CF5FDF">
      <w:pPr>
        <w:autoSpaceDE w:val="0"/>
        <w:autoSpaceDN w:val="0"/>
        <w:adjustRightInd w:val="0"/>
        <w:rPr>
          <w:rFonts w:ascii="Times-Bold" w:hAnsi="Times-Bold" w:cs="Times-Bold"/>
          <w:b/>
          <w:bCs/>
          <w:color w:val="000000"/>
          <w:sz w:val="24"/>
          <w:szCs w:val="24"/>
        </w:rPr>
      </w:pPr>
    </w:p>
    <w:p w:rsidR="00CF5FDF" w:rsidRDefault="00CF5FDF" w:rsidP="00CF5FDF">
      <w:pPr>
        <w:autoSpaceDE w:val="0"/>
        <w:autoSpaceDN w:val="0"/>
        <w:adjustRightInd w:val="0"/>
        <w:rPr>
          <w:rFonts w:ascii="Times-Bold" w:hAnsi="Times-Bold" w:cs="Times-Bold"/>
          <w:b/>
          <w:bCs/>
          <w:color w:val="000000"/>
          <w:sz w:val="24"/>
          <w:szCs w:val="24"/>
        </w:rPr>
      </w:pPr>
      <w:r>
        <w:rPr>
          <w:rFonts w:ascii="Times-Bold" w:hAnsi="Times-Bold" w:cs="Times-Bold"/>
          <w:b/>
          <w:bCs/>
          <w:color w:val="000000"/>
          <w:sz w:val="24"/>
          <w:szCs w:val="24"/>
        </w:rPr>
        <w:t>Miscellaneous Topics</w:t>
      </w:r>
    </w:p>
    <w:p w:rsidR="00CF5FDF" w:rsidRDefault="00CF5FDF" w:rsidP="00CF5FDF">
      <w:pPr>
        <w:autoSpaceDE w:val="0"/>
        <w:autoSpaceDN w:val="0"/>
        <w:adjustRightInd w:val="0"/>
        <w:rPr>
          <w:rFonts w:ascii="Times-Roman" w:hAnsi="Times-Roman" w:cs="Times-Roman"/>
          <w:color w:val="000000"/>
          <w:sz w:val="24"/>
          <w:szCs w:val="24"/>
        </w:rPr>
      </w:pPr>
    </w:p>
    <w:p w:rsidR="00CF5FDF" w:rsidRDefault="00CF5FDF" w:rsidP="00CF5FDF">
      <w:pPr>
        <w:autoSpaceDE w:val="0"/>
        <w:autoSpaceDN w:val="0"/>
        <w:adjustRightInd w:val="0"/>
        <w:rPr>
          <w:rFonts w:ascii="Times-Roman" w:hAnsi="Times-Roman" w:cs="Times-Roman"/>
          <w:color w:val="000000"/>
          <w:sz w:val="24"/>
          <w:szCs w:val="24"/>
        </w:rPr>
      </w:pPr>
      <w:r>
        <w:rPr>
          <w:b/>
          <w:sz w:val="24"/>
          <w:szCs w:val="24"/>
        </w:rPr>
        <w:t xml:space="preserve">● </w:t>
      </w:r>
      <w:r w:rsidRPr="00C5257A">
        <w:rPr>
          <w:b/>
          <w:sz w:val="24"/>
          <w:szCs w:val="24"/>
        </w:rPr>
        <w:t>Academic Dishonesty:</w:t>
      </w:r>
      <w:r>
        <w:rPr>
          <w:sz w:val="24"/>
          <w:szCs w:val="24"/>
        </w:rPr>
        <w:t xml:space="preserve">  </w:t>
      </w:r>
      <w:r>
        <w:rPr>
          <w:rFonts w:ascii="Times-Roman" w:hAnsi="Times-Roman" w:cs="Times-Roman"/>
          <w:color w:val="000000"/>
          <w:sz w:val="24"/>
          <w:szCs w:val="24"/>
        </w:rPr>
        <w:t>Marshall University’s academic honest policy (</w:t>
      </w:r>
      <w:r>
        <w:rPr>
          <w:rFonts w:ascii="Times-Roman" w:hAnsi="Times-Roman" w:cs="Times-Roman"/>
          <w:color w:val="4526FF"/>
          <w:sz w:val="24"/>
          <w:szCs w:val="24"/>
        </w:rPr>
        <w:t>http://www.marshall.edu/academicaffairs/Academic%20Dishonesty%20Policy.pdf</w:t>
      </w:r>
      <w:r>
        <w:rPr>
          <w:rFonts w:ascii="Times-Roman" w:hAnsi="Times-Roman" w:cs="Times-Roman"/>
          <w:color w:val="000000"/>
          <w:sz w:val="24"/>
          <w:szCs w:val="24"/>
        </w:rPr>
        <w:t xml:space="preserve">) will be enforced.  </w:t>
      </w:r>
      <w:r>
        <w:rPr>
          <w:sz w:val="24"/>
          <w:szCs w:val="24"/>
        </w:rPr>
        <w:t>Any student caught cheating in this course will receive 0 points on that assignment or exam.</w:t>
      </w:r>
      <w:r>
        <w:rPr>
          <w:sz w:val="24"/>
        </w:rPr>
        <w:t xml:space="preserve">  </w:t>
      </w:r>
    </w:p>
    <w:p w:rsidR="00CF5FDF" w:rsidRPr="00C75FFE" w:rsidRDefault="00CF5FDF" w:rsidP="00CF5FDF">
      <w:pPr>
        <w:rPr>
          <w:sz w:val="24"/>
          <w:szCs w:val="24"/>
        </w:rPr>
      </w:pPr>
      <w:r w:rsidRPr="00CF5FDF">
        <w:rPr>
          <w:b/>
          <w:bCs/>
          <w:sz w:val="24"/>
          <w:szCs w:val="24"/>
        </w:rPr>
        <w:t>● “Policy for Students with Disabilities:</w:t>
      </w:r>
      <w:r w:rsidRPr="00C75FFE">
        <w:rPr>
          <w:b/>
          <w:bCs/>
          <w:sz w:val="24"/>
          <w:szCs w:val="24"/>
        </w:rPr>
        <w:t xml:space="preserve"> </w:t>
      </w:r>
      <w:r w:rsidRPr="00C75FFE">
        <w:rPr>
          <w:sz w:val="24"/>
          <w:szCs w:val="24"/>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tgtFrame="_blank" w:history="1">
        <w:r w:rsidRPr="00C75FFE">
          <w:rPr>
            <w:rStyle w:val="Hyperlink"/>
            <w:sz w:val="24"/>
            <w:szCs w:val="24"/>
          </w:rPr>
          <w:t>http://www.marshall.edu/disabled</w:t>
        </w:r>
      </w:hyperlink>
      <w:r w:rsidRPr="00C75FFE">
        <w:rPr>
          <w:sz w:val="24"/>
          <w:szCs w:val="24"/>
        </w:rPr>
        <w:t xml:space="preserve"> or contact Disabled Student Services Office at Prichard Hall 11, phone 304-696-2271.”</w:t>
      </w: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If a test falls on a day that is cancelled by the university (e.g. a snow day), the test will occur on</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the next period the class meets.</w:t>
      </w: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Please turn off cell phone ringers before class. Failure to do so may result in you being removed</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from the room, even during a test.</w:t>
      </w:r>
    </w:p>
    <w:p w:rsidR="00CF5FDF" w:rsidRDefault="00CF5FDF" w:rsidP="00CF5FDF">
      <w:pPr>
        <w:autoSpaceDE w:val="0"/>
        <w:autoSpaceDN w:val="0"/>
        <w:adjustRightInd w:val="0"/>
        <w:rPr>
          <w:rFonts w:ascii="Times-Roman" w:hAnsi="Times-Roman" w:cs="Times-Roman"/>
          <w:color w:val="000000"/>
          <w:sz w:val="24"/>
          <w:szCs w:val="24"/>
        </w:rPr>
      </w:pPr>
      <w:r>
        <w:rPr>
          <w:color w:val="000000"/>
          <w:sz w:val="24"/>
          <w:szCs w:val="24"/>
        </w:rPr>
        <w:t>●</w:t>
      </w:r>
      <w:r>
        <w:rPr>
          <w:rFonts w:ascii="Times-Roman" w:hAnsi="Times-Roman" w:cs="Times-Roman"/>
          <w:color w:val="000000"/>
          <w:sz w:val="24"/>
          <w:szCs w:val="24"/>
        </w:rPr>
        <w:t xml:space="preserve"> You may not record my lectures without my permission and under no circumstances may they be</w:t>
      </w:r>
    </w:p>
    <w:p w:rsidR="00CF5FDF" w:rsidRDefault="00CF5FDF" w:rsidP="00CF5FDF">
      <w:pPr>
        <w:autoSpaceDE w:val="0"/>
        <w:autoSpaceDN w:val="0"/>
        <w:adjustRightInd w:val="0"/>
        <w:rPr>
          <w:rFonts w:ascii="Times-Roman" w:hAnsi="Times-Roman" w:cs="Times-Roman"/>
          <w:color w:val="000000"/>
          <w:sz w:val="24"/>
          <w:szCs w:val="24"/>
        </w:rPr>
      </w:pPr>
      <w:r>
        <w:rPr>
          <w:rFonts w:ascii="Times-Roman" w:hAnsi="Times-Roman" w:cs="Times-Roman"/>
          <w:color w:val="000000"/>
          <w:sz w:val="24"/>
          <w:szCs w:val="24"/>
        </w:rPr>
        <w:t xml:space="preserve">posted, </w:t>
      </w:r>
      <w:r w:rsidR="00107832">
        <w:rPr>
          <w:rFonts w:ascii="Times-Roman" w:hAnsi="Times-Roman" w:cs="Times-Roman"/>
          <w:color w:val="000000"/>
          <w:sz w:val="24"/>
          <w:szCs w:val="24"/>
        </w:rPr>
        <w:t>transferred</w:t>
      </w:r>
      <w:r>
        <w:rPr>
          <w:rFonts w:ascii="Times-Roman" w:hAnsi="Times-Roman" w:cs="Times-Roman"/>
          <w:color w:val="000000"/>
          <w:sz w:val="24"/>
          <w:szCs w:val="24"/>
        </w:rPr>
        <w:t>, or reproduced to any form of media (Internet, print, television, and the like)</w:t>
      </w:r>
    </w:p>
    <w:p w:rsidR="00AC73DB" w:rsidRDefault="00CF5FDF" w:rsidP="00566E9E">
      <w:pPr>
        <w:autoSpaceDE w:val="0"/>
        <w:autoSpaceDN w:val="0"/>
        <w:adjustRightInd w:val="0"/>
        <w:rPr>
          <w:b/>
          <w:sz w:val="24"/>
          <w:szCs w:val="24"/>
        </w:rPr>
      </w:pPr>
      <w:r>
        <w:rPr>
          <w:rFonts w:ascii="Times-Roman" w:hAnsi="Times-Roman" w:cs="Times-Roman"/>
          <w:color w:val="000000"/>
          <w:sz w:val="24"/>
          <w:szCs w:val="24"/>
        </w:rPr>
        <w:t xml:space="preserve">without </w:t>
      </w:r>
      <w:r w:rsidR="00107832">
        <w:rPr>
          <w:rFonts w:ascii="Times-Roman" w:hAnsi="Times-Roman" w:cs="Times-Roman"/>
          <w:color w:val="000000"/>
          <w:sz w:val="24"/>
          <w:szCs w:val="24"/>
        </w:rPr>
        <w:t>my</w:t>
      </w:r>
      <w:r>
        <w:rPr>
          <w:rFonts w:ascii="Times-Roman" w:hAnsi="Times-Roman" w:cs="Times-Roman"/>
          <w:color w:val="000000"/>
          <w:sz w:val="24"/>
          <w:szCs w:val="24"/>
        </w:rPr>
        <w:t xml:space="preserve"> permission.</w:t>
      </w:r>
      <w:bookmarkStart w:id="1" w:name="_GoBack"/>
      <w:bookmarkEnd w:id="1"/>
    </w:p>
    <w:sectPr w:rsidR="00AC73DB" w:rsidSect="00D126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A7D"/>
    <w:multiLevelType w:val="multilevel"/>
    <w:tmpl w:val="8932DA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B07F1D"/>
    <w:multiLevelType w:val="multilevel"/>
    <w:tmpl w:val="93E2F01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D44A6F"/>
    <w:multiLevelType w:val="multilevel"/>
    <w:tmpl w:val="AF9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B1894"/>
    <w:multiLevelType w:val="multilevel"/>
    <w:tmpl w:val="27E8766A"/>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A410991"/>
    <w:multiLevelType w:val="multilevel"/>
    <w:tmpl w:val="3E92E0CC"/>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20"/>
    <w:rsid w:val="00013F5E"/>
    <w:rsid w:val="0005113D"/>
    <w:rsid w:val="0009303D"/>
    <w:rsid w:val="000A1256"/>
    <w:rsid w:val="000E11A2"/>
    <w:rsid w:val="00107832"/>
    <w:rsid w:val="0014216B"/>
    <w:rsid w:val="00150BDB"/>
    <w:rsid w:val="001D4F0B"/>
    <w:rsid w:val="001E49DB"/>
    <w:rsid w:val="00201406"/>
    <w:rsid w:val="0022552F"/>
    <w:rsid w:val="002F44FE"/>
    <w:rsid w:val="00313ECF"/>
    <w:rsid w:val="00320F74"/>
    <w:rsid w:val="00421E4C"/>
    <w:rsid w:val="004F583F"/>
    <w:rsid w:val="00566E9E"/>
    <w:rsid w:val="0059278A"/>
    <w:rsid w:val="00611EEA"/>
    <w:rsid w:val="006277EF"/>
    <w:rsid w:val="00636C1E"/>
    <w:rsid w:val="00683F3E"/>
    <w:rsid w:val="006B5720"/>
    <w:rsid w:val="006C3934"/>
    <w:rsid w:val="006D31A4"/>
    <w:rsid w:val="006F26AF"/>
    <w:rsid w:val="00717024"/>
    <w:rsid w:val="007C7DF7"/>
    <w:rsid w:val="007F0472"/>
    <w:rsid w:val="008108D7"/>
    <w:rsid w:val="008822CB"/>
    <w:rsid w:val="009070B2"/>
    <w:rsid w:val="00986261"/>
    <w:rsid w:val="009A3C97"/>
    <w:rsid w:val="009D7AD4"/>
    <w:rsid w:val="009E2997"/>
    <w:rsid w:val="00A57C1A"/>
    <w:rsid w:val="00AC73DB"/>
    <w:rsid w:val="00AF6B87"/>
    <w:rsid w:val="00B6156E"/>
    <w:rsid w:val="00C356BD"/>
    <w:rsid w:val="00C434CF"/>
    <w:rsid w:val="00CC0A39"/>
    <w:rsid w:val="00CF5FDF"/>
    <w:rsid w:val="00D12669"/>
    <w:rsid w:val="00DC7255"/>
    <w:rsid w:val="00DE62AE"/>
    <w:rsid w:val="00DF7F31"/>
    <w:rsid w:val="00F6471B"/>
    <w:rsid w:val="00F8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69"/>
  </w:style>
  <w:style w:type="paragraph" w:styleId="Heading1">
    <w:name w:val="heading 1"/>
    <w:basedOn w:val="Normal"/>
    <w:next w:val="Normal"/>
    <w:qFormat/>
    <w:rsid w:val="00D12669"/>
    <w:pPr>
      <w:keepNext/>
      <w:outlineLvl w:val="0"/>
    </w:pPr>
    <w:rPr>
      <w:sz w:val="24"/>
    </w:rPr>
  </w:style>
  <w:style w:type="paragraph" w:styleId="Heading2">
    <w:name w:val="heading 2"/>
    <w:basedOn w:val="Normal"/>
    <w:next w:val="Normal"/>
    <w:qFormat/>
    <w:rsid w:val="00D1266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2669"/>
    <w:pPr>
      <w:jc w:val="center"/>
    </w:pPr>
    <w:rPr>
      <w:b/>
      <w:sz w:val="24"/>
    </w:rPr>
  </w:style>
  <w:style w:type="paragraph" w:styleId="BodyText">
    <w:name w:val="Body Text"/>
    <w:basedOn w:val="Normal"/>
    <w:semiHidden/>
    <w:rsid w:val="00D12669"/>
    <w:rPr>
      <w:sz w:val="24"/>
    </w:rPr>
  </w:style>
  <w:style w:type="character" w:styleId="Hyperlink">
    <w:name w:val="Hyperlink"/>
    <w:basedOn w:val="DefaultParagraphFont"/>
    <w:semiHidden/>
    <w:rsid w:val="00D12669"/>
    <w:rPr>
      <w:color w:val="0000FF"/>
      <w:u w:val="single"/>
    </w:rPr>
  </w:style>
  <w:style w:type="character" w:styleId="FollowedHyperlink">
    <w:name w:val="FollowedHyperlink"/>
    <w:basedOn w:val="DefaultParagraphFont"/>
    <w:semiHidden/>
    <w:rsid w:val="00D12669"/>
    <w:rPr>
      <w:color w:val="800080"/>
      <w:u w:val="single"/>
    </w:rPr>
  </w:style>
  <w:style w:type="paragraph" w:customStyle="1" w:styleId="Default">
    <w:name w:val="Default"/>
    <w:rsid w:val="00421E4C"/>
    <w:pPr>
      <w:autoSpaceDE w:val="0"/>
      <w:autoSpaceDN w:val="0"/>
      <w:adjustRightInd w:val="0"/>
    </w:pPr>
    <w:rPr>
      <w:color w:val="000000"/>
      <w:sz w:val="24"/>
      <w:szCs w:val="24"/>
    </w:rPr>
  </w:style>
  <w:style w:type="paragraph" w:styleId="NormalWeb">
    <w:name w:val="Normal (Web)"/>
    <w:basedOn w:val="Normal"/>
    <w:uiPriority w:val="99"/>
    <w:unhideWhenUsed/>
    <w:rsid w:val="001E49DB"/>
    <w:pPr>
      <w:spacing w:before="100" w:beforeAutospacing="1" w:after="100" w:afterAutospacing="1"/>
    </w:pPr>
    <w:rPr>
      <w:color w:val="000000"/>
      <w:sz w:val="24"/>
      <w:szCs w:val="24"/>
    </w:rPr>
  </w:style>
  <w:style w:type="character" w:styleId="Strong">
    <w:name w:val="Strong"/>
    <w:basedOn w:val="DefaultParagraphFont"/>
    <w:uiPriority w:val="22"/>
    <w:qFormat/>
    <w:rsid w:val="001E49DB"/>
    <w:rPr>
      <w:b/>
      <w:bCs/>
    </w:rPr>
  </w:style>
  <w:style w:type="character" w:styleId="Emphasis">
    <w:name w:val="Emphasis"/>
    <w:basedOn w:val="DefaultParagraphFont"/>
    <w:uiPriority w:val="20"/>
    <w:qFormat/>
    <w:rsid w:val="001E49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69"/>
  </w:style>
  <w:style w:type="paragraph" w:styleId="Heading1">
    <w:name w:val="heading 1"/>
    <w:basedOn w:val="Normal"/>
    <w:next w:val="Normal"/>
    <w:qFormat/>
    <w:rsid w:val="00D12669"/>
    <w:pPr>
      <w:keepNext/>
      <w:outlineLvl w:val="0"/>
    </w:pPr>
    <w:rPr>
      <w:sz w:val="24"/>
    </w:rPr>
  </w:style>
  <w:style w:type="paragraph" w:styleId="Heading2">
    <w:name w:val="heading 2"/>
    <w:basedOn w:val="Normal"/>
    <w:next w:val="Normal"/>
    <w:qFormat/>
    <w:rsid w:val="00D1266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2669"/>
    <w:pPr>
      <w:jc w:val="center"/>
    </w:pPr>
    <w:rPr>
      <w:b/>
      <w:sz w:val="24"/>
    </w:rPr>
  </w:style>
  <w:style w:type="paragraph" w:styleId="BodyText">
    <w:name w:val="Body Text"/>
    <w:basedOn w:val="Normal"/>
    <w:semiHidden/>
    <w:rsid w:val="00D12669"/>
    <w:rPr>
      <w:sz w:val="24"/>
    </w:rPr>
  </w:style>
  <w:style w:type="character" w:styleId="Hyperlink">
    <w:name w:val="Hyperlink"/>
    <w:basedOn w:val="DefaultParagraphFont"/>
    <w:semiHidden/>
    <w:rsid w:val="00D12669"/>
    <w:rPr>
      <w:color w:val="0000FF"/>
      <w:u w:val="single"/>
    </w:rPr>
  </w:style>
  <w:style w:type="character" w:styleId="FollowedHyperlink">
    <w:name w:val="FollowedHyperlink"/>
    <w:basedOn w:val="DefaultParagraphFont"/>
    <w:semiHidden/>
    <w:rsid w:val="00D12669"/>
    <w:rPr>
      <w:color w:val="800080"/>
      <w:u w:val="single"/>
    </w:rPr>
  </w:style>
  <w:style w:type="paragraph" w:customStyle="1" w:styleId="Default">
    <w:name w:val="Default"/>
    <w:rsid w:val="00421E4C"/>
    <w:pPr>
      <w:autoSpaceDE w:val="0"/>
      <w:autoSpaceDN w:val="0"/>
      <w:adjustRightInd w:val="0"/>
    </w:pPr>
    <w:rPr>
      <w:color w:val="000000"/>
      <w:sz w:val="24"/>
      <w:szCs w:val="24"/>
    </w:rPr>
  </w:style>
  <w:style w:type="paragraph" w:styleId="NormalWeb">
    <w:name w:val="Normal (Web)"/>
    <w:basedOn w:val="Normal"/>
    <w:uiPriority w:val="99"/>
    <w:unhideWhenUsed/>
    <w:rsid w:val="001E49DB"/>
    <w:pPr>
      <w:spacing w:before="100" w:beforeAutospacing="1" w:after="100" w:afterAutospacing="1"/>
    </w:pPr>
    <w:rPr>
      <w:color w:val="000000"/>
      <w:sz w:val="24"/>
      <w:szCs w:val="24"/>
    </w:rPr>
  </w:style>
  <w:style w:type="character" w:styleId="Strong">
    <w:name w:val="Strong"/>
    <w:basedOn w:val="DefaultParagraphFont"/>
    <w:uiPriority w:val="22"/>
    <w:qFormat/>
    <w:rsid w:val="001E49DB"/>
    <w:rPr>
      <w:b/>
      <w:bCs/>
    </w:rPr>
  </w:style>
  <w:style w:type="character" w:styleId="Emphasis">
    <w:name w:val="Emphasis"/>
    <w:basedOn w:val="DefaultParagraphFont"/>
    <w:uiPriority w:val="20"/>
    <w:qFormat/>
    <w:rsid w:val="001E4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58504">
      <w:bodyDiv w:val="1"/>
      <w:marLeft w:val="0"/>
      <w:marRight w:val="0"/>
      <w:marTop w:val="0"/>
      <w:marBottom w:val="0"/>
      <w:divBdr>
        <w:top w:val="none" w:sz="0" w:space="0" w:color="auto"/>
        <w:left w:val="none" w:sz="0" w:space="0" w:color="auto"/>
        <w:bottom w:val="none" w:sz="0" w:space="0" w:color="auto"/>
        <w:right w:val="none" w:sz="0" w:space="0" w:color="auto"/>
      </w:divBdr>
      <w:divsChild>
        <w:div w:id="206880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718573">
      <w:bodyDiv w:val="1"/>
      <w:marLeft w:val="0"/>
      <w:marRight w:val="0"/>
      <w:marTop w:val="0"/>
      <w:marBottom w:val="0"/>
      <w:divBdr>
        <w:top w:val="none" w:sz="0" w:space="0" w:color="auto"/>
        <w:left w:val="none" w:sz="0" w:space="0" w:color="auto"/>
        <w:bottom w:val="none" w:sz="0" w:space="0" w:color="auto"/>
        <w:right w:val="none" w:sz="0" w:space="0" w:color="auto"/>
      </w:divBdr>
      <w:divsChild>
        <w:div w:id="1925725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6174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355">
          <w:marLeft w:val="0"/>
          <w:marRight w:val="0"/>
          <w:marTop w:val="0"/>
          <w:marBottom w:val="0"/>
          <w:divBdr>
            <w:top w:val="none" w:sz="0" w:space="0" w:color="auto"/>
            <w:left w:val="none" w:sz="0" w:space="0" w:color="auto"/>
            <w:bottom w:val="none" w:sz="0" w:space="0" w:color="auto"/>
            <w:right w:val="none" w:sz="0" w:space="0" w:color="auto"/>
          </w:divBdr>
          <w:divsChild>
            <w:div w:id="2036037929">
              <w:marLeft w:val="0"/>
              <w:marRight w:val="0"/>
              <w:marTop w:val="0"/>
              <w:marBottom w:val="0"/>
              <w:divBdr>
                <w:top w:val="none" w:sz="0" w:space="0" w:color="auto"/>
                <w:left w:val="none" w:sz="0" w:space="0" w:color="auto"/>
                <w:bottom w:val="none" w:sz="0" w:space="0" w:color="auto"/>
                <w:right w:val="none" w:sz="0" w:space="0" w:color="auto"/>
              </w:divBdr>
              <w:divsChild>
                <w:div w:id="1604461453">
                  <w:marLeft w:val="0"/>
                  <w:marRight w:val="0"/>
                  <w:marTop w:val="0"/>
                  <w:marBottom w:val="0"/>
                  <w:divBdr>
                    <w:top w:val="none" w:sz="0" w:space="0" w:color="auto"/>
                    <w:left w:val="none" w:sz="0" w:space="0" w:color="auto"/>
                    <w:bottom w:val="none" w:sz="0" w:space="0" w:color="auto"/>
                    <w:right w:val="none" w:sz="0" w:space="0" w:color="auto"/>
                  </w:divBdr>
                  <w:divsChild>
                    <w:div w:id="579825547">
                      <w:marLeft w:val="0"/>
                      <w:marRight w:val="0"/>
                      <w:marTop w:val="0"/>
                      <w:marBottom w:val="0"/>
                      <w:divBdr>
                        <w:top w:val="none" w:sz="0" w:space="0" w:color="auto"/>
                        <w:left w:val="none" w:sz="0" w:space="0" w:color="auto"/>
                        <w:bottom w:val="none" w:sz="0" w:space="0" w:color="auto"/>
                        <w:right w:val="none" w:sz="0" w:space="0" w:color="auto"/>
                      </w:divBdr>
                      <w:divsChild>
                        <w:div w:id="1659307846">
                          <w:marLeft w:val="0"/>
                          <w:marRight w:val="0"/>
                          <w:marTop w:val="0"/>
                          <w:marBottom w:val="0"/>
                          <w:divBdr>
                            <w:top w:val="none" w:sz="0" w:space="0" w:color="auto"/>
                            <w:left w:val="none" w:sz="0" w:space="0" w:color="auto"/>
                            <w:bottom w:val="none" w:sz="0" w:space="0" w:color="auto"/>
                            <w:right w:val="none" w:sz="0" w:space="0" w:color="auto"/>
                          </w:divBdr>
                          <w:divsChild>
                            <w:div w:id="1577591866">
                              <w:marLeft w:val="0"/>
                              <w:marRight w:val="0"/>
                              <w:marTop w:val="0"/>
                              <w:marBottom w:val="0"/>
                              <w:divBdr>
                                <w:top w:val="none" w:sz="0" w:space="0" w:color="auto"/>
                                <w:left w:val="none" w:sz="0" w:space="0" w:color="auto"/>
                                <w:bottom w:val="none" w:sz="0" w:space="0" w:color="auto"/>
                                <w:right w:val="none" w:sz="0" w:space="0" w:color="auto"/>
                              </w:divBdr>
                              <w:divsChild>
                                <w:div w:id="827092592">
                                  <w:marLeft w:val="0"/>
                                  <w:marRight w:val="0"/>
                                  <w:marTop w:val="0"/>
                                  <w:marBottom w:val="0"/>
                                  <w:divBdr>
                                    <w:top w:val="none" w:sz="0" w:space="0" w:color="auto"/>
                                    <w:left w:val="none" w:sz="0" w:space="0" w:color="auto"/>
                                    <w:bottom w:val="none" w:sz="0" w:space="0" w:color="auto"/>
                                    <w:right w:val="none" w:sz="0" w:space="0" w:color="auto"/>
                                  </w:divBdr>
                                  <w:divsChild>
                                    <w:div w:id="76824678">
                                      <w:marLeft w:val="0"/>
                                      <w:marRight w:val="0"/>
                                      <w:marTop w:val="0"/>
                                      <w:marBottom w:val="0"/>
                                      <w:divBdr>
                                        <w:top w:val="none" w:sz="0" w:space="0" w:color="auto"/>
                                        <w:left w:val="none" w:sz="0" w:space="0" w:color="auto"/>
                                        <w:bottom w:val="none" w:sz="0" w:space="0" w:color="auto"/>
                                        <w:right w:val="none" w:sz="0" w:space="0" w:color="auto"/>
                                      </w:divBdr>
                                      <w:divsChild>
                                        <w:div w:id="2088652899">
                                          <w:marLeft w:val="0"/>
                                          <w:marRight w:val="0"/>
                                          <w:marTop w:val="0"/>
                                          <w:marBottom w:val="0"/>
                                          <w:divBdr>
                                            <w:top w:val="none" w:sz="0" w:space="0" w:color="auto"/>
                                            <w:left w:val="none" w:sz="0" w:space="0" w:color="auto"/>
                                            <w:bottom w:val="none" w:sz="0" w:space="0" w:color="auto"/>
                                            <w:right w:val="none" w:sz="0" w:space="0" w:color="auto"/>
                                          </w:divBdr>
                                          <w:divsChild>
                                            <w:div w:id="1482431813">
                                              <w:marLeft w:val="0"/>
                                              <w:marRight w:val="0"/>
                                              <w:marTop w:val="0"/>
                                              <w:marBottom w:val="0"/>
                                              <w:divBdr>
                                                <w:top w:val="none" w:sz="0" w:space="0" w:color="auto"/>
                                                <w:left w:val="none" w:sz="0" w:space="0" w:color="auto"/>
                                                <w:bottom w:val="none" w:sz="0" w:space="0" w:color="auto"/>
                                                <w:right w:val="none" w:sz="0" w:space="0" w:color="auto"/>
                                              </w:divBdr>
                                              <w:divsChild>
                                                <w:div w:id="1598564607">
                                                  <w:marLeft w:val="0"/>
                                                  <w:marRight w:val="0"/>
                                                  <w:marTop w:val="0"/>
                                                  <w:marBottom w:val="0"/>
                                                  <w:divBdr>
                                                    <w:top w:val="none" w:sz="0" w:space="0" w:color="auto"/>
                                                    <w:left w:val="none" w:sz="0" w:space="0" w:color="auto"/>
                                                    <w:bottom w:val="none" w:sz="0" w:space="0" w:color="auto"/>
                                                    <w:right w:val="none" w:sz="0" w:space="0" w:color="auto"/>
                                                  </w:divBdr>
                                                  <w:divsChild>
                                                    <w:div w:id="1172985831">
                                                      <w:marLeft w:val="0"/>
                                                      <w:marRight w:val="0"/>
                                                      <w:marTop w:val="0"/>
                                                      <w:marBottom w:val="0"/>
                                                      <w:divBdr>
                                                        <w:top w:val="none" w:sz="0" w:space="0" w:color="auto"/>
                                                        <w:left w:val="none" w:sz="0" w:space="0" w:color="auto"/>
                                                        <w:bottom w:val="none" w:sz="0" w:space="0" w:color="auto"/>
                                                        <w:right w:val="none" w:sz="0" w:space="0" w:color="auto"/>
                                                      </w:divBdr>
                                                      <w:divsChild>
                                                        <w:div w:id="1793934523">
                                                          <w:marLeft w:val="0"/>
                                                          <w:marRight w:val="0"/>
                                                          <w:marTop w:val="0"/>
                                                          <w:marBottom w:val="0"/>
                                                          <w:divBdr>
                                                            <w:top w:val="none" w:sz="0" w:space="0" w:color="auto"/>
                                                            <w:left w:val="none" w:sz="0" w:space="0" w:color="auto"/>
                                                            <w:bottom w:val="none" w:sz="0" w:space="0" w:color="auto"/>
                                                            <w:right w:val="none" w:sz="0" w:space="0" w:color="auto"/>
                                                          </w:divBdr>
                                                          <w:divsChild>
                                                            <w:div w:id="1773239604">
                                                              <w:marLeft w:val="0"/>
                                                              <w:marRight w:val="150"/>
                                                              <w:marTop w:val="0"/>
                                                              <w:marBottom w:val="150"/>
                                                              <w:divBdr>
                                                                <w:top w:val="none" w:sz="0" w:space="0" w:color="auto"/>
                                                                <w:left w:val="none" w:sz="0" w:space="0" w:color="auto"/>
                                                                <w:bottom w:val="none" w:sz="0" w:space="0" w:color="auto"/>
                                                                <w:right w:val="none" w:sz="0" w:space="0" w:color="auto"/>
                                                              </w:divBdr>
                                                              <w:divsChild>
                                                                <w:div w:id="618343089">
                                                                  <w:marLeft w:val="0"/>
                                                                  <w:marRight w:val="0"/>
                                                                  <w:marTop w:val="0"/>
                                                                  <w:marBottom w:val="0"/>
                                                                  <w:divBdr>
                                                                    <w:top w:val="none" w:sz="0" w:space="0" w:color="auto"/>
                                                                    <w:left w:val="none" w:sz="0" w:space="0" w:color="auto"/>
                                                                    <w:bottom w:val="none" w:sz="0" w:space="0" w:color="auto"/>
                                                                    <w:right w:val="none" w:sz="0" w:space="0" w:color="auto"/>
                                                                  </w:divBdr>
                                                                  <w:divsChild>
                                                                    <w:div w:id="1195535989">
                                                                      <w:marLeft w:val="0"/>
                                                                      <w:marRight w:val="0"/>
                                                                      <w:marTop w:val="0"/>
                                                                      <w:marBottom w:val="0"/>
                                                                      <w:divBdr>
                                                                        <w:top w:val="none" w:sz="0" w:space="0" w:color="auto"/>
                                                                        <w:left w:val="none" w:sz="0" w:space="0" w:color="auto"/>
                                                                        <w:bottom w:val="none" w:sz="0" w:space="0" w:color="auto"/>
                                                                        <w:right w:val="none" w:sz="0" w:space="0" w:color="auto"/>
                                                                      </w:divBdr>
                                                                      <w:divsChild>
                                                                        <w:div w:id="243609995">
                                                                          <w:marLeft w:val="0"/>
                                                                          <w:marRight w:val="0"/>
                                                                          <w:marTop w:val="0"/>
                                                                          <w:marBottom w:val="0"/>
                                                                          <w:divBdr>
                                                                            <w:top w:val="none" w:sz="0" w:space="0" w:color="auto"/>
                                                                            <w:left w:val="none" w:sz="0" w:space="0" w:color="auto"/>
                                                                            <w:bottom w:val="none" w:sz="0" w:space="0" w:color="auto"/>
                                                                            <w:right w:val="none" w:sz="0" w:space="0" w:color="auto"/>
                                                                          </w:divBdr>
                                                                          <w:divsChild>
                                                                            <w:div w:id="1712802515">
                                                                              <w:marLeft w:val="0"/>
                                                                              <w:marRight w:val="0"/>
                                                                              <w:marTop w:val="0"/>
                                                                              <w:marBottom w:val="0"/>
                                                                              <w:divBdr>
                                                                                <w:top w:val="none" w:sz="0" w:space="0" w:color="auto"/>
                                                                                <w:left w:val="none" w:sz="0" w:space="0" w:color="auto"/>
                                                                                <w:bottom w:val="none" w:sz="0" w:space="0" w:color="auto"/>
                                                                                <w:right w:val="none" w:sz="0" w:space="0" w:color="auto"/>
                                                                              </w:divBdr>
                                                                              <w:divsChild>
                                                                                <w:div w:id="1083835738">
                                                                                  <w:marLeft w:val="0"/>
                                                                                  <w:marRight w:val="0"/>
                                                                                  <w:marTop w:val="0"/>
                                                                                  <w:marBottom w:val="0"/>
                                                                                  <w:divBdr>
                                                                                    <w:top w:val="none" w:sz="0" w:space="0" w:color="auto"/>
                                                                                    <w:left w:val="none" w:sz="0" w:space="0" w:color="auto"/>
                                                                                    <w:bottom w:val="none" w:sz="0" w:space="0" w:color="auto"/>
                                                                                    <w:right w:val="none" w:sz="0" w:space="0" w:color="auto"/>
                                                                                  </w:divBdr>
                                                                                  <w:divsChild>
                                                                                    <w:div w:id="1688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utlookweb.marshall.edu/owa/redir.aspx?C=214f712951214368819838517632d478&amp;URL=http%3a%2f%2fwww.marshall.edu%2f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st@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Marshall University</Company>
  <LinksUpToDate>false</LinksUpToDate>
  <CharactersWithSpaces>9785</CharactersWithSpaces>
  <SharedDoc>false</SharedDoc>
  <HLinks>
    <vt:vector size="12" baseType="variant">
      <vt:variant>
        <vt:i4>7667834</vt:i4>
      </vt:variant>
      <vt:variant>
        <vt:i4>3</vt:i4>
      </vt:variant>
      <vt:variant>
        <vt:i4>0</vt:i4>
      </vt:variant>
      <vt:variant>
        <vt:i4>5</vt:i4>
      </vt:variant>
      <vt:variant>
        <vt:lpwstr>https://outlookweb.marshall.edu/owa/redir.aspx?C=214f712951214368819838517632d478&amp;URL=http%3a%2f%2fwww.marshall.edu%2fdisabled</vt:lpwstr>
      </vt:variant>
      <vt:variant>
        <vt:lpwstr/>
      </vt:variant>
      <vt:variant>
        <vt:i4>5111921</vt:i4>
      </vt:variant>
      <vt:variant>
        <vt:i4>0</vt:i4>
      </vt:variant>
      <vt:variant>
        <vt:i4>0</vt:i4>
      </vt:variant>
      <vt:variant>
        <vt:i4>5</vt:i4>
      </vt:variant>
      <vt:variant>
        <vt:lpwstr>mailto:Frost@marshall.edu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Computing Services</dc:creator>
  <cp:lastModifiedBy>Frost, Leslie</cp:lastModifiedBy>
  <cp:revision>8</cp:revision>
  <cp:lastPrinted>2001-08-17T17:40:00Z</cp:lastPrinted>
  <dcterms:created xsi:type="dcterms:W3CDTF">2014-08-20T16:05:00Z</dcterms:created>
  <dcterms:modified xsi:type="dcterms:W3CDTF">2014-08-20T16:52:00Z</dcterms:modified>
</cp:coreProperties>
</file>