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61" w:rsidRPr="008A4F20" w:rsidRDefault="00445A61">
      <w:pPr>
        <w:pStyle w:val="Title"/>
        <w:rPr>
          <w:sz w:val="22"/>
          <w:szCs w:val="22"/>
        </w:rPr>
      </w:pPr>
      <w:r w:rsidRPr="008A4F20">
        <w:rPr>
          <w:sz w:val="22"/>
          <w:szCs w:val="22"/>
        </w:rPr>
        <w:t>SYLLABUS</w:t>
      </w:r>
      <w:r w:rsidRPr="008A4F20">
        <w:rPr>
          <w:sz w:val="22"/>
          <w:szCs w:val="22"/>
        </w:rPr>
        <w:tab/>
        <w:t xml:space="preserve">CHM </w:t>
      </w:r>
      <w:r w:rsidR="00FB3903" w:rsidRPr="008A4F20">
        <w:rPr>
          <w:sz w:val="22"/>
          <w:szCs w:val="22"/>
        </w:rPr>
        <w:t>4</w:t>
      </w:r>
      <w:r w:rsidR="00E417A3">
        <w:rPr>
          <w:sz w:val="22"/>
          <w:szCs w:val="22"/>
        </w:rPr>
        <w:t>80</w:t>
      </w:r>
      <w:r w:rsidR="0028651A">
        <w:rPr>
          <w:sz w:val="22"/>
          <w:szCs w:val="22"/>
        </w:rPr>
        <w:t>/580</w:t>
      </w:r>
      <w:r w:rsidR="0028651A">
        <w:rPr>
          <w:sz w:val="22"/>
          <w:szCs w:val="22"/>
        </w:rPr>
        <w:tab/>
      </w:r>
      <w:r w:rsidRPr="008A4F20">
        <w:rPr>
          <w:sz w:val="22"/>
          <w:szCs w:val="22"/>
        </w:rPr>
        <w:tab/>
      </w:r>
      <w:r w:rsidR="00E417A3">
        <w:rPr>
          <w:sz w:val="22"/>
          <w:szCs w:val="22"/>
        </w:rPr>
        <w:t>Fall 2013</w:t>
      </w:r>
    </w:p>
    <w:p w:rsidR="00445A61" w:rsidRPr="008A4F20" w:rsidRDefault="00E417A3">
      <w:pPr>
        <w:pStyle w:val="Subtitle"/>
        <w:rPr>
          <w:sz w:val="22"/>
          <w:szCs w:val="22"/>
        </w:rPr>
      </w:pPr>
      <w:r>
        <w:rPr>
          <w:sz w:val="22"/>
          <w:szCs w:val="22"/>
        </w:rPr>
        <w:t>Special Topics Course: Advanced Topics in Biochemistry</w:t>
      </w:r>
    </w:p>
    <w:p w:rsidR="00445A61" w:rsidRPr="008A4F20" w:rsidRDefault="00445A61">
      <w:pPr>
        <w:jc w:val="both"/>
        <w:rPr>
          <w:sz w:val="22"/>
          <w:szCs w:val="22"/>
        </w:rPr>
      </w:pPr>
      <w:r w:rsidRPr="008A4F20">
        <w:rPr>
          <w:b/>
          <w:sz w:val="22"/>
          <w:szCs w:val="22"/>
        </w:rPr>
        <w:t>Instructor:</w:t>
      </w:r>
      <w:r w:rsidRPr="008A4F20">
        <w:rPr>
          <w:sz w:val="22"/>
          <w:szCs w:val="22"/>
        </w:rPr>
        <w:tab/>
        <w:t>Dr. Leslie Meadows Frost</w:t>
      </w:r>
      <w:r w:rsidRPr="008A4F20">
        <w:rPr>
          <w:sz w:val="22"/>
          <w:szCs w:val="22"/>
        </w:rPr>
        <w:tab/>
        <w:t>464 Science</w:t>
      </w:r>
      <w:r w:rsidRPr="008A4F20">
        <w:rPr>
          <w:sz w:val="22"/>
          <w:szCs w:val="22"/>
        </w:rPr>
        <w:tab/>
      </w:r>
      <w:r w:rsidR="00C061F4">
        <w:rPr>
          <w:sz w:val="22"/>
          <w:szCs w:val="22"/>
        </w:rPr>
        <w:t>email: frost@marshall.edu</w:t>
      </w:r>
    </w:p>
    <w:p w:rsidR="00445A61" w:rsidRPr="008A4F20" w:rsidRDefault="00445A61">
      <w:pPr>
        <w:jc w:val="both"/>
        <w:rPr>
          <w:sz w:val="22"/>
          <w:szCs w:val="22"/>
        </w:rPr>
      </w:pPr>
    </w:p>
    <w:p w:rsidR="002641C1" w:rsidRDefault="002641C1" w:rsidP="002641C1">
      <w:pPr>
        <w:jc w:val="both"/>
        <w:rPr>
          <w:sz w:val="24"/>
        </w:rPr>
      </w:pPr>
      <w:r>
        <w:rPr>
          <w:b/>
          <w:sz w:val="24"/>
        </w:rPr>
        <w:t>Office Hours:</w:t>
      </w:r>
      <w:r>
        <w:rPr>
          <w:sz w:val="24"/>
        </w:rPr>
        <w:t xml:space="preserve">  Official office hours will be M</w:t>
      </w:r>
      <w:r w:rsidR="00E417A3">
        <w:rPr>
          <w:sz w:val="24"/>
        </w:rPr>
        <w:t>-R</w:t>
      </w:r>
      <w:r>
        <w:rPr>
          <w:sz w:val="24"/>
        </w:rPr>
        <w:t xml:space="preserve"> 9-1</w:t>
      </w:r>
      <w:r w:rsidR="00E417A3">
        <w:rPr>
          <w:sz w:val="24"/>
        </w:rPr>
        <w:t>0</w:t>
      </w:r>
    </w:p>
    <w:p w:rsidR="002641C1" w:rsidRDefault="002641C1" w:rsidP="002641C1">
      <w:pPr>
        <w:rPr>
          <w:sz w:val="24"/>
        </w:rPr>
      </w:pPr>
      <w:r>
        <w:rPr>
          <w:sz w:val="24"/>
        </w:rPr>
        <w:tab/>
      </w:r>
      <w:r>
        <w:rPr>
          <w:sz w:val="24"/>
        </w:rPr>
        <w:tab/>
        <w:t>As long as I am in my office or lab, feel free to enter and ask questions at any time.</w:t>
      </w:r>
    </w:p>
    <w:p w:rsidR="002641C1" w:rsidRDefault="002641C1" w:rsidP="002641C1">
      <w:pPr>
        <w:rPr>
          <w:sz w:val="24"/>
        </w:rPr>
      </w:pPr>
      <w:r>
        <w:rPr>
          <w:sz w:val="24"/>
        </w:rPr>
        <w:tab/>
      </w:r>
      <w:r>
        <w:rPr>
          <w:sz w:val="24"/>
        </w:rPr>
        <w:tab/>
        <w:t>The best way to contact me is by email (not phone).</w:t>
      </w:r>
    </w:p>
    <w:p w:rsidR="002641C1" w:rsidRDefault="002641C1">
      <w:pPr>
        <w:jc w:val="both"/>
        <w:rPr>
          <w:b/>
          <w:sz w:val="22"/>
          <w:szCs w:val="22"/>
        </w:rPr>
      </w:pPr>
    </w:p>
    <w:p w:rsidR="00014745" w:rsidRPr="008A4F20" w:rsidRDefault="00445A61">
      <w:pPr>
        <w:jc w:val="both"/>
        <w:rPr>
          <w:sz w:val="22"/>
          <w:szCs w:val="22"/>
        </w:rPr>
      </w:pPr>
      <w:r w:rsidRPr="008A4F20">
        <w:rPr>
          <w:b/>
          <w:sz w:val="22"/>
          <w:szCs w:val="22"/>
        </w:rPr>
        <w:t>Statement of Course:</w:t>
      </w:r>
      <w:r w:rsidRPr="008A4F20">
        <w:rPr>
          <w:sz w:val="22"/>
          <w:szCs w:val="22"/>
        </w:rPr>
        <w:tab/>
        <w:t>The goal of this course is to present a clear discussion of the biochemistry of mammalian cells and to relate the biochemical events at the cellular level to the physiological processes occurring in the whole animal.</w:t>
      </w:r>
      <w:r w:rsidR="00FB3903" w:rsidRPr="008A4F20">
        <w:rPr>
          <w:sz w:val="22"/>
          <w:szCs w:val="22"/>
        </w:rPr>
        <w:t xml:space="preserve">  </w:t>
      </w:r>
      <w:r w:rsidR="00E417A3">
        <w:rPr>
          <w:sz w:val="22"/>
          <w:szCs w:val="22"/>
        </w:rPr>
        <w:t xml:space="preserve">This is a topic driven course that will require reading current journal articles and discussing the main concepts presented in the articles during class. </w:t>
      </w:r>
    </w:p>
    <w:p w:rsidR="00014745" w:rsidRPr="008A4F20" w:rsidRDefault="00014745">
      <w:pPr>
        <w:jc w:val="both"/>
        <w:rPr>
          <w:sz w:val="22"/>
          <w:szCs w:val="22"/>
        </w:rPr>
      </w:pPr>
    </w:p>
    <w:p w:rsidR="001E6076" w:rsidRPr="00034B1E" w:rsidRDefault="001E6076" w:rsidP="001E6076">
      <w:pPr>
        <w:ind w:left="1440" w:hanging="1440"/>
        <w:jc w:val="both"/>
        <w:rPr>
          <w:sz w:val="24"/>
        </w:rPr>
      </w:pPr>
      <w:r>
        <w:rPr>
          <w:b/>
          <w:sz w:val="24"/>
        </w:rPr>
        <w:t xml:space="preserve">Prereqs:  </w:t>
      </w:r>
      <w:r>
        <w:rPr>
          <w:sz w:val="24"/>
        </w:rPr>
        <w:tab/>
        <w:t>CHM 365  Introductory Biochemistry</w:t>
      </w:r>
    </w:p>
    <w:p w:rsidR="001E6076" w:rsidRDefault="001E6076" w:rsidP="001E6076">
      <w:pPr>
        <w:jc w:val="both"/>
        <w:rPr>
          <w:b/>
          <w:sz w:val="24"/>
        </w:rPr>
      </w:pPr>
    </w:p>
    <w:p w:rsidR="001E6076" w:rsidRDefault="001E6076" w:rsidP="00E417A3">
      <w:pPr>
        <w:rPr>
          <w:sz w:val="24"/>
        </w:rPr>
      </w:pPr>
      <w:r w:rsidRPr="001B13C1">
        <w:rPr>
          <w:b/>
          <w:sz w:val="24"/>
        </w:rPr>
        <w:t>Attendance Policy:</w:t>
      </w:r>
      <w:r>
        <w:rPr>
          <w:sz w:val="24"/>
        </w:rPr>
        <w:t xml:space="preserve"> </w:t>
      </w:r>
      <w:r w:rsidR="00E417A3">
        <w:rPr>
          <w:sz w:val="24"/>
        </w:rPr>
        <w:t xml:space="preserve">Student participation will be </w:t>
      </w:r>
      <w:r w:rsidR="00FD6FB3">
        <w:rPr>
          <w:sz w:val="24"/>
        </w:rPr>
        <w:t>factored</w:t>
      </w:r>
      <w:r w:rsidR="00E417A3">
        <w:rPr>
          <w:sz w:val="24"/>
        </w:rPr>
        <w:t xml:space="preserve"> into the final grade, so all students are expected to attend and participate during every class meeting.</w:t>
      </w:r>
    </w:p>
    <w:p w:rsidR="00E417A3" w:rsidRDefault="00E417A3" w:rsidP="00E417A3">
      <w:pPr>
        <w:rPr>
          <w:b/>
          <w:sz w:val="22"/>
          <w:szCs w:val="22"/>
        </w:rPr>
      </w:pPr>
    </w:p>
    <w:p w:rsidR="00445A61" w:rsidRDefault="00445A61">
      <w:pPr>
        <w:jc w:val="both"/>
        <w:rPr>
          <w:sz w:val="22"/>
          <w:szCs w:val="22"/>
        </w:rPr>
      </w:pPr>
      <w:r w:rsidRPr="008A4F20">
        <w:rPr>
          <w:b/>
          <w:sz w:val="22"/>
          <w:szCs w:val="22"/>
        </w:rPr>
        <w:t>Textbook:</w:t>
      </w:r>
      <w:r w:rsidRPr="008A4F20">
        <w:rPr>
          <w:sz w:val="22"/>
          <w:szCs w:val="22"/>
        </w:rPr>
        <w:tab/>
        <w:t xml:space="preserve">  </w:t>
      </w:r>
      <w:r w:rsidR="00E417A3">
        <w:rPr>
          <w:sz w:val="22"/>
          <w:szCs w:val="22"/>
        </w:rPr>
        <w:t>Background material will be assigned from the Medical Biochemistry Page located at:</w:t>
      </w:r>
    </w:p>
    <w:p w:rsidR="00E417A3" w:rsidRDefault="00E417A3">
      <w:pPr>
        <w:jc w:val="both"/>
        <w:rPr>
          <w:sz w:val="22"/>
          <w:szCs w:val="22"/>
        </w:rPr>
      </w:pPr>
      <w:r>
        <w:rPr>
          <w:sz w:val="22"/>
          <w:szCs w:val="22"/>
        </w:rPr>
        <w:tab/>
      </w:r>
      <w:r>
        <w:rPr>
          <w:sz w:val="22"/>
          <w:szCs w:val="22"/>
        </w:rPr>
        <w:tab/>
      </w:r>
      <w:hyperlink r:id="rId6" w:history="1">
        <w:r w:rsidRPr="00BE2633">
          <w:rPr>
            <w:rStyle w:val="Hyperlink"/>
            <w:sz w:val="22"/>
            <w:szCs w:val="22"/>
          </w:rPr>
          <w:t>http://themedicalbiochemistrypage.org/index.php</w:t>
        </w:r>
      </w:hyperlink>
    </w:p>
    <w:p w:rsidR="00E417A3" w:rsidRPr="008A4F20" w:rsidRDefault="00E417A3">
      <w:pPr>
        <w:jc w:val="both"/>
        <w:rPr>
          <w:sz w:val="22"/>
          <w:szCs w:val="22"/>
        </w:rPr>
      </w:pPr>
      <w:r>
        <w:rPr>
          <w:sz w:val="22"/>
          <w:szCs w:val="22"/>
        </w:rPr>
        <w:tab/>
      </w:r>
      <w:r>
        <w:rPr>
          <w:sz w:val="22"/>
          <w:szCs w:val="22"/>
        </w:rPr>
        <w:tab/>
        <w:t xml:space="preserve">Required journal articles will either be posted on muonline or hardcopies will be passed out during class. </w:t>
      </w:r>
    </w:p>
    <w:p w:rsidR="00FB3903" w:rsidRPr="008A4F20" w:rsidRDefault="00FB3903">
      <w:pPr>
        <w:jc w:val="both"/>
        <w:rPr>
          <w:b/>
          <w:sz w:val="22"/>
          <w:szCs w:val="22"/>
        </w:rPr>
      </w:pPr>
    </w:p>
    <w:p w:rsidR="00014745" w:rsidRPr="008A4F20" w:rsidRDefault="00FB3903" w:rsidP="00014745">
      <w:pPr>
        <w:jc w:val="both"/>
        <w:rPr>
          <w:sz w:val="22"/>
          <w:szCs w:val="22"/>
        </w:rPr>
      </w:pPr>
      <w:r w:rsidRPr="008A4F20">
        <w:rPr>
          <w:b/>
          <w:sz w:val="22"/>
          <w:szCs w:val="22"/>
        </w:rPr>
        <w:t>Course Content:</w:t>
      </w:r>
      <w:r w:rsidR="00014745" w:rsidRPr="008A4F20">
        <w:rPr>
          <w:b/>
          <w:sz w:val="22"/>
          <w:szCs w:val="22"/>
        </w:rPr>
        <w:t xml:space="preserve"> </w:t>
      </w:r>
    </w:p>
    <w:p w:rsidR="00FB3903" w:rsidRPr="00E417A3" w:rsidRDefault="00C061F4" w:rsidP="00E417A3">
      <w:pPr>
        <w:rPr>
          <w:sz w:val="22"/>
          <w:szCs w:val="22"/>
        </w:rPr>
      </w:pPr>
      <w:r>
        <w:rPr>
          <w:b/>
          <w:sz w:val="22"/>
          <w:szCs w:val="22"/>
        </w:rPr>
        <w:tab/>
      </w:r>
      <w:r w:rsidR="00E417A3" w:rsidRPr="00E417A3">
        <w:rPr>
          <w:sz w:val="22"/>
          <w:szCs w:val="22"/>
        </w:rPr>
        <w:t>The content will be driven mainly by student interests.  Students will be encouraged to find journal articles that interest them that can be discussed during class.  We will mainly be focusing on drug development this semester.</w:t>
      </w:r>
    </w:p>
    <w:p w:rsidR="00FB3903" w:rsidRPr="008A4F20" w:rsidRDefault="008A4F20">
      <w:pPr>
        <w:rPr>
          <w:sz w:val="22"/>
          <w:szCs w:val="22"/>
        </w:rPr>
      </w:pPr>
      <w:r>
        <w:rPr>
          <w:b/>
          <w:sz w:val="22"/>
          <w:szCs w:val="22"/>
        </w:rPr>
        <w:tab/>
      </w:r>
    </w:p>
    <w:p w:rsidR="00445A61" w:rsidRPr="008A4F20" w:rsidRDefault="00445A61">
      <w:pPr>
        <w:rPr>
          <w:sz w:val="22"/>
          <w:szCs w:val="22"/>
        </w:rPr>
      </w:pPr>
      <w:r w:rsidRPr="008A4F20">
        <w:rPr>
          <w:b/>
          <w:sz w:val="22"/>
          <w:szCs w:val="22"/>
        </w:rPr>
        <w:t>Grading Scale:</w:t>
      </w:r>
    </w:p>
    <w:p w:rsidR="00445A61" w:rsidRPr="008A4F20" w:rsidRDefault="00E417A3">
      <w:pPr>
        <w:rPr>
          <w:sz w:val="22"/>
          <w:szCs w:val="22"/>
        </w:rPr>
      </w:pPr>
      <w:r>
        <w:rPr>
          <w:sz w:val="22"/>
          <w:szCs w:val="22"/>
        </w:rPr>
        <w:t>90-100%</w:t>
      </w:r>
      <w:r w:rsidR="00445A61" w:rsidRPr="008A4F20">
        <w:rPr>
          <w:sz w:val="22"/>
          <w:szCs w:val="22"/>
        </w:rPr>
        <w:tab/>
      </w:r>
      <w:r w:rsidR="00445A61" w:rsidRPr="008A4F20">
        <w:rPr>
          <w:sz w:val="22"/>
          <w:szCs w:val="22"/>
        </w:rPr>
        <w:tab/>
      </w:r>
      <w:r w:rsidR="00445A61" w:rsidRPr="008A4F20">
        <w:rPr>
          <w:sz w:val="22"/>
          <w:szCs w:val="22"/>
        </w:rPr>
        <w:tab/>
        <w:t>A</w:t>
      </w:r>
    </w:p>
    <w:p w:rsidR="00445A61" w:rsidRPr="008A4F20" w:rsidRDefault="00E417A3">
      <w:pPr>
        <w:rPr>
          <w:sz w:val="22"/>
          <w:szCs w:val="22"/>
        </w:rPr>
      </w:pPr>
      <w:r>
        <w:rPr>
          <w:sz w:val="22"/>
          <w:szCs w:val="22"/>
        </w:rPr>
        <w:t>80-89%</w:t>
      </w:r>
      <w:r>
        <w:rPr>
          <w:sz w:val="22"/>
          <w:szCs w:val="22"/>
        </w:rPr>
        <w:tab/>
      </w:r>
      <w:r w:rsidR="00445A61" w:rsidRPr="008A4F20">
        <w:rPr>
          <w:sz w:val="22"/>
          <w:szCs w:val="22"/>
        </w:rPr>
        <w:tab/>
      </w:r>
      <w:r w:rsidR="00445A61" w:rsidRPr="008A4F20">
        <w:rPr>
          <w:sz w:val="22"/>
          <w:szCs w:val="22"/>
        </w:rPr>
        <w:tab/>
      </w:r>
      <w:r w:rsidR="00445A61" w:rsidRPr="008A4F20">
        <w:rPr>
          <w:sz w:val="22"/>
          <w:szCs w:val="22"/>
        </w:rPr>
        <w:tab/>
        <w:t>B</w:t>
      </w:r>
    </w:p>
    <w:p w:rsidR="00445A61" w:rsidRPr="008A4F20" w:rsidRDefault="00E417A3">
      <w:pPr>
        <w:rPr>
          <w:sz w:val="22"/>
          <w:szCs w:val="22"/>
        </w:rPr>
      </w:pPr>
      <w:r>
        <w:rPr>
          <w:sz w:val="22"/>
          <w:szCs w:val="22"/>
        </w:rPr>
        <w:t>70-79%</w:t>
      </w:r>
      <w:r>
        <w:rPr>
          <w:sz w:val="22"/>
          <w:szCs w:val="22"/>
        </w:rPr>
        <w:tab/>
      </w:r>
      <w:r w:rsidR="00445A61" w:rsidRPr="008A4F20">
        <w:rPr>
          <w:sz w:val="22"/>
          <w:szCs w:val="22"/>
        </w:rPr>
        <w:tab/>
      </w:r>
      <w:r w:rsidR="00445A61" w:rsidRPr="008A4F20">
        <w:rPr>
          <w:sz w:val="22"/>
          <w:szCs w:val="22"/>
        </w:rPr>
        <w:tab/>
      </w:r>
      <w:r w:rsidR="00445A61" w:rsidRPr="008A4F20">
        <w:rPr>
          <w:sz w:val="22"/>
          <w:szCs w:val="22"/>
        </w:rPr>
        <w:tab/>
        <w:t>C</w:t>
      </w:r>
    </w:p>
    <w:p w:rsidR="00445A61" w:rsidRPr="008A4F20" w:rsidRDefault="00E417A3">
      <w:pPr>
        <w:rPr>
          <w:sz w:val="22"/>
          <w:szCs w:val="22"/>
        </w:rPr>
      </w:pPr>
      <w:r>
        <w:rPr>
          <w:sz w:val="22"/>
          <w:szCs w:val="22"/>
        </w:rPr>
        <w:t>60-69%</w:t>
      </w:r>
      <w:r>
        <w:rPr>
          <w:sz w:val="22"/>
          <w:szCs w:val="22"/>
        </w:rPr>
        <w:tab/>
      </w:r>
      <w:r w:rsidR="00445A61" w:rsidRPr="008A4F20">
        <w:rPr>
          <w:sz w:val="22"/>
          <w:szCs w:val="22"/>
        </w:rPr>
        <w:tab/>
      </w:r>
      <w:r w:rsidR="00445A61" w:rsidRPr="008A4F20">
        <w:rPr>
          <w:sz w:val="22"/>
          <w:szCs w:val="22"/>
        </w:rPr>
        <w:tab/>
      </w:r>
      <w:r w:rsidR="00445A61" w:rsidRPr="008A4F20">
        <w:rPr>
          <w:sz w:val="22"/>
          <w:szCs w:val="22"/>
        </w:rPr>
        <w:tab/>
        <w:t>D</w:t>
      </w:r>
    </w:p>
    <w:p w:rsidR="00445A61" w:rsidRPr="008A4F20" w:rsidRDefault="00445A61">
      <w:pPr>
        <w:rPr>
          <w:sz w:val="22"/>
          <w:szCs w:val="22"/>
        </w:rPr>
      </w:pPr>
      <w:r w:rsidRPr="008A4F20">
        <w:rPr>
          <w:sz w:val="22"/>
          <w:szCs w:val="22"/>
        </w:rPr>
        <w:t xml:space="preserve">Below </w:t>
      </w:r>
      <w:r w:rsidR="00E417A3">
        <w:rPr>
          <w:sz w:val="22"/>
          <w:szCs w:val="22"/>
        </w:rPr>
        <w:t>60%</w:t>
      </w:r>
      <w:r w:rsidRPr="008A4F20">
        <w:rPr>
          <w:sz w:val="22"/>
          <w:szCs w:val="22"/>
        </w:rPr>
        <w:tab/>
      </w:r>
      <w:r w:rsidRPr="008A4F20">
        <w:rPr>
          <w:sz w:val="22"/>
          <w:szCs w:val="22"/>
        </w:rPr>
        <w:tab/>
      </w:r>
      <w:r w:rsidRPr="008A4F20">
        <w:rPr>
          <w:sz w:val="22"/>
          <w:szCs w:val="22"/>
        </w:rPr>
        <w:tab/>
        <w:t>F</w:t>
      </w:r>
    </w:p>
    <w:p w:rsidR="00445A61" w:rsidRDefault="00445A61">
      <w:pPr>
        <w:rPr>
          <w:sz w:val="22"/>
          <w:szCs w:val="22"/>
        </w:rPr>
      </w:pPr>
    </w:p>
    <w:p w:rsidR="002E11D1" w:rsidRDefault="002E11D1">
      <w:pPr>
        <w:rPr>
          <w:sz w:val="22"/>
          <w:szCs w:val="22"/>
        </w:rPr>
      </w:pPr>
      <w:r>
        <w:rPr>
          <w:sz w:val="22"/>
          <w:szCs w:val="22"/>
        </w:rPr>
        <w:t>You final grade for the semester will be determined by the following:</w:t>
      </w:r>
    </w:p>
    <w:p w:rsidR="002E11D1" w:rsidRDefault="002E11D1">
      <w:pPr>
        <w:rPr>
          <w:sz w:val="22"/>
          <w:szCs w:val="22"/>
        </w:rPr>
      </w:pPr>
      <w:r>
        <w:rPr>
          <w:sz w:val="22"/>
          <w:szCs w:val="22"/>
        </w:rPr>
        <w:t>Homework</w:t>
      </w:r>
      <w:r>
        <w:rPr>
          <w:sz w:val="22"/>
          <w:szCs w:val="22"/>
        </w:rPr>
        <w:tab/>
      </w:r>
      <w:r>
        <w:rPr>
          <w:sz w:val="22"/>
          <w:szCs w:val="22"/>
        </w:rPr>
        <w:tab/>
      </w:r>
      <w:r>
        <w:rPr>
          <w:sz w:val="22"/>
          <w:szCs w:val="22"/>
        </w:rPr>
        <w:tab/>
      </w:r>
      <w:r>
        <w:rPr>
          <w:sz w:val="22"/>
          <w:szCs w:val="22"/>
        </w:rPr>
        <w:tab/>
      </w:r>
      <w:r w:rsidR="00001C09">
        <w:rPr>
          <w:sz w:val="22"/>
          <w:szCs w:val="22"/>
        </w:rPr>
        <w:t>75</w:t>
      </w:r>
      <w:bookmarkStart w:id="0" w:name="_GoBack"/>
      <w:bookmarkEnd w:id="0"/>
      <w:r>
        <w:rPr>
          <w:sz w:val="22"/>
          <w:szCs w:val="22"/>
        </w:rPr>
        <w:t>%</w:t>
      </w:r>
    </w:p>
    <w:p w:rsidR="002E11D1" w:rsidRPr="008A4F20" w:rsidRDefault="002E11D1">
      <w:pPr>
        <w:rPr>
          <w:sz w:val="22"/>
          <w:szCs w:val="22"/>
        </w:rPr>
      </w:pPr>
      <w:r>
        <w:rPr>
          <w:sz w:val="22"/>
          <w:szCs w:val="22"/>
        </w:rPr>
        <w:t>Participation and Attendance</w:t>
      </w:r>
      <w:r>
        <w:rPr>
          <w:sz w:val="22"/>
          <w:szCs w:val="22"/>
        </w:rPr>
        <w:tab/>
      </w:r>
      <w:r>
        <w:rPr>
          <w:sz w:val="22"/>
          <w:szCs w:val="22"/>
        </w:rPr>
        <w:tab/>
      </w:r>
      <w:r w:rsidR="00001C09">
        <w:rPr>
          <w:sz w:val="22"/>
          <w:szCs w:val="22"/>
        </w:rPr>
        <w:t>2</w:t>
      </w:r>
      <w:r>
        <w:rPr>
          <w:sz w:val="22"/>
          <w:szCs w:val="22"/>
        </w:rPr>
        <w:t>5%</w:t>
      </w:r>
    </w:p>
    <w:p w:rsidR="002E11D1" w:rsidRDefault="002E11D1">
      <w:pPr>
        <w:rPr>
          <w:b/>
          <w:sz w:val="22"/>
          <w:szCs w:val="22"/>
        </w:rPr>
      </w:pPr>
    </w:p>
    <w:p w:rsidR="00445A61" w:rsidRPr="008A4F20" w:rsidRDefault="00445A61">
      <w:pPr>
        <w:rPr>
          <w:sz w:val="22"/>
          <w:szCs w:val="22"/>
        </w:rPr>
      </w:pPr>
      <w:r w:rsidRPr="008A4F20">
        <w:rPr>
          <w:b/>
          <w:sz w:val="22"/>
          <w:szCs w:val="22"/>
        </w:rPr>
        <w:t>Homework:</w:t>
      </w:r>
    </w:p>
    <w:p w:rsidR="00445A61" w:rsidRDefault="00445A61">
      <w:pPr>
        <w:rPr>
          <w:sz w:val="22"/>
          <w:szCs w:val="22"/>
        </w:rPr>
      </w:pPr>
      <w:r w:rsidRPr="008A4F20">
        <w:rPr>
          <w:sz w:val="22"/>
          <w:szCs w:val="22"/>
        </w:rPr>
        <w:tab/>
        <w:t>Each student is to prepare for each class by reading the</w:t>
      </w:r>
      <w:r w:rsidR="00E417A3">
        <w:rPr>
          <w:sz w:val="22"/>
          <w:szCs w:val="22"/>
        </w:rPr>
        <w:t xml:space="preserve"> background material assigned and the journal article assigned for each advanced biochemistry topic discussed in class.  H</w:t>
      </w:r>
      <w:r w:rsidRPr="008A4F20">
        <w:rPr>
          <w:sz w:val="22"/>
          <w:szCs w:val="22"/>
        </w:rPr>
        <w:t xml:space="preserve">omework problems will be </w:t>
      </w:r>
      <w:r w:rsidR="00E417A3">
        <w:rPr>
          <w:sz w:val="22"/>
          <w:szCs w:val="22"/>
        </w:rPr>
        <w:t xml:space="preserve">assigned throughout the semester. </w:t>
      </w:r>
      <w:r w:rsidR="002E11D1">
        <w:rPr>
          <w:sz w:val="22"/>
          <w:szCs w:val="22"/>
        </w:rPr>
        <w:t xml:space="preserve">Each day that a homework assignment is turned in late will result in a 10%/day reduction on the grade. </w:t>
      </w:r>
      <w:r w:rsidR="002E11D1">
        <w:rPr>
          <w:sz w:val="24"/>
        </w:rPr>
        <w:t xml:space="preserve"> </w:t>
      </w:r>
      <w:r w:rsidRPr="008A4F20">
        <w:rPr>
          <w:sz w:val="22"/>
          <w:szCs w:val="22"/>
        </w:rPr>
        <w:t xml:space="preserve"> </w:t>
      </w:r>
    </w:p>
    <w:p w:rsidR="00C061F4" w:rsidRDefault="00C061F4">
      <w:pPr>
        <w:rPr>
          <w:sz w:val="22"/>
          <w:szCs w:val="22"/>
        </w:rPr>
      </w:pPr>
    </w:p>
    <w:p w:rsidR="00FD6FB3" w:rsidRPr="00CF3EC4" w:rsidRDefault="00FD6FB3" w:rsidP="00FD6FB3">
      <w:pPr>
        <w:rPr>
          <w:b/>
          <w:sz w:val="24"/>
          <w:szCs w:val="24"/>
        </w:rPr>
      </w:pPr>
      <w:r w:rsidRPr="00CF3EC4">
        <w:rPr>
          <w:b/>
          <w:sz w:val="24"/>
          <w:szCs w:val="24"/>
        </w:rPr>
        <w:t>Web Site:</w:t>
      </w:r>
    </w:p>
    <w:p w:rsidR="00A04187" w:rsidRDefault="00FD6FB3" w:rsidP="00FD6FB3">
      <w:pPr>
        <w:autoSpaceDE w:val="0"/>
        <w:autoSpaceDN w:val="0"/>
        <w:adjustRightInd w:val="0"/>
        <w:rPr>
          <w:rFonts w:ascii="Times-Bold" w:hAnsi="Times-Bold" w:cs="Times-Bold"/>
          <w:b/>
          <w:bCs/>
          <w:color w:val="000000"/>
          <w:sz w:val="24"/>
          <w:szCs w:val="24"/>
        </w:rPr>
      </w:pPr>
      <w:r>
        <w:rPr>
          <w:sz w:val="24"/>
          <w:szCs w:val="24"/>
        </w:rPr>
        <w:tab/>
        <w:t xml:space="preserve">I will be posting information relevant to this course on </w:t>
      </w:r>
      <w:proofErr w:type="spellStart"/>
      <w:r>
        <w:rPr>
          <w:sz w:val="24"/>
          <w:szCs w:val="24"/>
        </w:rPr>
        <w:t>MUonline</w:t>
      </w:r>
      <w:proofErr w:type="spellEnd"/>
      <w:r>
        <w:rPr>
          <w:sz w:val="24"/>
          <w:szCs w:val="24"/>
        </w:rPr>
        <w:t xml:space="preserve">.  </w:t>
      </w:r>
    </w:p>
    <w:p w:rsidR="00FD6FB3" w:rsidRDefault="00FD6FB3" w:rsidP="00C061F4">
      <w:pPr>
        <w:autoSpaceDE w:val="0"/>
        <w:autoSpaceDN w:val="0"/>
        <w:adjustRightInd w:val="0"/>
        <w:rPr>
          <w:rFonts w:ascii="Times-Bold" w:hAnsi="Times-Bold" w:cs="Times-Bold"/>
          <w:b/>
          <w:bCs/>
          <w:color w:val="000000"/>
          <w:sz w:val="24"/>
          <w:szCs w:val="24"/>
        </w:rPr>
      </w:pPr>
    </w:p>
    <w:p w:rsidR="00C061F4" w:rsidRDefault="00C061F4" w:rsidP="00C061F4">
      <w:pPr>
        <w:autoSpaceDE w:val="0"/>
        <w:autoSpaceDN w:val="0"/>
        <w:adjustRightInd w:val="0"/>
        <w:rPr>
          <w:rFonts w:ascii="Times-Bold" w:hAnsi="Times-Bold" w:cs="Times-Bold"/>
          <w:b/>
          <w:bCs/>
          <w:color w:val="000000"/>
          <w:sz w:val="24"/>
          <w:szCs w:val="24"/>
        </w:rPr>
      </w:pPr>
      <w:r>
        <w:rPr>
          <w:rFonts w:ascii="Times-Bold" w:hAnsi="Times-Bold" w:cs="Times-Bold"/>
          <w:b/>
          <w:bCs/>
          <w:color w:val="000000"/>
          <w:sz w:val="24"/>
          <w:szCs w:val="24"/>
        </w:rPr>
        <w:t>Miscellaneous Topics</w:t>
      </w:r>
    </w:p>
    <w:p w:rsidR="00C061F4" w:rsidRDefault="00C061F4" w:rsidP="00C061F4">
      <w:pPr>
        <w:autoSpaceDE w:val="0"/>
        <w:autoSpaceDN w:val="0"/>
        <w:adjustRightInd w:val="0"/>
        <w:rPr>
          <w:rFonts w:ascii="Times-Roman" w:hAnsi="Times-Roman" w:cs="Times-Roman"/>
          <w:color w:val="000000"/>
          <w:sz w:val="24"/>
          <w:szCs w:val="24"/>
        </w:rPr>
      </w:pPr>
    </w:p>
    <w:p w:rsidR="00C061F4" w:rsidRDefault="00C061F4" w:rsidP="00C061F4">
      <w:pPr>
        <w:autoSpaceDE w:val="0"/>
        <w:autoSpaceDN w:val="0"/>
        <w:adjustRightInd w:val="0"/>
        <w:rPr>
          <w:rFonts w:ascii="Times-Roman" w:hAnsi="Times-Roman" w:cs="Times-Roman"/>
          <w:color w:val="000000"/>
          <w:sz w:val="24"/>
          <w:szCs w:val="24"/>
        </w:rPr>
      </w:pPr>
      <w:r>
        <w:rPr>
          <w:b/>
          <w:sz w:val="24"/>
          <w:szCs w:val="24"/>
        </w:rPr>
        <w:t xml:space="preserve">● </w:t>
      </w:r>
      <w:r w:rsidRPr="00C5257A">
        <w:rPr>
          <w:b/>
          <w:sz w:val="24"/>
          <w:szCs w:val="24"/>
        </w:rPr>
        <w:t>Academic Dishonesty:</w:t>
      </w:r>
      <w:r>
        <w:rPr>
          <w:sz w:val="24"/>
          <w:szCs w:val="24"/>
        </w:rPr>
        <w:t xml:space="preserve">  </w:t>
      </w:r>
      <w:r>
        <w:rPr>
          <w:rFonts w:ascii="Times-Roman" w:hAnsi="Times-Roman" w:cs="Times-Roman"/>
          <w:color w:val="000000"/>
          <w:sz w:val="24"/>
          <w:szCs w:val="24"/>
        </w:rPr>
        <w:t>Marshall University’s academic honest policy (</w:t>
      </w:r>
      <w:r>
        <w:rPr>
          <w:rFonts w:ascii="Times-Roman" w:hAnsi="Times-Roman" w:cs="Times-Roman"/>
          <w:color w:val="4526FF"/>
          <w:sz w:val="24"/>
          <w:szCs w:val="24"/>
        </w:rPr>
        <w:t>http://www.marshall.edu/academicaffairs/Academic%20Dishonesty%20Policy.pdf</w:t>
      </w:r>
      <w:r>
        <w:rPr>
          <w:rFonts w:ascii="Times-Roman" w:hAnsi="Times-Roman" w:cs="Times-Roman"/>
          <w:color w:val="000000"/>
          <w:sz w:val="24"/>
          <w:szCs w:val="24"/>
        </w:rPr>
        <w:t xml:space="preserve">) will be enforced.  </w:t>
      </w:r>
      <w:r>
        <w:rPr>
          <w:sz w:val="24"/>
          <w:szCs w:val="24"/>
        </w:rPr>
        <w:t>Any student caught cheating in this course will receive 0 points on that assignment or exam.</w:t>
      </w:r>
      <w:r>
        <w:rPr>
          <w:sz w:val="24"/>
        </w:rPr>
        <w:t xml:space="preserve">  </w:t>
      </w:r>
    </w:p>
    <w:p w:rsidR="00C061F4" w:rsidRDefault="00C061F4" w:rsidP="00C061F4">
      <w:pPr>
        <w:autoSpaceDE w:val="0"/>
        <w:autoSpaceDN w:val="0"/>
        <w:adjustRightInd w:val="0"/>
        <w:rPr>
          <w:rFonts w:ascii="Times-Roman" w:hAnsi="Times-Roman" w:cs="Times-Roman"/>
          <w:color w:val="000000"/>
          <w:sz w:val="24"/>
          <w:szCs w:val="24"/>
        </w:rPr>
      </w:pPr>
    </w:p>
    <w:p w:rsidR="00C061F4" w:rsidRPr="00C75FFE" w:rsidRDefault="00C061F4" w:rsidP="00C061F4">
      <w:pPr>
        <w:rPr>
          <w:sz w:val="24"/>
          <w:szCs w:val="24"/>
        </w:rPr>
      </w:pPr>
      <w:r w:rsidRPr="00CF5FDF">
        <w:rPr>
          <w:b/>
          <w:bCs/>
          <w:sz w:val="24"/>
          <w:szCs w:val="24"/>
        </w:rPr>
        <w:t>● “Policy for Students with Disabilities:</w:t>
      </w:r>
      <w:r w:rsidRPr="00C75FFE">
        <w:rPr>
          <w:b/>
          <w:bCs/>
          <w:sz w:val="24"/>
          <w:szCs w:val="24"/>
        </w:rPr>
        <w:t xml:space="preserve"> </w:t>
      </w:r>
      <w:r w:rsidRPr="00C75FFE">
        <w:rPr>
          <w:sz w:val="24"/>
          <w:szCs w:val="24"/>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w:t>
      </w:r>
      <w:r w:rsidRPr="00C75FFE">
        <w:rPr>
          <w:sz w:val="24"/>
          <w:szCs w:val="24"/>
        </w:rPr>
        <w:lastRenderedPageBreak/>
        <w:t xml:space="preserve">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7" w:tgtFrame="_blank" w:history="1">
        <w:r w:rsidRPr="00C75FFE">
          <w:rPr>
            <w:rStyle w:val="Hyperlink"/>
            <w:sz w:val="24"/>
            <w:szCs w:val="24"/>
          </w:rPr>
          <w:t>http://www.marshall.edu/disabled</w:t>
        </w:r>
      </w:hyperlink>
      <w:r w:rsidRPr="00C75FFE">
        <w:rPr>
          <w:sz w:val="24"/>
          <w:szCs w:val="24"/>
        </w:rPr>
        <w:t xml:space="preserve"> or contact Disabled Student Services Office at Prichard Hall 11, phone 304-696-2271.”</w:t>
      </w:r>
    </w:p>
    <w:p w:rsidR="00C061F4" w:rsidRDefault="00C061F4" w:rsidP="00C061F4">
      <w:pPr>
        <w:autoSpaceDE w:val="0"/>
        <w:autoSpaceDN w:val="0"/>
        <w:adjustRightInd w:val="0"/>
        <w:rPr>
          <w:rFonts w:ascii="Times-Roman" w:hAnsi="Times-Roman" w:cs="Times-Roman"/>
          <w:color w:val="000000"/>
          <w:sz w:val="24"/>
          <w:szCs w:val="24"/>
        </w:rPr>
      </w:pPr>
    </w:p>
    <w:p w:rsidR="00C061F4" w:rsidRDefault="006B3F9C" w:rsidP="00C061F4">
      <w:pPr>
        <w:autoSpaceDE w:val="0"/>
        <w:autoSpaceDN w:val="0"/>
        <w:adjustRightInd w:val="0"/>
        <w:rPr>
          <w:rFonts w:ascii="Times-Roman" w:hAnsi="Times-Roman" w:cs="Times-Roman"/>
          <w:color w:val="000000"/>
          <w:sz w:val="24"/>
          <w:szCs w:val="24"/>
        </w:rPr>
      </w:pPr>
      <w:r>
        <w:rPr>
          <w:color w:val="000000"/>
          <w:sz w:val="24"/>
          <w:szCs w:val="24"/>
        </w:rPr>
        <w:t xml:space="preserve">● </w:t>
      </w:r>
      <w:r w:rsidR="00C061F4">
        <w:rPr>
          <w:rFonts w:ascii="Times-Roman" w:hAnsi="Times-Roman" w:cs="Times-Roman"/>
          <w:color w:val="000000"/>
          <w:sz w:val="24"/>
          <w:szCs w:val="24"/>
        </w:rPr>
        <w:t>Please turn off cell phone ringers before class. Failure to do so may result in you being removed</w:t>
      </w:r>
    </w:p>
    <w:p w:rsidR="00C061F4" w:rsidRDefault="00C061F4" w:rsidP="00C061F4">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from the room, even during a test.</w:t>
      </w:r>
    </w:p>
    <w:p w:rsidR="00C061F4" w:rsidRDefault="00C061F4" w:rsidP="00C061F4">
      <w:pPr>
        <w:autoSpaceDE w:val="0"/>
        <w:autoSpaceDN w:val="0"/>
        <w:adjustRightInd w:val="0"/>
        <w:rPr>
          <w:rFonts w:ascii="Times-Roman" w:hAnsi="Times-Roman" w:cs="Times-Roman"/>
          <w:color w:val="000000"/>
          <w:sz w:val="24"/>
          <w:szCs w:val="24"/>
        </w:rPr>
      </w:pPr>
    </w:p>
    <w:p w:rsidR="00C061F4" w:rsidRDefault="00C061F4" w:rsidP="00C061F4">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 xml:space="preserve"> You may not record my lectures without my permission and under no circumstances may they be</w:t>
      </w:r>
    </w:p>
    <w:p w:rsidR="00C061F4" w:rsidRDefault="00C061F4" w:rsidP="00C061F4">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posted, transferred, or reproduced to any form of media (Internet, print, television, and the like)</w:t>
      </w:r>
    </w:p>
    <w:p w:rsidR="00C061F4" w:rsidRDefault="00C061F4" w:rsidP="00C061F4">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without my permission.</w:t>
      </w:r>
    </w:p>
    <w:p w:rsidR="00C061F4" w:rsidRDefault="00C061F4">
      <w:pPr>
        <w:rPr>
          <w:sz w:val="22"/>
          <w:szCs w:val="22"/>
        </w:rPr>
      </w:pPr>
    </w:p>
    <w:p w:rsidR="00532E88" w:rsidRPr="008A4F20" w:rsidRDefault="00532E88">
      <w:pPr>
        <w:rPr>
          <w:sz w:val="22"/>
          <w:szCs w:val="22"/>
        </w:rPr>
      </w:pPr>
    </w:p>
    <w:sectPr w:rsidR="00532E88" w:rsidRPr="008A4F2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05E"/>
    <w:multiLevelType w:val="multilevel"/>
    <w:tmpl w:val="305C808E"/>
    <w:lvl w:ilvl="0">
      <w:start w:val="320"/>
      <w:numFmt w:val="decimal"/>
      <w:lvlText w:val="%1"/>
      <w:lvlJc w:val="left"/>
      <w:pPr>
        <w:tabs>
          <w:tab w:val="num" w:pos="2880"/>
        </w:tabs>
        <w:ind w:left="2880" w:hanging="2880"/>
      </w:pPr>
      <w:rPr>
        <w:rFonts w:hint="default"/>
      </w:rPr>
    </w:lvl>
    <w:lvl w:ilvl="1">
      <w:start w:val="35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06D00BD0"/>
    <w:multiLevelType w:val="singleLevel"/>
    <w:tmpl w:val="B9301A90"/>
    <w:lvl w:ilvl="0">
      <w:start w:val="26"/>
      <w:numFmt w:val="decimal"/>
      <w:lvlText w:val="%1"/>
      <w:lvlJc w:val="left"/>
      <w:pPr>
        <w:tabs>
          <w:tab w:val="num" w:pos="2160"/>
        </w:tabs>
        <w:ind w:left="2160" w:hanging="1440"/>
      </w:pPr>
      <w:rPr>
        <w:rFonts w:hint="default"/>
      </w:rPr>
    </w:lvl>
  </w:abstractNum>
  <w:abstractNum w:abstractNumId="2">
    <w:nsid w:val="07CF3FCD"/>
    <w:multiLevelType w:val="singleLevel"/>
    <w:tmpl w:val="AF84E9C0"/>
    <w:lvl w:ilvl="0">
      <w:start w:val="19"/>
      <w:numFmt w:val="decimal"/>
      <w:lvlText w:val="%1"/>
      <w:lvlJc w:val="left"/>
      <w:pPr>
        <w:tabs>
          <w:tab w:val="num" w:pos="2160"/>
        </w:tabs>
        <w:ind w:left="2160" w:hanging="1440"/>
      </w:pPr>
      <w:rPr>
        <w:rFonts w:hint="default"/>
      </w:rPr>
    </w:lvl>
  </w:abstractNum>
  <w:abstractNum w:abstractNumId="3">
    <w:nsid w:val="14EB3482"/>
    <w:multiLevelType w:val="singleLevel"/>
    <w:tmpl w:val="374A646C"/>
    <w:lvl w:ilvl="0">
      <w:start w:val="31"/>
      <w:numFmt w:val="decimal"/>
      <w:lvlText w:val="%1"/>
      <w:lvlJc w:val="left"/>
      <w:pPr>
        <w:tabs>
          <w:tab w:val="num" w:pos="4320"/>
        </w:tabs>
        <w:ind w:left="4320" w:hanging="3600"/>
      </w:pPr>
      <w:rPr>
        <w:rFonts w:hint="default"/>
      </w:rPr>
    </w:lvl>
  </w:abstractNum>
  <w:abstractNum w:abstractNumId="4">
    <w:nsid w:val="1A2E04B7"/>
    <w:multiLevelType w:val="singleLevel"/>
    <w:tmpl w:val="123A956A"/>
    <w:lvl w:ilvl="0">
      <w:start w:val="20"/>
      <w:numFmt w:val="decimal"/>
      <w:lvlText w:val="%1"/>
      <w:lvlJc w:val="left"/>
      <w:pPr>
        <w:tabs>
          <w:tab w:val="num" w:pos="2160"/>
        </w:tabs>
        <w:ind w:left="2160" w:hanging="1440"/>
      </w:pPr>
      <w:rPr>
        <w:rFonts w:hint="default"/>
      </w:rPr>
    </w:lvl>
  </w:abstractNum>
  <w:abstractNum w:abstractNumId="5">
    <w:nsid w:val="22E7346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A6F11EC"/>
    <w:multiLevelType w:val="singleLevel"/>
    <w:tmpl w:val="A2121A30"/>
    <w:lvl w:ilvl="0">
      <w:start w:val="10"/>
      <w:numFmt w:val="decimal"/>
      <w:lvlText w:val="%1"/>
      <w:lvlJc w:val="left"/>
      <w:pPr>
        <w:tabs>
          <w:tab w:val="num" w:pos="2160"/>
        </w:tabs>
        <w:ind w:left="2160" w:hanging="1440"/>
      </w:pPr>
      <w:rPr>
        <w:rFonts w:hint="default"/>
      </w:rPr>
    </w:lvl>
  </w:abstractNum>
  <w:abstractNum w:abstractNumId="7">
    <w:nsid w:val="2E4D0865"/>
    <w:multiLevelType w:val="multilevel"/>
    <w:tmpl w:val="94B425C0"/>
    <w:lvl w:ilvl="0">
      <w:start w:val="280"/>
      <w:numFmt w:val="decimal"/>
      <w:lvlText w:val="%1"/>
      <w:lvlJc w:val="left"/>
      <w:pPr>
        <w:tabs>
          <w:tab w:val="num" w:pos="2880"/>
        </w:tabs>
        <w:ind w:left="2880" w:hanging="2880"/>
      </w:pPr>
      <w:rPr>
        <w:rFonts w:hint="default"/>
      </w:rPr>
    </w:lvl>
    <w:lvl w:ilvl="1">
      <w:start w:val="31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47C75476"/>
    <w:multiLevelType w:val="singleLevel"/>
    <w:tmpl w:val="C0AAC83C"/>
    <w:lvl w:ilvl="0">
      <w:start w:val="3"/>
      <w:numFmt w:val="decimal"/>
      <w:lvlText w:val="%1"/>
      <w:lvlJc w:val="left"/>
      <w:pPr>
        <w:tabs>
          <w:tab w:val="num" w:pos="2160"/>
        </w:tabs>
        <w:ind w:left="2160" w:hanging="1440"/>
      </w:pPr>
      <w:rPr>
        <w:rFonts w:hint="default"/>
      </w:rPr>
    </w:lvl>
  </w:abstractNum>
  <w:abstractNum w:abstractNumId="9">
    <w:nsid w:val="486812B5"/>
    <w:multiLevelType w:val="singleLevel"/>
    <w:tmpl w:val="C8D656F0"/>
    <w:lvl w:ilvl="0">
      <w:start w:val="21"/>
      <w:numFmt w:val="decimal"/>
      <w:lvlText w:val="%1"/>
      <w:lvlJc w:val="left"/>
      <w:pPr>
        <w:tabs>
          <w:tab w:val="num" w:pos="1080"/>
        </w:tabs>
        <w:ind w:left="1080" w:hanging="360"/>
      </w:pPr>
      <w:rPr>
        <w:rFonts w:hint="default"/>
      </w:rPr>
    </w:lvl>
  </w:abstractNum>
  <w:abstractNum w:abstractNumId="10">
    <w:nsid w:val="516F4E9D"/>
    <w:multiLevelType w:val="multilevel"/>
    <w:tmpl w:val="5F78E884"/>
    <w:lvl w:ilvl="0">
      <w:start w:val="240"/>
      <w:numFmt w:val="decimal"/>
      <w:lvlText w:val="%1"/>
      <w:lvlJc w:val="left"/>
      <w:pPr>
        <w:tabs>
          <w:tab w:val="num" w:pos="2880"/>
        </w:tabs>
        <w:ind w:left="2880" w:hanging="2880"/>
      </w:pPr>
      <w:rPr>
        <w:rFonts w:hint="default"/>
      </w:rPr>
    </w:lvl>
    <w:lvl w:ilvl="1">
      <w:start w:val="27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1">
    <w:nsid w:val="59A550B1"/>
    <w:multiLevelType w:val="singleLevel"/>
    <w:tmpl w:val="AD6817B4"/>
    <w:lvl w:ilvl="0">
      <w:start w:val="23"/>
      <w:numFmt w:val="decimal"/>
      <w:lvlText w:val="%1"/>
      <w:lvlJc w:val="left"/>
      <w:pPr>
        <w:tabs>
          <w:tab w:val="num" w:pos="2160"/>
        </w:tabs>
        <w:ind w:left="2160" w:hanging="1440"/>
      </w:pPr>
      <w:rPr>
        <w:rFonts w:hint="default"/>
      </w:rPr>
    </w:lvl>
  </w:abstractNum>
  <w:abstractNum w:abstractNumId="12">
    <w:nsid w:val="5CE932F6"/>
    <w:multiLevelType w:val="singleLevel"/>
    <w:tmpl w:val="ADDC62BC"/>
    <w:lvl w:ilvl="0">
      <w:start w:val="10"/>
      <w:numFmt w:val="decimal"/>
      <w:lvlText w:val="%1"/>
      <w:lvlJc w:val="left"/>
      <w:pPr>
        <w:tabs>
          <w:tab w:val="num" w:pos="1080"/>
        </w:tabs>
        <w:ind w:left="1080" w:hanging="360"/>
      </w:pPr>
      <w:rPr>
        <w:rFonts w:hint="default"/>
      </w:rPr>
    </w:lvl>
  </w:abstractNum>
  <w:abstractNum w:abstractNumId="13">
    <w:nsid w:val="5F5C29BF"/>
    <w:multiLevelType w:val="singleLevel"/>
    <w:tmpl w:val="59EABA42"/>
    <w:lvl w:ilvl="0">
      <w:start w:val="13"/>
      <w:numFmt w:val="decimal"/>
      <w:lvlText w:val="%1"/>
      <w:lvlJc w:val="left"/>
      <w:pPr>
        <w:tabs>
          <w:tab w:val="num" w:pos="1080"/>
        </w:tabs>
        <w:ind w:left="1080" w:hanging="360"/>
      </w:pPr>
      <w:rPr>
        <w:rFonts w:hint="default"/>
      </w:rPr>
    </w:lvl>
  </w:abstractNum>
  <w:abstractNum w:abstractNumId="14">
    <w:nsid w:val="5F9F20B9"/>
    <w:multiLevelType w:val="singleLevel"/>
    <w:tmpl w:val="31ECAC4C"/>
    <w:lvl w:ilvl="0">
      <w:start w:val="27"/>
      <w:numFmt w:val="decimal"/>
      <w:lvlText w:val="%1"/>
      <w:lvlJc w:val="left"/>
      <w:pPr>
        <w:tabs>
          <w:tab w:val="num" w:pos="2160"/>
        </w:tabs>
        <w:ind w:left="2160" w:hanging="1440"/>
      </w:pPr>
      <w:rPr>
        <w:rFonts w:hint="default"/>
      </w:rPr>
    </w:lvl>
  </w:abstractNum>
  <w:abstractNum w:abstractNumId="15">
    <w:nsid w:val="70A71388"/>
    <w:multiLevelType w:val="singleLevel"/>
    <w:tmpl w:val="D702EEE2"/>
    <w:lvl w:ilvl="0">
      <w:start w:val="14"/>
      <w:numFmt w:val="decimal"/>
      <w:lvlText w:val="%1"/>
      <w:lvlJc w:val="left"/>
      <w:pPr>
        <w:tabs>
          <w:tab w:val="num" w:pos="2160"/>
        </w:tabs>
        <w:ind w:left="2160" w:hanging="1440"/>
      </w:pPr>
      <w:rPr>
        <w:rFonts w:hint="default"/>
      </w:rPr>
    </w:lvl>
  </w:abstractNum>
  <w:abstractNum w:abstractNumId="16">
    <w:nsid w:val="75405EE9"/>
    <w:multiLevelType w:val="singleLevel"/>
    <w:tmpl w:val="6DF0F53A"/>
    <w:lvl w:ilvl="0">
      <w:start w:val="15"/>
      <w:numFmt w:val="decimal"/>
      <w:pStyle w:val="Heading3"/>
      <w:lvlText w:val="%1"/>
      <w:lvlJc w:val="left"/>
      <w:pPr>
        <w:tabs>
          <w:tab w:val="num" w:pos="2160"/>
        </w:tabs>
        <w:ind w:left="2160" w:hanging="1440"/>
      </w:pPr>
      <w:rPr>
        <w:rFonts w:hint="default"/>
      </w:rPr>
    </w:lvl>
  </w:abstractNum>
  <w:num w:numId="1">
    <w:abstractNumId w:val="16"/>
  </w:num>
  <w:num w:numId="2">
    <w:abstractNumId w:val="4"/>
  </w:num>
  <w:num w:numId="3">
    <w:abstractNumId w:val="9"/>
  </w:num>
  <w:num w:numId="4">
    <w:abstractNumId w:val="11"/>
  </w:num>
  <w:num w:numId="5">
    <w:abstractNumId w:val="14"/>
  </w:num>
  <w:num w:numId="6">
    <w:abstractNumId w:val="8"/>
  </w:num>
  <w:num w:numId="7">
    <w:abstractNumId w:val="6"/>
  </w:num>
  <w:num w:numId="8">
    <w:abstractNumId w:val="0"/>
  </w:num>
  <w:num w:numId="9">
    <w:abstractNumId w:val="7"/>
  </w:num>
  <w:num w:numId="10">
    <w:abstractNumId w:val="10"/>
  </w:num>
  <w:num w:numId="11">
    <w:abstractNumId w:val="13"/>
  </w:num>
  <w:num w:numId="12">
    <w:abstractNumId w:val="12"/>
  </w:num>
  <w:num w:numId="13">
    <w:abstractNumId w:val="3"/>
  </w:num>
  <w:num w:numId="14">
    <w:abstractNumId w:val="15"/>
  </w:num>
  <w:num w:numId="15">
    <w:abstractNumId w:val="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03"/>
    <w:rsid w:val="00001C09"/>
    <w:rsid w:val="00005F7F"/>
    <w:rsid w:val="00014745"/>
    <w:rsid w:val="001501EA"/>
    <w:rsid w:val="00162BE4"/>
    <w:rsid w:val="001E6076"/>
    <w:rsid w:val="002641C1"/>
    <w:rsid w:val="0028651A"/>
    <w:rsid w:val="002E11D1"/>
    <w:rsid w:val="002E49AE"/>
    <w:rsid w:val="00445A61"/>
    <w:rsid w:val="00532E88"/>
    <w:rsid w:val="00621A20"/>
    <w:rsid w:val="006B3F9C"/>
    <w:rsid w:val="008A4F20"/>
    <w:rsid w:val="00920382"/>
    <w:rsid w:val="009336C6"/>
    <w:rsid w:val="00935ACC"/>
    <w:rsid w:val="00A04187"/>
    <w:rsid w:val="00AD78B7"/>
    <w:rsid w:val="00B970B4"/>
    <w:rsid w:val="00C061F4"/>
    <w:rsid w:val="00D61C45"/>
    <w:rsid w:val="00DE4327"/>
    <w:rsid w:val="00E417A3"/>
    <w:rsid w:val="00EB621D"/>
    <w:rsid w:val="00ED048A"/>
    <w:rsid w:val="00F45383"/>
    <w:rsid w:val="00FB3903"/>
    <w:rsid w:val="00FD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sz w:val="24"/>
      <w:u w:val="single"/>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numPr>
        <w:numId w:val="1"/>
      </w:numPr>
      <w:outlineLvl w:val="2"/>
    </w:pPr>
    <w:rPr>
      <w:sz w:val="24"/>
    </w:rPr>
  </w:style>
  <w:style w:type="paragraph" w:styleId="Heading4">
    <w:name w:val="heading 4"/>
    <w:basedOn w:val="Normal"/>
    <w:next w:val="Normal"/>
    <w:qFormat/>
    <w:pPr>
      <w:keepNext/>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both"/>
    </w:pPr>
    <w:rPr>
      <w:sz w:val="24"/>
    </w:rPr>
  </w:style>
  <w:style w:type="character" w:styleId="Hyperlink">
    <w:name w:val="Hyperlink"/>
    <w:basedOn w:val="DefaultParagraphFont"/>
    <w:semiHidden/>
    <w:rsid w:val="00C06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sz w:val="24"/>
      <w:u w:val="single"/>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numPr>
        <w:numId w:val="1"/>
      </w:numPr>
      <w:outlineLvl w:val="2"/>
    </w:pPr>
    <w:rPr>
      <w:sz w:val="24"/>
    </w:rPr>
  </w:style>
  <w:style w:type="paragraph" w:styleId="Heading4">
    <w:name w:val="heading 4"/>
    <w:basedOn w:val="Normal"/>
    <w:next w:val="Normal"/>
    <w:qFormat/>
    <w:pPr>
      <w:keepNext/>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both"/>
    </w:pPr>
    <w:rPr>
      <w:sz w:val="24"/>
    </w:rPr>
  </w:style>
  <w:style w:type="character" w:styleId="Hyperlink">
    <w:name w:val="Hyperlink"/>
    <w:basedOn w:val="DefaultParagraphFont"/>
    <w:semiHidden/>
    <w:rsid w:val="00C06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utlookweb.marshall.edu/owa/redir.aspx?C=214f712951214368819838517632d478&amp;URL=http%3a%2f%2fwww.marshall.edu%2f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medicalbiochemistrypage.org/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Marshall University</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Computing Services</dc:creator>
  <cp:lastModifiedBy>Frost, Leslie</cp:lastModifiedBy>
  <cp:revision>5</cp:revision>
  <cp:lastPrinted>2004-01-21T20:17:00Z</cp:lastPrinted>
  <dcterms:created xsi:type="dcterms:W3CDTF">2013-09-13T15:51:00Z</dcterms:created>
  <dcterms:modified xsi:type="dcterms:W3CDTF">2013-09-13T15:52:00Z</dcterms:modified>
</cp:coreProperties>
</file>