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04" w:rsidRDefault="00B86486" w:rsidP="00B86486">
      <w:pPr>
        <w:jc w:val="center"/>
        <w:rPr>
          <w:b/>
        </w:rPr>
      </w:pPr>
      <w:bookmarkStart w:id="0" w:name="_GoBack"/>
      <w:bookmarkEnd w:id="0"/>
      <w:r w:rsidRPr="00B86486">
        <w:rPr>
          <w:b/>
        </w:rPr>
        <w:t xml:space="preserve">Marshall University </w:t>
      </w:r>
      <w:r>
        <w:rPr>
          <w:b/>
        </w:rPr>
        <w:t xml:space="preserve">     </w:t>
      </w:r>
      <w:r w:rsidRPr="00B86486">
        <w:rPr>
          <w:b/>
        </w:rPr>
        <w:t>Physics Department</w:t>
      </w:r>
    </w:p>
    <w:p w:rsidR="00910D42" w:rsidRPr="001C5E04" w:rsidRDefault="00910D42" w:rsidP="00B86486">
      <w:pPr>
        <w:jc w:val="center"/>
        <w:rPr>
          <w:b/>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1C5E04" w:rsidRPr="001C5E04" w:rsidTr="00596C1E">
        <w:tc>
          <w:tcPr>
            <w:tcW w:w="2340" w:type="dxa"/>
          </w:tcPr>
          <w:p w:rsidR="001C5E04" w:rsidRPr="001C5E04" w:rsidRDefault="001C5E04" w:rsidP="001C5E04">
            <w:pPr>
              <w:jc w:val="center"/>
              <w:rPr>
                <w:b/>
              </w:rPr>
            </w:pPr>
            <w:r w:rsidRPr="001C5E04">
              <w:rPr>
                <w:b/>
              </w:rPr>
              <w:t xml:space="preserve">Course Title/Number </w:t>
            </w:r>
          </w:p>
        </w:tc>
        <w:tc>
          <w:tcPr>
            <w:tcW w:w="7920" w:type="dxa"/>
          </w:tcPr>
          <w:p w:rsidR="001C5E04" w:rsidRPr="001C5E04" w:rsidRDefault="0005119D" w:rsidP="001C5E04">
            <w:pPr>
              <w:jc w:val="center"/>
              <w:rPr>
                <w:b/>
              </w:rPr>
            </w:pPr>
            <w:r>
              <w:rPr>
                <w:b/>
              </w:rPr>
              <w:t xml:space="preserve">PHY </w:t>
            </w:r>
            <w:r w:rsidR="00201604">
              <w:rPr>
                <w:b/>
              </w:rPr>
              <w:t>204</w:t>
            </w:r>
            <w:r>
              <w:rPr>
                <w:b/>
              </w:rPr>
              <w:t>-</w:t>
            </w:r>
            <w:r w:rsidR="00201604">
              <w:rPr>
                <w:b/>
              </w:rPr>
              <w:t>202</w:t>
            </w:r>
          </w:p>
        </w:tc>
      </w:tr>
      <w:tr w:rsidR="001C5E04" w:rsidRPr="001C5E04" w:rsidTr="00596C1E">
        <w:tc>
          <w:tcPr>
            <w:tcW w:w="2340" w:type="dxa"/>
          </w:tcPr>
          <w:p w:rsidR="001C5E04" w:rsidRPr="001C5E04" w:rsidRDefault="001C5E04" w:rsidP="001C5E04">
            <w:pPr>
              <w:jc w:val="center"/>
              <w:rPr>
                <w:b/>
              </w:rPr>
            </w:pPr>
            <w:r w:rsidRPr="001C5E04">
              <w:rPr>
                <w:b/>
              </w:rPr>
              <w:t>Semester/Year</w:t>
            </w:r>
          </w:p>
        </w:tc>
        <w:tc>
          <w:tcPr>
            <w:tcW w:w="7920" w:type="dxa"/>
          </w:tcPr>
          <w:p w:rsidR="001C5E04" w:rsidRPr="001C5E04" w:rsidRDefault="00E90BDF" w:rsidP="001C5E04">
            <w:pPr>
              <w:jc w:val="center"/>
              <w:rPr>
                <w:b/>
              </w:rPr>
            </w:pPr>
            <w:r>
              <w:rPr>
                <w:b/>
              </w:rPr>
              <w:t>Spring 2014</w:t>
            </w:r>
          </w:p>
        </w:tc>
      </w:tr>
      <w:tr w:rsidR="009F4B05" w:rsidRPr="001C5E04" w:rsidTr="00596C1E">
        <w:tc>
          <w:tcPr>
            <w:tcW w:w="2340" w:type="dxa"/>
          </w:tcPr>
          <w:p w:rsidR="009F4B05" w:rsidRPr="001C5E04" w:rsidRDefault="009F4B05" w:rsidP="001C5E04">
            <w:pPr>
              <w:jc w:val="center"/>
              <w:rPr>
                <w:b/>
              </w:rPr>
            </w:pPr>
            <w:r w:rsidRPr="001C5E04">
              <w:rPr>
                <w:b/>
              </w:rPr>
              <w:t>Location</w:t>
            </w:r>
          </w:p>
        </w:tc>
        <w:tc>
          <w:tcPr>
            <w:tcW w:w="7920" w:type="dxa"/>
          </w:tcPr>
          <w:p w:rsidR="009F4B05" w:rsidRPr="001C5E04" w:rsidRDefault="00CC029D" w:rsidP="001C5E04">
            <w:pPr>
              <w:jc w:val="center"/>
              <w:rPr>
                <w:b/>
              </w:rPr>
            </w:pPr>
            <w:r>
              <w:rPr>
                <w:b/>
              </w:rPr>
              <w:t>SCI 100</w:t>
            </w:r>
          </w:p>
        </w:tc>
      </w:tr>
      <w:tr w:rsidR="009F4B05" w:rsidRPr="001C5E04" w:rsidTr="00596C1E">
        <w:tc>
          <w:tcPr>
            <w:tcW w:w="2340" w:type="dxa"/>
          </w:tcPr>
          <w:p w:rsidR="009F4B05" w:rsidRPr="001C5E04" w:rsidRDefault="009F4B05" w:rsidP="001C5E04">
            <w:pPr>
              <w:jc w:val="center"/>
              <w:rPr>
                <w:b/>
              </w:rPr>
            </w:pPr>
            <w:r w:rsidRPr="001C5E04">
              <w:rPr>
                <w:b/>
              </w:rPr>
              <w:t>Instructor</w:t>
            </w:r>
          </w:p>
        </w:tc>
        <w:tc>
          <w:tcPr>
            <w:tcW w:w="7920" w:type="dxa"/>
          </w:tcPr>
          <w:p w:rsidR="009F4B05" w:rsidRPr="001C5E04" w:rsidRDefault="009F4B05" w:rsidP="001C5E04">
            <w:pPr>
              <w:jc w:val="center"/>
              <w:rPr>
                <w:b/>
              </w:rPr>
            </w:pPr>
            <w:r w:rsidRPr="001C5E04">
              <w:rPr>
                <w:b/>
              </w:rPr>
              <w:t>John Winfrey</w:t>
            </w:r>
          </w:p>
        </w:tc>
      </w:tr>
      <w:tr w:rsidR="009F4B05" w:rsidRPr="001C5E04" w:rsidTr="00596C1E">
        <w:tc>
          <w:tcPr>
            <w:tcW w:w="2340" w:type="dxa"/>
          </w:tcPr>
          <w:p w:rsidR="009F4B05" w:rsidRPr="001C5E04" w:rsidRDefault="009F4B05" w:rsidP="001C5E04">
            <w:pPr>
              <w:jc w:val="center"/>
              <w:rPr>
                <w:b/>
              </w:rPr>
            </w:pPr>
            <w:r w:rsidRPr="001C5E04">
              <w:rPr>
                <w:b/>
              </w:rPr>
              <w:t>Office</w:t>
            </w:r>
          </w:p>
        </w:tc>
        <w:tc>
          <w:tcPr>
            <w:tcW w:w="7920" w:type="dxa"/>
          </w:tcPr>
          <w:p w:rsidR="009F4B05" w:rsidRPr="001C5E04" w:rsidRDefault="009F4B05" w:rsidP="001C5E04">
            <w:pPr>
              <w:jc w:val="center"/>
              <w:rPr>
                <w:b/>
              </w:rPr>
            </w:pPr>
            <w:r w:rsidRPr="001C5E04">
              <w:rPr>
                <w:b/>
              </w:rPr>
              <w:t>SCI 255</w:t>
            </w:r>
          </w:p>
        </w:tc>
      </w:tr>
      <w:tr w:rsidR="009F4B05" w:rsidRPr="001C5E04" w:rsidTr="00596C1E">
        <w:tc>
          <w:tcPr>
            <w:tcW w:w="2340" w:type="dxa"/>
          </w:tcPr>
          <w:p w:rsidR="009F4B05" w:rsidRPr="001C5E04" w:rsidRDefault="009F4B05" w:rsidP="001C5E04">
            <w:pPr>
              <w:jc w:val="center"/>
              <w:rPr>
                <w:b/>
              </w:rPr>
            </w:pPr>
            <w:r w:rsidRPr="001C5E04">
              <w:rPr>
                <w:b/>
              </w:rPr>
              <w:t>Phone</w:t>
            </w:r>
          </w:p>
        </w:tc>
        <w:tc>
          <w:tcPr>
            <w:tcW w:w="7920" w:type="dxa"/>
          </w:tcPr>
          <w:p w:rsidR="009F4B05" w:rsidRPr="001C5E04" w:rsidRDefault="009F4B05" w:rsidP="001C5E04">
            <w:pPr>
              <w:jc w:val="center"/>
              <w:rPr>
                <w:b/>
              </w:rPr>
            </w:pPr>
            <w:r w:rsidRPr="001C5E04">
              <w:rPr>
                <w:b/>
              </w:rPr>
              <w:t>304-696-2755</w:t>
            </w:r>
          </w:p>
        </w:tc>
      </w:tr>
      <w:tr w:rsidR="009F4B05" w:rsidRPr="001C5E04" w:rsidTr="00596C1E">
        <w:tc>
          <w:tcPr>
            <w:tcW w:w="2340" w:type="dxa"/>
          </w:tcPr>
          <w:p w:rsidR="009F4B05" w:rsidRPr="001C5E04" w:rsidRDefault="009F4B05" w:rsidP="001C5E04">
            <w:pPr>
              <w:jc w:val="center"/>
              <w:rPr>
                <w:b/>
              </w:rPr>
            </w:pPr>
            <w:r w:rsidRPr="001C5E04">
              <w:rPr>
                <w:b/>
              </w:rPr>
              <w:t>E-Mail</w:t>
            </w:r>
          </w:p>
        </w:tc>
        <w:tc>
          <w:tcPr>
            <w:tcW w:w="7920" w:type="dxa"/>
          </w:tcPr>
          <w:p w:rsidR="009F4B05" w:rsidRPr="001C5E04" w:rsidRDefault="00AC2C86" w:rsidP="001C5E04">
            <w:pPr>
              <w:jc w:val="center"/>
              <w:rPr>
                <w:b/>
              </w:rPr>
            </w:pPr>
            <w:hyperlink r:id="rId7" w:history="1">
              <w:r w:rsidR="009F4B05" w:rsidRPr="001C5E04">
                <w:rPr>
                  <w:rStyle w:val="Hyperlink"/>
                  <w:b/>
                </w:rPr>
                <w:t>winfreyj@marshall.edu</w:t>
              </w:r>
            </w:hyperlink>
            <w:r w:rsidR="009F4B05" w:rsidRPr="001C5E04">
              <w:rPr>
                <w:b/>
              </w:rPr>
              <w:t xml:space="preserve">     </w:t>
            </w:r>
            <w:r w:rsidR="009F4B05" w:rsidRPr="001C5E04">
              <w:rPr>
                <w:b/>
                <w:i/>
              </w:rPr>
              <w:t>Please put PHY 2</w:t>
            </w:r>
            <w:r w:rsidR="00201604">
              <w:rPr>
                <w:b/>
                <w:i/>
              </w:rPr>
              <w:t>04</w:t>
            </w:r>
            <w:r w:rsidR="009F4B05" w:rsidRPr="001C5E04">
              <w:rPr>
                <w:b/>
                <w:i/>
              </w:rPr>
              <w:t xml:space="preserve"> in the subject line</w:t>
            </w:r>
            <w:r w:rsidR="00360D40" w:rsidRPr="00360D40">
              <w:t xml:space="preserve"> </w:t>
            </w:r>
            <w:r w:rsidR="00360D40" w:rsidRPr="00360D40">
              <w:rPr>
                <w:b/>
                <w:i/>
              </w:rPr>
              <w:t>of email</w:t>
            </w:r>
          </w:p>
        </w:tc>
      </w:tr>
      <w:tr w:rsidR="009F4B05" w:rsidRPr="001C5E04" w:rsidTr="00596C1E">
        <w:tc>
          <w:tcPr>
            <w:tcW w:w="2340" w:type="dxa"/>
          </w:tcPr>
          <w:p w:rsidR="009F4B05" w:rsidRPr="001C5E04" w:rsidRDefault="009F4B05" w:rsidP="001C5E04">
            <w:pPr>
              <w:jc w:val="center"/>
              <w:rPr>
                <w:b/>
              </w:rPr>
            </w:pPr>
            <w:r w:rsidRPr="001C5E04">
              <w:rPr>
                <w:b/>
              </w:rPr>
              <w:t>Office/Hours</w:t>
            </w:r>
          </w:p>
        </w:tc>
        <w:tc>
          <w:tcPr>
            <w:tcW w:w="7920" w:type="dxa"/>
          </w:tcPr>
          <w:p w:rsidR="009F4B05" w:rsidRPr="0005119D" w:rsidRDefault="0005119D" w:rsidP="001C5E04">
            <w:pPr>
              <w:jc w:val="center"/>
              <w:rPr>
                <w:b/>
              </w:rPr>
            </w:pPr>
            <w:r w:rsidRPr="0005119D">
              <w:rPr>
                <w:rFonts w:ascii="Calibri" w:hAnsi="Calibri"/>
                <w:b/>
                <w:sz w:val="22"/>
                <w:szCs w:val="22"/>
              </w:rPr>
              <w:t>MWF 10:00 – 10:50;   MWF 2:00-2:50</w:t>
            </w:r>
          </w:p>
        </w:tc>
      </w:tr>
      <w:tr w:rsidR="009F4B05" w:rsidRPr="001C5E04" w:rsidTr="00596C1E">
        <w:tc>
          <w:tcPr>
            <w:tcW w:w="2340" w:type="dxa"/>
          </w:tcPr>
          <w:p w:rsidR="009F4B05" w:rsidRPr="001C5E04" w:rsidRDefault="009F4B05" w:rsidP="001C5E04">
            <w:pPr>
              <w:jc w:val="center"/>
              <w:rPr>
                <w:b/>
                <w:sz w:val="32"/>
                <w:szCs w:val="32"/>
              </w:rPr>
            </w:pPr>
            <w:r w:rsidRPr="001C5E04">
              <w:rPr>
                <w:b/>
                <w:sz w:val="32"/>
                <w:szCs w:val="32"/>
              </w:rPr>
              <w:t>University Policies</w:t>
            </w: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ins w:id="1" w:author="Winfrey, John" w:date="2012-08-21T13:42:00Z"/>
                <w:b/>
                <w:sz w:val="32"/>
                <w:szCs w:val="32"/>
              </w:rPr>
            </w:pPr>
          </w:p>
          <w:p w:rsidR="009F4B05" w:rsidRPr="001C5E04" w:rsidRDefault="009F4B05" w:rsidP="001C5E04">
            <w:pPr>
              <w:jc w:val="center"/>
              <w:rPr>
                <w:ins w:id="2" w:author="Winfrey, John" w:date="2012-08-21T13:42:00Z"/>
                <w:b/>
                <w:sz w:val="32"/>
                <w:szCs w:val="32"/>
              </w:rPr>
            </w:pPr>
          </w:p>
          <w:p w:rsidR="009F4B05" w:rsidRPr="001C5E04" w:rsidRDefault="009F4B05" w:rsidP="001C5E04">
            <w:pPr>
              <w:jc w:val="center"/>
              <w:rPr>
                <w:ins w:id="3" w:author="Winfrey, John" w:date="2012-08-21T13:42:00Z"/>
                <w:b/>
                <w:sz w:val="32"/>
                <w:szCs w:val="32"/>
              </w:rPr>
            </w:pPr>
          </w:p>
          <w:p w:rsidR="009F4B05" w:rsidRPr="001C5E04" w:rsidRDefault="009F4B05" w:rsidP="001C5E04">
            <w:pPr>
              <w:jc w:val="center"/>
              <w:rPr>
                <w:ins w:id="4" w:author="Winfrey, John" w:date="2012-08-21T13:42:00Z"/>
                <w:b/>
                <w:sz w:val="32"/>
                <w:szCs w:val="32"/>
              </w:rPr>
            </w:pPr>
          </w:p>
          <w:p w:rsidR="009F4B05" w:rsidRPr="001C5E04" w:rsidRDefault="009F4B05" w:rsidP="001C5E04">
            <w:pPr>
              <w:jc w:val="center"/>
              <w:rPr>
                <w:ins w:id="5" w:author="Winfrey, John" w:date="2012-08-21T13:42:00Z"/>
                <w:b/>
                <w:sz w:val="32"/>
                <w:szCs w:val="32"/>
              </w:rPr>
            </w:pPr>
          </w:p>
          <w:p w:rsidR="009F4B05" w:rsidRPr="001C5E04" w:rsidRDefault="009F4B05" w:rsidP="001C5E04">
            <w:pPr>
              <w:jc w:val="center"/>
              <w:rPr>
                <w:ins w:id="6" w:author="Winfrey, John" w:date="2012-08-21T13:42:00Z"/>
                <w:b/>
                <w:sz w:val="32"/>
                <w:szCs w:val="32"/>
              </w:rPr>
            </w:pPr>
          </w:p>
          <w:p w:rsidR="009F4B05" w:rsidRPr="001C5E04" w:rsidRDefault="009F4B05" w:rsidP="001C5E04">
            <w:pPr>
              <w:jc w:val="center"/>
              <w:rPr>
                <w:ins w:id="7" w:author="Winfrey, John" w:date="2012-08-21T13:42:00Z"/>
                <w:b/>
                <w:sz w:val="32"/>
                <w:szCs w:val="32"/>
              </w:rPr>
            </w:pPr>
          </w:p>
          <w:p w:rsidR="009F4B05" w:rsidRPr="001C5E04" w:rsidRDefault="009F4B05" w:rsidP="001C5E04">
            <w:pPr>
              <w:jc w:val="center"/>
              <w:rPr>
                <w:b/>
              </w:rPr>
            </w:pPr>
            <w:r w:rsidRPr="001C5E04">
              <w:rPr>
                <w:b/>
                <w:sz w:val="32"/>
                <w:szCs w:val="32"/>
              </w:rPr>
              <w:t>Instructor Policies</w:t>
            </w:r>
          </w:p>
        </w:tc>
        <w:tc>
          <w:tcPr>
            <w:tcW w:w="7920" w:type="dxa"/>
          </w:tcPr>
          <w:p w:rsidR="009F4B05" w:rsidRPr="001C5E04" w:rsidRDefault="00E12DF1" w:rsidP="001C5E04">
            <w:pPr>
              <w:rPr>
                <w:b/>
              </w:rPr>
            </w:pPr>
            <w:r>
              <w:rPr>
                <w:b/>
              </w:rPr>
              <w:t xml:space="preserve">  </w:t>
            </w:r>
            <w:r w:rsidR="009F4B05" w:rsidRPr="001C5E04">
              <w:rPr>
                <w:b/>
              </w:rPr>
              <w:t xml:space="preserve">By enrolling in this course, you agree to the University Policies listed below. Please read the full text of each policy be going to </w:t>
            </w:r>
            <w:hyperlink r:id="rId8" w:history="1">
              <w:r w:rsidR="009F4B05" w:rsidRPr="001C5E04">
                <w:rPr>
                  <w:rStyle w:val="Hyperlink"/>
                  <w:b/>
                </w:rPr>
                <w:t>www.marshall.edu/academic-affairs</w:t>
              </w:r>
            </w:hyperlink>
            <w:r w:rsidR="009F4B05" w:rsidRPr="001C5E04">
              <w:rPr>
                <w:b/>
              </w:rPr>
              <w:t xml:space="preserve"> and clicking on “Marshall University Policies.”  Or, you can access the policies directly by going to </w:t>
            </w:r>
            <w:hyperlink r:id="rId9" w:history="1">
              <w:r w:rsidR="009F4B05" w:rsidRPr="001C5E04">
                <w:rPr>
                  <w:rStyle w:val="Hyperlink"/>
                  <w:b/>
                </w:rPr>
                <w:t>http://www.marshall.edu/academic-affairs/?page_id=802</w:t>
              </w:r>
            </w:hyperlink>
            <w:r w:rsidR="009F4B05" w:rsidRPr="001C5E04">
              <w:rPr>
                <w:b/>
              </w:rPr>
              <w:t xml:space="preserve"> </w:t>
            </w:r>
          </w:p>
          <w:p w:rsidR="009F4B05" w:rsidRPr="001C5E04" w:rsidRDefault="00E12DF1" w:rsidP="001C5E04">
            <w:pPr>
              <w:rPr>
                <w:b/>
              </w:rPr>
            </w:pPr>
            <w:r>
              <w:rPr>
                <w:b/>
              </w:rPr>
              <w:t xml:space="preserve">  </w:t>
            </w:r>
            <w:r w:rsidR="009F4B05" w:rsidRPr="001C5E04">
              <w:rPr>
                <w:b/>
              </w:rPr>
              <w:t xml:space="preserve">Academic Dishonesty/ Excused Absence Policy for Undergraduates/ </w:t>
            </w:r>
            <w:r>
              <w:rPr>
                <w:b/>
              </w:rPr>
              <w:t xml:space="preserve">  </w:t>
            </w:r>
            <w:r w:rsidR="009F4B05" w:rsidRPr="001C5E04">
              <w:rPr>
                <w:b/>
              </w:rPr>
              <w:t xml:space="preserve">Computing Services Acceptable Use/ Inclement Weather/ Dead Week/ Students with Disabilities/ Academic Forgiveness/ Academic Probation and Suspension/ Academic Rights and Responsibilities of Students/ Affirmative Action/ Sexual Harassment. </w:t>
            </w:r>
          </w:p>
          <w:p w:rsidR="009F4B05" w:rsidRPr="001C5E04" w:rsidRDefault="009F4B05" w:rsidP="001C5E04">
            <w:pPr>
              <w:rPr>
                <w:b/>
              </w:rPr>
            </w:pPr>
            <w:r>
              <w:rPr>
                <w:b/>
              </w:rPr>
              <w:t xml:space="preserve">   </w:t>
            </w:r>
            <w:r w:rsidRPr="001C5E04">
              <w:rPr>
                <w:b/>
              </w:rPr>
              <w:t>Inclement Weather Policy: This course will comply with Marshall University’s rules for inclement weather. Please reference the Marshall University website, if questionable weather conditions exist, to determine if class will be meeting. </w:t>
            </w:r>
          </w:p>
          <w:p w:rsidR="009F4B05" w:rsidRPr="001C5E04" w:rsidRDefault="009F4B05" w:rsidP="001C5E04">
            <w:pPr>
              <w:rPr>
                <w:b/>
              </w:rPr>
            </w:pPr>
            <w:r>
              <w:rPr>
                <w:b/>
              </w:rPr>
              <w:t xml:space="preserve">     </w:t>
            </w:r>
            <w:r w:rsidRPr="001C5E04">
              <w:rPr>
                <w:b/>
              </w:rPr>
              <w:t xml:space="preserve">General Emergencies: </w:t>
            </w:r>
            <w:hyperlink r:id="rId10" w:history="1">
              <w:r w:rsidRPr="001C5E04">
                <w:rPr>
                  <w:rStyle w:val="Hyperlink"/>
                  <w:b/>
                </w:rPr>
                <w:t>http://www.marshall.edu/emergency/</w:t>
              </w:r>
            </w:hyperlink>
            <w:del w:id="8" w:author="Winfrey, John" w:date="2012-08-21T14:05:00Z">
              <w:r w:rsidRPr="00153F84">
                <w:rPr>
                  <w:b/>
                </w:rPr>
                <w:delText xml:space="preserve"> </w:delText>
              </w:r>
            </w:del>
            <w:hyperlink r:id="rId11" w:history="1">
              <w:r w:rsidRPr="001C5E04">
                <w:rPr>
                  <w:rStyle w:val="Hyperlink"/>
                  <w:b/>
                </w:rPr>
                <w:t>http://www.marshall.edu/emergency/mualert/</w:t>
              </w:r>
            </w:hyperlink>
          </w:p>
          <w:p w:rsidR="009F4B05" w:rsidRPr="001C5E04" w:rsidRDefault="009F4B05" w:rsidP="001C5E04">
            <w:pPr>
              <w:rPr>
                <w:b/>
              </w:rPr>
            </w:pPr>
            <w:r>
              <w:rPr>
                <w:b/>
              </w:rPr>
              <w:t xml:space="preserve">     Midcourse C</w:t>
            </w:r>
            <w:r w:rsidRPr="001C5E04">
              <w:rPr>
                <w:b/>
              </w:rPr>
              <w:t>orrections:</w:t>
            </w:r>
            <w:r w:rsidRPr="001C5E04">
              <w:rPr>
                <w:b/>
              </w:rPr>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without notice or obligation.</w:t>
            </w:r>
          </w:p>
          <w:p w:rsidR="009F4B05" w:rsidRPr="001C5E04" w:rsidRDefault="009F4B05" w:rsidP="001C5E04">
            <w:pPr>
              <w:rPr>
                <w:b/>
              </w:rPr>
            </w:pPr>
            <w:r>
              <w:rPr>
                <w:b/>
              </w:rPr>
              <w:t xml:space="preserve">     </w:t>
            </w:r>
            <w:r w:rsidR="00E12DF1">
              <w:rPr>
                <w:b/>
              </w:rPr>
              <w:t xml:space="preserve">Student Conduct: </w:t>
            </w:r>
            <w:r w:rsidRPr="001C5E04">
              <w:rPr>
                <w:b/>
              </w:rPr>
              <w:t xml:space="preserve">Student rights and responsibilities are outlined in the Marshall catalog, page 34.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 </w:t>
            </w:r>
          </w:p>
          <w:p w:rsidR="009F4B05" w:rsidRPr="001C5E04" w:rsidRDefault="009F4B05" w:rsidP="001C5E04">
            <w:pPr>
              <w:rPr>
                <w:b/>
                <w:i/>
              </w:rPr>
            </w:pPr>
            <w:r>
              <w:rPr>
                <w:b/>
              </w:rPr>
              <w:t xml:space="preserve">     </w:t>
            </w:r>
            <w:r w:rsidRPr="001C5E04">
              <w:rPr>
                <w:b/>
              </w:rPr>
              <w:t>Cell Phone/</w:t>
            </w:r>
            <w:proofErr w:type="spellStart"/>
            <w:r w:rsidRPr="001C5E04">
              <w:rPr>
                <w:b/>
              </w:rPr>
              <w:t>Ipad</w:t>
            </w:r>
            <w:proofErr w:type="spellEnd"/>
            <w:r w:rsidRPr="001C5E04">
              <w:rPr>
                <w:b/>
              </w:rPr>
              <w:t>/anything electronic: Telephones may be set to vibrate during regular class times. If an emergency call comes through, please leave the class before you answer it. Otherwise, just enjoy the vibration. If during an EXAM, ANY of these devices are “on” or “visible”, they belong to me and you get a zero (0) on that exam</w:t>
            </w:r>
            <w:r w:rsidRPr="001C5E04">
              <w:rPr>
                <w:b/>
                <w:i/>
              </w:rPr>
              <w:t xml:space="preserve">. </w:t>
            </w:r>
          </w:p>
          <w:p w:rsidR="009F4B05" w:rsidRPr="001C5E04" w:rsidRDefault="009F4B05" w:rsidP="001C5E04">
            <w:pPr>
              <w:jc w:val="center"/>
              <w:rPr>
                <w:b/>
              </w:rPr>
            </w:pPr>
          </w:p>
        </w:tc>
      </w:tr>
    </w:tbl>
    <w:p w:rsidR="001E7002" w:rsidRDefault="001E7002">
      <w:pPr>
        <w:ind w:left="-540" w:right="-900" w:firstLine="540"/>
      </w:pPr>
    </w:p>
    <w:p w:rsidR="001E7002" w:rsidRDefault="007F2B4E">
      <w:pPr>
        <w:ind w:right="-900"/>
      </w:pPr>
      <w:r>
        <w:rPr>
          <w:b/>
        </w:rPr>
        <w:t>Required Textbook &amp; Materials</w:t>
      </w:r>
      <w:r w:rsidR="001E7002">
        <w:rPr>
          <w:b/>
        </w:rPr>
        <w:t xml:space="preserve">: </w:t>
      </w:r>
      <w:r w:rsidR="0041681D">
        <w:t xml:space="preserve">Physics </w:t>
      </w:r>
      <w:r w:rsidR="00201604">
        <w:t>204</w:t>
      </w:r>
      <w:r w:rsidR="001E7002">
        <w:t xml:space="preserve"> Laboratory Manual</w:t>
      </w:r>
      <w:r w:rsidR="00E90BDF">
        <w:t xml:space="preserve"> (current year; be careful, bookstores sell old ones which are significantly different)</w:t>
      </w:r>
      <w:r>
        <w:t>, Scientific Calculator.</w:t>
      </w:r>
    </w:p>
    <w:p w:rsidR="001E7002" w:rsidRDefault="001E7002">
      <w:pPr>
        <w:ind w:left="-540" w:right="-900" w:firstLine="540"/>
      </w:pPr>
    </w:p>
    <w:p w:rsidR="001E7002" w:rsidRDefault="001E7002">
      <w:pPr>
        <w:rPr>
          <w:b/>
          <w:u w:val="single"/>
        </w:rPr>
      </w:pPr>
      <w:r>
        <w:rPr>
          <w:b/>
          <w:u w:val="single"/>
        </w:rPr>
        <w:t xml:space="preserve">General Instruction: </w:t>
      </w:r>
    </w:p>
    <w:p w:rsidR="001E7002" w:rsidRDefault="001E7002">
      <w:pPr>
        <w:rPr>
          <w:rFonts w:cs="Times New Roman TUR"/>
          <w:bCs/>
        </w:rPr>
      </w:pPr>
      <w:r>
        <w:t xml:space="preserve">The primary goal of these labs is to develop an understanding of the physics principles that you learn from your lectures about mechanics. </w:t>
      </w:r>
      <w:r>
        <w:rPr>
          <w:rFonts w:cs="Times New Roman TUR"/>
          <w:bCs/>
        </w:rPr>
        <w:t xml:space="preserve">You are expected to learn concepts, experimental procedure, and computation steps for each experiment.  This process should enhance the learning that takes place in the lecture class. </w:t>
      </w:r>
    </w:p>
    <w:p w:rsidR="001E7002" w:rsidRDefault="001E7002">
      <w:pPr>
        <w:jc w:val="both"/>
      </w:pPr>
    </w:p>
    <w:p w:rsidR="001E7002" w:rsidRDefault="001E7002">
      <w:pPr>
        <w:jc w:val="both"/>
        <w:rPr>
          <w:b/>
        </w:rPr>
      </w:pPr>
      <w:r>
        <w:rPr>
          <w:b/>
          <w:u w:val="single"/>
        </w:rPr>
        <w:t>During the Lab Session</w:t>
      </w:r>
      <w:r>
        <w:rPr>
          <w:b/>
        </w:rPr>
        <w:t>:</w:t>
      </w:r>
    </w:p>
    <w:p w:rsidR="001E7002" w:rsidRDefault="001E7002">
      <w:pPr>
        <w:jc w:val="both"/>
      </w:pPr>
      <w:r>
        <w:t xml:space="preserve">The class will meet once a week and you are required to complete the Lab during the Lab section. You will work with your party. You will have to </w:t>
      </w:r>
      <w:r>
        <w:rPr>
          <w:bCs/>
        </w:rPr>
        <w:t xml:space="preserve">set up apparatus, test to see if it works, </w:t>
      </w:r>
      <w:r>
        <w:t>make predictions, collect data, and discuss results and answer questions as you follow your Lab manual. I would like to emphasize that the Lab will be a team work, so I expect all persons in the team work together. I will not accept that one person is working while another person is just watching.</w:t>
      </w:r>
    </w:p>
    <w:p w:rsidR="001E7002" w:rsidRDefault="001E7002">
      <w:pPr>
        <w:jc w:val="both"/>
      </w:pPr>
    </w:p>
    <w:p w:rsidR="009F4B05" w:rsidRDefault="001E7002">
      <w:pPr>
        <w:jc w:val="both"/>
        <w:rPr>
          <w:rFonts w:cs="Times New Roman TUR"/>
        </w:rPr>
      </w:pPr>
      <w:r>
        <w:rPr>
          <w:rFonts w:cs="Times New Roman TUR"/>
        </w:rPr>
        <w:t xml:space="preserve">You are expected to complete data collection within the two hour class period.   Actual data values often vary from laboratory table to table. </w:t>
      </w:r>
      <w:r>
        <w:rPr>
          <w:rFonts w:cs="Times New Roman TUR"/>
          <w:u w:val="single"/>
        </w:rPr>
        <w:t>At the end of the laboratory period you are to have the instructor initial your data sheets</w:t>
      </w:r>
      <w:r>
        <w:rPr>
          <w:rFonts w:cs="Times New Roman TUR"/>
        </w:rPr>
        <w:t xml:space="preserve"> as a consistent part </w:t>
      </w:r>
      <w:r w:rsidR="009F4B05">
        <w:rPr>
          <w:rFonts w:cs="Times New Roman TUR"/>
        </w:rPr>
        <w:t>of the procedure and so that they</w:t>
      </w:r>
      <w:r>
        <w:rPr>
          <w:rFonts w:cs="Times New Roman TUR"/>
        </w:rPr>
        <w:t xml:space="preserve"> can ‘catch’ big boo boo’s before you leave the room (and equipment goes away).</w:t>
      </w:r>
      <w:r w:rsidR="009F4B05">
        <w:rPr>
          <w:rFonts w:cs="Times New Roman TUR"/>
        </w:rPr>
        <w:t xml:space="preserve"> </w:t>
      </w:r>
      <w:r w:rsidR="00CC029D">
        <w:rPr>
          <w:rFonts w:cs="Times New Roman TUR"/>
        </w:rPr>
        <w:t>Usually</w:t>
      </w:r>
      <w:r w:rsidR="009F4B05">
        <w:rPr>
          <w:rFonts w:cs="Times New Roman TUR"/>
        </w:rPr>
        <w:t>, any error between experiment and theory &gt; 10% means a mistake (often misreading an instrument, failed instrument, or conversion of units error). Calculate % error on the fly, and immediately infor</w:t>
      </w:r>
      <w:r w:rsidR="00CC029D">
        <w:rPr>
          <w:rFonts w:cs="Times New Roman TUR"/>
        </w:rPr>
        <w:t>m your instructor of any error &gt;</w:t>
      </w:r>
      <w:r w:rsidR="009F4B05">
        <w:rPr>
          <w:rFonts w:cs="Times New Roman TUR"/>
        </w:rPr>
        <w:t xml:space="preserve"> 10%.</w:t>
      </w:r>
      <w:r>
        <w:rPr>
          <w:rFonts w:cs="Times New Roman TUR"/>
        </w:rPr>
        <w:t xml:space="preserve"> </w:t>
      </w:r>
    </w:p>
    <w:p w:rsidR="00CC029D" w:rsidRDefault="00CC029D">
      <w:pPr>
        <w:jc w:val="both"/>
        <w:rPr>
          <w:rFonts w:cs="Times New Roman TUR"/>
        </w:rPr>
      </w:pPr>
    </w:p>
    <w:p w:rsidR="00CC029D" w:rsidRDefault="00CC029D">
      <w:pPr>
        <w:jc w:val="both"/>
        <w:rPr>
          <w:rFonts w:cs="Times New Roman TUR"/>
        </w:rPr>
      </w:pPr>
      <w:r w:rsidRPr="00CC029D">
        <w:rPr>
          <w:rFonts w:cs="Times New Roman TUR"/>
          <w:b/>
        </w:rPr>
        <w:t>Before you leave the Lab, have your Instructor initial your data</w:t>
      </w:r>
      <w:r>
        <w:rPr>
          <w:rFonts w:cs="Times New Roman TUR"/>
        </w:rPr>
        <w:t xml:space="preserve">. If there is a boo-boo, </w:t>
      </w:r>
      <w:r w:rsidR="00F6175B">
        <w:rPr>
          <w:rFonts w:cs="Times New Roman TUR"/>
        </w:rPr>
        <w:t>it can be remedied on the spot</w:t>
      </w:r>
      <w:r>
        <w:rPr>
          <w:rFonts w:cs="Times New Roman TUR"/>
        </w:rPr>
        <w:t xml:space="preserve">. </w:t>
      </w:r>
    </w:p>
    <w:p w:rsidR="009F4B05" w:rsidRDefault="009F4B05">
      <w:pPr>
        <w:jc w:val="both"/>
        <w:rPr>
          <w:rFonts w:cs="Times New Roman TUR"/>
        </w:rPr>
      </w:pPr>
    </w:p>
    <w:p w:rsidR="001E7002" w:rsidRDefault="001E7002">
      <w:pPr>
        <w:jc w:val="both"/>
        <w:rPr>
          <w:rFonts w:cs="Times New Roman TUR"/>
        </w:rPr>
      </w:pPr>
      <w:r>
        <w:rPr>
          <w:rFonts w:cs="Times New Roman TUR"/>
        </w:rPr>
        <w:t xml:space="preserve">If need be, you can finish calculations, answer the </w:t>
      </w:r>
      <w:r w:rsidR="00153F84">
        <w:rPr>
          <w:rFonts w:cs="Times New Roman TUR"/>
        </w:rPr>
        <w:t xml:space="preserve">Conclusion </w:t>
      </w:r>
      <w:r w:rsidR="003F6FAF">
        <w:rPr>
          <w:rFonts w:cs="Times New Roman TUR"/>
        </w:rPr>
        <w:t>questions, and write a Concluding Report</w:t>
      </w:r>
      <w:r>
        <w:rPr>
          <w:rFonts w:cs="Times New Roman TUR"/>
        </w:rPr>
        <w:t xml:space="preserve"> after class and before the next class.  If the calculations give you problems come and ask questions during the laboratory or during an office hour.</w:t>
      </w:r>
    </w:p>
    <w:p w:rsidR="001E7002" w:rsidRDefault="001E7002">
      <w:pPr>
        <w:jc w:val="both"/>
      </w:pPr>
    </w:p>
    <w:p w:rsidR="001E7002" w:rsidRDefault="001E7002">
      <w:pPr>
        <w:jc w:val="both"/>
      </w:pPr>
      <w:r>
        <w:t>It is expected that you understand what you will be doing in the Lab b</w:t>
      </w:r>
      <w:r w:rsidR="00CC029D">
        <w:t xml:space="preserve">efore you come in, so you </w:t>
      </w:r>
      <w:r w:rsidR="00CC029D" w:rsidRPr="00CC029D">
        <w:rPr>
          <w:u w:val="single"/>
        </w:rPr>
        <w:t>must</w:t>
      </w:r>
      <w:r>
        <w:t xml:space="preserve"> read your Lab manual before you come to the Lab. </w:t>
      </w:r>
      <w:r w:rsidR="009F4B05">
        <w:rPr>
          <w:u w:val="single"/>
        </w:rPr>
        <w:t xml:space="preserve">I will give </w:t>
      </w:r>
      <w:r>
        <w:rPr>
          <w:u w:val="single"/>
        </w:rPr>
        <w:t xml:space="preserve">very short quizzes to check your understanding of the </w:t>
      </w:r>
      <w:r w:rsidRPr="009F4B05">
        <w:rPr>
          <w:b/>
          <w:u w:val="single"/>
        </w:rPr>
        <w:t>current lab</w:t>
      </w:r>
      <w:r>
        <w:t xml:space="preserve">. </w:t>
      </w:r>
    </w:p>
    <w:p w:rsidR="00ED73FB" w:rsidRDefault="00ED73FB">
      <w:pPr>
        <w:jc w:val="both"/>
      </w:pPr>
    </w:p>
    <w:p w:rsidR="001E7002" w:rsidRDefault="001E7002">
      <w:pPr>
        <w:jc w:val="both"/>
        <w:rPr>
          <w:b/>
          <w:i/>
          <w:u w:val="single"/>
        </w:rPr>
      </w:pPr>
      <w:r>
        <w:rPr>
          <w:b/>
          <w:i/>
          <w:u w:val="single"/>
        </w:rPr>
        <w:t>Lab Report</w:t>
      </w:r>
    </w:p>
    <w:p w:rsidR="001E7002" w:rsidRDefault="001E7002">
      <w:pPr>
        <w:rPr>
          <w:bCs/>
        </w:rPr>
      </w:pPr>
      <w:r>
        <w:rPr>
          <w:bCs/>
        </w:rPr>
        <w:t>Your laboratory report should include:</w:t>
      </w:r>
    </w:p>
    <w:p w:rsidR="001E7002" w:rsidRDefault="001E7002">
      <w:pPr>
        <w:rPr>
          <w:bCs/>
        </w:rPr>
      </w:pPr>
    </w:p>
    <w:p w:rsidR="00CC029D" w:rsidRDefault="00CC029D">
      <w:pPr>
        <w:numPr>
          <w:ilvl w:val="0"/>
          <w:numId w:val="1"/>
        </w:numPr>
        <w:rPr>
          <w:bCs/>
        </w:rPr>
      </w:pPr>
      <w:r>
        <w:rPr>
          <w:bCs/>
        </w:rPr>
        <w:t>Data tables filled in from your lab manual</w:t>
      </w:r>
    </w:p>
    <w:p w:rsidR="001E7002" w:rsidRDefault="00CC029D">
      <w:pPr>
        <w:numPr>
          <w:ilvl w:val="0"/>
          <w:numId w:val="1"/>
        </w:numPr>
        <w:rPr>
          <w:bCs/>
        </w:rPr>
      </w:pPr>
      <w:r>
        <w:rPr>
          <w:bCs/>
        </w:rPr>
        <w:t>C</w:t>
      </w:r>
      <w:r w:rsidR="001E7002">
        <w:rPr>
          <w:bCs/>
        </w:rPr>
        <w:t xml:space="preserve">alculations: you should show all the calculations no matter how simple or complex.  </w:t>
      </w:r>
    </w:p>
    <w:p w:rsidR="001E7002" w:rsidRDefault="00CC029D">
      <w:pPr>
        <w:numPr>
          <w:ilvl w:val="0"/>
          <w:numId w:val="1"/>
        </w:numPr>
        <w:rPr>
          <w:bCs/>
        </w:rPr>
      </w:pPr>
      <w:r>
        <w:rPr>
          <w:bCs/>
        </w:rPr>
        <w:t>Q</w:t>
      </w:r>
      <w:r w:rsidR="001E7002">
        <w:rPr>
          <w:bCs/>
        </w:rPr>
        <w:t>uestions in manual  answered</w:t>
      </w:r>
    </w:p>
    <w:p w:rsidR="001E7002" w:rsidRDefault="00CC029D">
      <w:pPr>
        <w:numPr>
          <w:ilvl w:val="0"/>
          <w:numId w:val="1"/>
        </w:numPr>
        <w:rPr>
          <w:bCs/>
        </w:rPr>
      </w:pPr>
      <w:r>
        <w:rPr>
          <w:bCs/>
        </w:rPr>
        <w:t>C</w:t>
      </w:r>
      <w:r w:rsidR="003F6FAF">
        <w:rPr>
          <w:bCs/>
        </w:rPr>
        <w:t>oncluding Report</w:t>
      </w:r>
      <w:r w:rsidR="001E7002">
        <w:rPr>
          <w:bCs/>
        </w:rPr>
        <w:t xml:space="preserve">*.  </w:t>
      </w:r>
    </w:p>
    <w:p w:rsidR="001E7002" w:rsidRDefault="001E7002">
      <w:pPr>
        <w:ind w:firstLine="720"/>
        <w:rPr>
          <w:bCs/>
        </w:rPr>
      </w:pPr>
    </w:p>
    <w:p w:rsidR="00CC029D" w:rsidRDefault="00CC029D">
      <w:pPr>
        <w:ind w:firstLine="720"/>
        <w:rPr>
          <w:bCs/>
        </w:rPr>
      </w:pPr>
    </w:p>
    <w:p w:rsidR="00231598" w:rsidRDefault="001E7002">
      <w:pPr>
        <w:rPr>
          <w:bCs/>
        </w:rPr>
      </w:pPr>
      <w:r>
        <w:rPr>
          <w:bCs/>
        </w:rPr>
        <w:lastRenderedPageBreak/>
        <w:t xml:space="preserve">* </w:t>
      </w:r>
      <w:r w:rsidR="003F6FAF">
        <w:rPr>
          <w:bCs/>
          <w:u w:val="single"/>
        </w:rPr>
        <w:t>Concluding Report</w:t>
      </w:r>
      <w:r>
        <w:rPr>
          <w:bCs/>
        </w:rPr>
        <w:t xml:space="preserve">: </w:t>
      </w:r>
    </w:p>
    <w:p w:rsidR="00231598" w:rsidRDefault="00231598">
      <w:pPr>
        <w:rPr>
          <w:bCs/>
        </w:rPr>
      </w:pPr>
    </w:p>
    <w:p w:rsidR="001E7002" w:rsidRDefault="001E7002">
      <w:pPr>
        <w:rPr>
          <w:bCs/>
        </w:rPr>
      </w:pPr>
      <w:r>
        <w:rPr>
          <w:bCs/>
        </w:rPr>
        <w:t>There should be statements about:</w:t>
      </w:r>
    </w:p>
    <w:p w:rsidR="001E7002" w:rsidRDefault="001E7002">
      <w:pPr>
        <w:rPr>
          <w:bCs/>
        </w:rPr>
      </w:pPr>
    </w:p>
    <w:p w:rsidR="001E7002" w:rsidRDefault="001E7002">
      <w:pPr>
        <w:numPr>
          <w:ilvl w:val="0"/>
          <w:numId w:val="2"/>
        </w:numPr>
        <w:rPr>
          <w:bCs/>
        </w:rPr>
      </w:pPr>
      <w:r>
        <w:rPr>
          <w:bCs/>
        </w:rPr>
        <w:t>Discussion of your results for the lab.</w:t>
      </w:r>
      <w:r w:rsidR="00231598">
        <w:rPr>
          <w:bCs/>
        </w:rPr>
        <w:t xml:space="preserve"> Do they qualitatively support the relevant theory?</w:t>
      </w:r>
    </w:p>
    <w:p w:rsidR="001E7002" w:rsidRDefault="001E7002">
      <w:pPr>
        <w:numPr>
          <w:ilvl w:val="0"/>
          <w:numId w:val="2"/>
        </w:numPr>
        <w:rPr>
          <w:bCs/>
        </w:rPr>
      </w:pPr>
      <w:r>
        <w:rPr>
          <w:bCs/>
        </w:rPr>
        <w:t xml:space="preserve">Comparison of data with theory. (There should be </w:t>
      </w:r>
      <w:r w:rsidR="00CC029D">
        <w:rPr>
          <w:bCs/>
        </w:rPr>
        <w:t>error analysis and</w:t>
      </w:r>
      <w:r>
        <w:rPr>
          <w:bCs/>
        </w:rPr>
        <w:t xml:space="preserve"> list of sources of error.)</w:t>
      </w:r>
    </w:p>
    <w:p w:rsidR="001E7002" w:rsidRDefault="001E7002">
      <w:pPr>
        <w:rPr>
          <w:bCs/>
        </w:rPr>
      </w:pPr>
    </w:p>
    <w:p w:rsidR="001E7002" w:rsidRDefault="001E7002">
      <w:pPr>
        <w:rPr>
          <w:bCs/>
        </w:rPr>
      </w:pPr>
      <w:r>
        <w:rPr>
          <w:bCs/>
        </w:rPr>
        <w:t>The discussion will show if you understand what you are d</w:t>
      </w:r>
      <w:r w:rsidR="00231598">
        <w:rPr>
          <w:bCs/>
        </w:rPr>
        <w:t xml:space="preserve">oing in the experiment. The discussion is typically </w:t>
      </w:r>
      <w:r>
        <w:rPr>
          <w:bCs/>
        </w:rPr>
        <w:t>from one-half to one page long.</w:t>
      </w:r>
    </w:p>
    <w:p w:rsidR="001E7002" w:rsidRDefault="001E7002">
      <w:pPr>
        <w:jc w:val="both"/>
      </w:pPr>
    </w:p>
    <w:p w:rsidR="001E7002" w:rsidRDefault="001E7002">
      <w:pPr>
        <w:jc w:val="both"/>
      </w:pPr>
      <w:r>
        <w:t xml:space="preserve">I would like to emphasize that the Lab is a team work, but </w:t>
      </w:r>
      <w:r>
        <w:rPr>
          <w:u w:val="single"/>
        </w:rPr>
        <w:t>the</w:t>
      </w:r>
      <w:r w:rsidR="003F6FAF">
        <w:rPr>
          <w:u w:val="single"/>
        </w:rPr>
        <w:t xml:space="preserve"> Concluding</w:t>
      </w:r>
      <w:r w:rsidR="007A6218">
        <w:rPr>
          <w:u w:val="single"/>
        </w:rPr>
        <w:t xml:space="preserve"> R</w:t>
      </w:r>
      <w:r w:rsidR="00E12DF1">
        <w:rPr>
          <w:u w:val="single"/>
        </w:rPr>
        <w:t>eport and the Lab Conclusions</w:t>
      </w:r>
      <w:r>
        <w:rPr>
          <w:u w:val="single"/>
        </w:rPr>
        <w:t xml:space="preserve"> must be individual work</w:t>
      </w:r>
      <w:r>
        <w:t>. If several Lab reports or Lab homework look the same, the score of each work will be the actual score of the work divided by the number of copies.</w:t>
      </w:r>
    </w:p>
    <w:p w:rsidR="00E12DF1" w:rsidRDefault="00E12DF1">
      <w:pPr>
        <w:jc w:val="both"/>
      </w:pPr>
    </w:p>
    <w:p w:rsidR="00E12DF1" w:rsidRPr="00E12DF1" w:rsidRDefault="00E12DF1">
      <w:pPr>
        <w:jc w:val="both"/>
        <w:rPr>
          <w:u w:val="single"/>
        </w:rPr>
      </w:pPr>
      <w:r>
        <w:t>The Lab Conclusions are the best measure of what YOU have taken away from the lab experience. Thus, they are prime bait for exam questions</w:t>
      </w:r>
      <w:r w:rsidRPr="00E12DF1">
        <w:rPr>
          <w:u w:val="single"/>
        </w:rPr>
        <w:t>. If you receive points off for any of these, it is your job to get it right before the Exams.</w:t>
      </w:r>
    </w:p>
    <w:p w:rsidR="001E7002" w:rsidRDefault="001E7002">
      <w:pPr>
        <w:jc w:val="both"/>
      </w:pPr>
    </w:p>
    <w:p w:rsidR="001E7002" w:rsidRDefault="001E7002">
      <w:pPr>
        <w:jc w:val="both"/>
        <w:rPr>
          <w:b/>
          <w:i/>
          <w:u w:val="single"/>
        </w:rPr>
      </w:pPr>
      <w:r>
        <w:rPr>
          <w:b/>
          <w:i/>
          <w:u w:val="single"/>
        </w:rPr>
        <w:t>Deadline:</w:t>
      </w:r>
    </w:p>
    <w:p w:rsidR="001E7002" w:rsidRDefault="001E7002">
      <w:pPr>
        <w:jc w:val="both"/>
      </w:pPr>
      <w:r>
        <w:t xml:space="preserve">Lab reports are due at the </w:t>
      </w:r>
      <w:r>
        <w:rPr>
          <w:i/>
        </w:rPr>
        <w:t>beginning</w:t>
      </w:r>
      <w:r>
        <w:t xml:space="preserve"> of the next Lab period. You have to complete your reports at home, not in the Lab. Lab report and Lab homework will have 5% deducted each day it is late and will not be accepted for grading if it is more than a week late. If you are absent on the due date, you should turn in the lab as soon as you can to my office or the department </w:t>
      </w:r>
      <w:r w:rsidR="007A6218">
        <w:t xml:space="preserve">Office </w:t>
      </w:r>
      <w:r>
        <w:t>and not wait until the next Lab period.</w:t>
      </w:r>
    </w:p>
    <w:p w:rsidR="001E7002" w:rsidRDefault="001E7002">
      <w:pPr>
        <w:jc w:val="both"/>
      </w:pPr>
    </w:p>
    <w:p w:rsidR="001E7002" w:rsidRDefault="001E7002">
      <w:pPr>
        <w:jc w:val="both"/>
        <w:rPr>
          <w:b/>
          <w:i/>
          <w:u w:val="single"/>
        </w:rPr>
      </w:pPr>
      <w:r>
        <w:rPr>
          <w:b/>
          <w:i/>
          <w:u w:val="single"/>
        </w:rPr>
        <w:t xml:space="preserve">Absence: </w:t>
      </w:r>
    </w:p>
    <w:p w:rsidR="001E7002" w:rsidRDefault="001E7002">
      <w:pPr>
        <w:jc w:val="both"/>
      </w:pPr>
      <w:r>
        <w:t>You should try to arrange to join another Lab at different time. Make-ups, once the week has past, are difficult because equipment is torn down.</w:t>
      </w:r>
      <w:r w:rsidR="00231598">
        <w:t xml:space="preserve"> There is a last-ditch chance to make up labs during dead week; this is not optimal since: a) you will have a lab exam on some of them, and b) you need the time to be readying yourself for Final’s.</w:t>
      </w:r>
    </w:p>
    <w:p w:rsidR="007A6218" w:rsidRDefault="007A6218">
      <w:pPr>
        <w:jc w:val="both"/>
      </w:pPr>
    </w:p>
    <w:p w:rsidR="007A6218" w:rsidRDefault="00360D40">
      <w:pPr>
        <w:jc w:val="both"/>
      </w:pPr>
      <w:r>
        <w:t>**</w:t>
      </w:r>
      <w:r w:rsidR="007A6218">
        <w:t>Other Labs Each Week where make-ups should be done:</w:t>
      </w:r>
    </w:p>
    <w:p w:rsidR="007A6218" w:rsidRDefault="007A6218">
      <w:pPr>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32"/>
        <w:gridCol w:w="66"/>
        <w:gridCol w:w="66"/>
        <w:gridCol w:w="66"/>
        <w:gridCol w:w="81"/>
      </w:tblGrid>
      <w:tr w:rsidR="00D202F6" w:rsidRPr="007A6218" w:rsidTr="001D678E">
        <w:trPr>
          <w:tblCellSpacing w:w="15" w:type="dxa"/>
        </w:trPr>
        <w:tc>
          <w:tcPr>
            <w:tcW w:w="0" w:type="auto"/>
          </w:tcPr>
          <w:tbl>
            <w:tblPr>
              <w:tblW w:w="0" w:type="auto"/>
              <w:tblCellSpacing w:w="15" w:type="dxa"/>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302"/>
              <w:gridCol w:w="790"/>
              <w:gridCol w:w="790"/>
              <w:gridCol w:w="194"/>
              <w:gridCol w:w="420"/>
              <w:gridCol w:w="2061"/>
            </w:tblGrid>
            <w:tr w:rsidR="00014F90" w:rsidRPr="00014F90" w:rsidTr="00014F90">
              <w:trPr>
                <w:tblCellSpacing w:w="15" w:type="dxa"/>
              </w:trPr>
              <w:tc>
                <w:tcPr>
                  <w:tcW w:w="0" w:type="auto"/>
                  <w:hideMark/>
                </w:tcPr>
                <w:p w:rsidR="00014F90" w:rsidRPr="00014F90" w:rsidRDefault="00014F90" w:rsidP="00014F90">
                  <w:pPr>
                    <w:suppressAutoHyphens w:val="0"/>
                    <w:rPr>
                      <w:lang w:eastAsia="en-US"/>
                    </w:rPr>
                  </w:pPr>
                  <w:r w:rsidRPr="00014F90">
                    <w:rPr>
                      <w:lang w:eastAsia="en-US"/>
                    </w:rPr>
                    <w:t>T</w:t>
                  </w:r>
                </w:p>
              </w:tc>
              <w:tc>
                <w:tcPr>
                  <w:tcW w:w="0" w:type="auto"/>
                  <w:gridSpan w:val="2"/>
                  <w:hideMark/>
                </w:tcPr>
                <w:p w:rsidR="00014F90" w:rsidRPr="00014F90" w:rsidRDefault="00014F90" w:rsidP="00014F90">
                  <w:pPr>
                    <w:suppressAutoHyphens w:val="0"/>
                    <w:rPr>
                      <w:lang w:eastAsia="en-US"/>
                    </w:rPr>
                  </w:pPr>
                  <w:r w:rsidRPr="00014F90">
                    <w:rPr>
                      <w:lang w:eastAsia="en-US"/>
                    </w:rPr>
                    <w:t>08:00a - 09:50a</w:t>
                  </w:r>
                </w:p>
              </w:tc>
              <w:tc>
                <w:tcPr>
                  <w:tcW w:w="0" w:type="auto"/>
                  <w:hideMark/>
                </w:tcPr>
                <w:p w:rsidR="00014F90" w:rsidRPr="00014F90" w:rsidRDefault="00014F90" w:rsidP="00014F90">
                  <w:pPr>
                    <w:suppressAutoHyphens w:val="0"/>
                    <w:rPr>
                      <w:lang w:eastAsia="en-US"/>
                    </w:rPr>
                  </w:pPr>
                  <w:r w:rsidRPr="00014F90">
                    <w:rPr>
                      <w:lang w:eastAsia="en-US"/>
                    </w:rPr>
                    <w:t>S</w:t>
                  </w:r>
                </w:p>
              </w:tc>
              <w:tc>
                <w:tcPr>
                  <w:tcW w:w="0" w:type="auto"/>
                  <w:hideMark/>
                </w:tcPr>
                <w:p w:rsidR="00014F90" w:rsidRPr="00014F90" w:rsidRDefault="00014F90" w:rsidP="00014F90">
                  <w:pPr>
                    <w:suppressAutoHyphens w:val="0"/>
                    <w:rPr>
                      <w:lang w:eastAsia="en-US"/>
                    </w:rPr>
                  </w:pPr>
                  <w:r w:rsidRPr="00014F90">
                    <w:rPr>
                      <w:lang w:eastAsia="en-US"/>
                    </w:rPr>
                    <w:t>103</w:t>
                  </w:r>
                </w:p>
              </w:tc>
              <w:tc>
                <w:tcPr>
                  <w:tcW w:w="0" w:type="auto"/>
                  <w:hideMark/>
                </w:tcPr>
                <w:p w:rsidR="00014F90" w:rsidRPr="00014F90" w:rsidRDefault="00014F90" w:rsidP="00014F90">
                  <w:pPr>
                    <w:suppressAutoHyphens w:val="0"/>
                    <w:rPr>
                      <w:lang w:eastAsia="en-US"/>
                    </w:rPr>
                  </w:pPr>
                  <w:r w:rsidRPr="00014F90">
                    <w:rPr>
                      <w:lang w:eastAsia="en-US"/>
                    </w:rPr>
                    <w:t>Richards, Howard</w:t>
                  </w:r>
                </w:p>
              </w:tc>
            </w:tr>
            <w:tr w:rsidR="00014F90" w:rsidRPr="00014F90" w:rsidTr="00014F90">
              <w:trPr>
                <w:tblCellSpacing w:w="15" w:type="dxa"/>
              </w:trPr>
              <w:tc>
                <w:tcPr>
                  <w:tcW w:w="0" w:type="auto"/>
                  <w:hideMark/>
                </w:tcPr>
                <w:p w:rsidR="00014F90" w:rsidRPr="00014F90" w:rsidRDefault="00014F90" w:rsidP="00014F90">
                  <w:pPr>
                    <w:suppressAutoHyphens w:val="0"/>
                    <w:rPr>
                      <w:lang w:eastAsia="en-US"/>
                    </w:rPr>
                  </w:pPr>
                  <w:r w:rsidRPr="00014F90">
                    <w:rPr>
                      <w:lang w:eastAsia="en-US"/>
                    </w:rPr>
                    <w:t>T</w:t>
                  </w:r>
                </w:p>
              </w:tc>
              <w:tc>
                <w:tcPr>
                  <w:tcW w:w="0" w:type="auto"/>
                  <w:gridSpan w:val="2"/>
                  <w:hideMark/>
                </w:tcPr>
                <w:p w:rsidR="00014F90" w:rsidRPr="00014F90" w:rsidRDefault="00014F90" w:rsidP="00014F90">
                  <w:pPr>
                    <w:suppressAutoHyphens w:val="0"/>
                    <w:rPr>
                      <w:lang w:eastAsia="en-US"/>
                    </w:rPr>
                  </w:pPr>
                  <w:r w:rsidRPr="00014F90">
                    <w:rPr>
                      <w:lang w:eastAsia="en-US"/>
                    </w:rPr>
                    <w:t>12:00p - 1:50p</w:t>
                  </w:r>
                </w:p>
              </w:tc>
              <w:tc>
                <w:tcPr>
                  <w:tcW w:w="0" w:type="auto"/>
                  <w:hideMark/>
                </w:tcPr>
                <w:p w:rsidR="00014F90" w:rsidRPr="00014F90" w:rsidRDefault="00014F90" w:rsidP="00014F90">
                  <w:pPr>
                    <w:suppressAutoHyphens w:val="0"/>
                    <w:rPr>
                      <w:lang w:eastAsia="en-US"/>
                    </w:rPr>
                  </w:pPr>
                  <w:r w:rsidRPr="00014F90">
                    <w:rPr>
                      <w:lang w:eastAsia="en-US"/>
                    </w:rPr>
                    <w:t>S</w:t>
                  </w:r>
                </w:p>
              </w:tc>
              <w:tc>
                <w:tcPr>
                  <w:tcW w:w="0" w:type="auto"/>
                  <w:hideMark/>
                </w:tcPr>
                <w:p w:rsidR="00014F90" w:rsidRPr="00014F90" w:rsidRDefault="00014F90" w:rsidP="00014F90">
                  <w:pPr>
                    <w:suppressAutoHyphens w:val="0"/>
                    <w:rPr>
                      <w:lang w:eastAsia="en-US"/>
                    </w:rPr>
                  </w:pPr>
                  <w:r w:rsidRPr="00014F90">
                    <w:rPr>
                      <w:lang w:eastAsia="en-US"/>
                    </w:rPr>
                    <w:t>103</w:t>
                  </w:r>
                </w:p>
              </w:tc>
              <w:tc>
                <w:tcPr>
                  <w:tcW w:w="0" w:type="auto"/>
                  <w:hideMark/>
                </w:tcPr>
                <w:p w:rsidR="00014F90" w:rsidRPr="00014F90" w:rsidRDefault="00014F90" w:rsidP="00014F90">
                  <w:pPr>
                    <w:suppressAutoHyphens w:val="0"/>
                    <w:rPr>
                      <w:lang w:eastAsia="en-US"/>
                    </w:rPr>
                  </w:pPr>
                  <w:r w:rsidRPr="00014F90">
                    <w:rPr>
                      <w:lang w:eastAsia="en-US"/>
                    </w:rPr>
                    <w:t>Shanholtzer, Wesley</w:t>
                  </w:r>
                </w:p>
              </w:tc>
            </w:tr>
            <w:tr w:rsidR="00014F90" w:rsidRPr="00014F90" w:rsidTr="00014F90">
              <w:trPr>
                <w:tblCellSpacing w:w="15" w:type="dxa"/>
              </w:trPr>
              <w:tc>
                <w:tcPr>
                  <w:tcW w:w="0" w:type="auto"/>
                  <w:hideMark/>
                </w:tcPr>
                <w:p w:rsidR="00014F90" w:rsidRPr="00014F90" w:rsidRDefault="00014F90" w:rsidP="00014F90">
                  <w:pPr>
                    <w:suppressAutoHyphens w:val="0"/>
                    <w:rPr>
                      <w:lang w:eastAsia="en-US"/>
                    </w:rPr>
                  </w:pPr>
                  <w:r w:rsidRPr="00014F90">
                    <w:rPr>
                      <w:lang w:eastAsia="en-US"/>
                    </w:rPr>
                    <w:t>W</w:t>
                  </w:r>
                </w:p>
              </w:tc>
              <w:tc>
                <w:tcPr>
                  <w:tcW w:w="0" w:type="auto"/>
                  <w:gridSpan w:val="2"/>
                  <w:hideMark/>
                </w:tcPr>
                <w:p w:rsidR="00014F90" w:rsidRPr="00014F90" w:rsidRDefault="00014F90" w:rsidP="00014F90">
                  <w:pPr>
                    <w:suppressAutoHyphens w:val="0"/>
                    <w:rPr>
                      <w:lang w:eastAsia="en-US"/>
                    </w:rPr>
                  </w:pPr>
                  <w:r w:rsidRPr="00014F90">
                    <w:rPr>
                      <w:lang w:eastAsia="en-US"/>
                    </w:rPr>
                    <w:t>11:00a - 12:50p</w:t>
                  </w:r>
                </w:p>
              </w:tc>
              <w:tc>
                <w:tcPr>
                  <w:tcW w:w="0" w:type="auto"/>
                  <w:hideMark/>
                </w:tcPr>
                <w:p w:rsidR="00014F90" w:rsidRPr="00014F90" w:rsidRDefault="00014F90" w:rsidP="00014F90">
                  <w:pPr>
                    <w:suppressAutoHyphens w:val="0"/>
                    <w:rPr>
                      <w:lang w:eastAsia="en-US"/>
                    </w:rPr>
                  </w:pPr>
                  <w:r w:rsidRPr="00014F90">
                    <w:rPr>
                      <w:lang w:eastAsia="en-US"/>
                    </w:rPr>
                    <w:t>S</w:t>
                  </w:r>
                </w:p>
              </w:tc>
              <w:tc>
                <w:tcPr>
                  <w:tcW w:w="0" w:type="auto"/>
                  <w:hideMark/>
                </w:tcPr>
                <w:p w:rsidR="00014F90" w:rsidRPr="00014F90" w:rsidRDefault="00014F90" w:rsidP="00014F90">
                  <w:pPr>
                    <w:suppressAutoHyphens w:val="0"/>
                    <w:rPr>
                      <w:lang w:eastAsia="en-US"/>
                    </w:rPr>
                  </w:pPr>
                  <w:r w:rsidRPr="00014F90">
                    <w:rPr>
                      <w:lang w:eastAsia="en-US"/>
                    </w:rPr>
                    <w:t>103</w:t>
                  </w:r>
                </w:p>
              </w:tc>
              <w:tc>
                <w:tcPr>
                  <w:tcW w:w="0" w:type="auto"/>
                  <w:hideMark/>
                </w:tcPr>
                <w:p w:rsidR="00014F90" w:rsidRPr="00014F90" w:rsidRDefault="00014F90" w:rsidP="00014F90">
                  <w:pPr>
                    <w:suppressAutoHyphens w:val="0"/>
                    <w:rPr>
                      <w:lang w:eastAsia="en-US"/>
                    </w:rPr>
                  </w:pPr>
                  <w:r w:rsidRPr="00014F90">
                    <w:rPr>
                      <w:lang w:eastAsia="en-US"/>
                    </w:rPr>
                    <w:t>Fan, Xiaojuan</w:t>
                  </w:r>
                </w:p>
              </w:tc>
            </w:tr>
            <w:tr w:rsidR="00014F90" w:rsidRPr="00014F90" w:rsidTr="00014F90">
              <w:trPr>
                <w:tblCellSpacing w:w="15" w:type="dxa"/>
              </w:trPr>
              <w:tc>
                <w:tcPr>
                  <w:tcW w:w="0" w:type="auto"/>
                  <w:hideMark/>
                </w:tcPr>
                <w:p w:rsidR="00014F90" w:rsidRPr="00014F90" w:rsidRDefault="00014F90" w:rsidP="00014F90">
                  <w:pPr>
                    <w:suppressAutoHyphens w:val="0"/>
                    <w:rPr>
                      <w:lang w:eastAsia="en-US"/>
                    </w:rPr>
                  </w:pPr>
                  <w:r w:rsidRPr="00014F90">
                    <w:rPr>
                      <w:lang w:eastAsia="en-US"/>
                    </w:rPr>
                    <w:t>W</w:t>
                  </w:r>
                </w:p>
              </w:tc>
              <w:tc>
                <w:tcPr>
                  <w:tcW w:w="0" w:type="auto"/>
                  <w:gridSpan w:val="2"/>
                  <w:hideMark/>
                </w:tcPr>
                <w:p w:rsidR="00014F90" w:rsidRPr="00014F90" w:rsidRDefault="00014F90" w:rsidP="00014F90">
                  <w:pPr>
                    <w:suppressAutoHyphens w:val="0"/>
                    <w:rPr>
                      <w:lang w:eastAsia="en-US"/>
                    </w:rPr>
                  </w:pPr>
                  <w:r w:rsidRPr="00014F90">
                    <w:rPr>
                      <w:lang w:eastAsia="en-US"/>
                    </w:rPr>
                    <w:t>1:00p - 2:50p</w:t>
                  </w:r>
                </w:p>
              </w:tc>
              <w:tc>
                <w:tcPr>
                  <w:tcW w:w="0" w:type="auto"/>
                  <w:hideMark/>
                </w:tcPr>
                <w:p w:rsidR="00014F90" w:rsidRPr="00014F90" w:rsidRDefault="00014F90" w:rsidP="00014F90">
                  <w:pPr>
                    <w:suppressAutoHyphens w:val="0"/>
                    <w:rPr>
                      <w:lang w:eastAsia="en-US"/>
                    </w:rPr>
                  </w:pPr>
                  <w:r w:rsidRPr="00014F90">
                    <w:rPr>
                      <w:lang w:eastAsia="en-US"/>
                    </w:rPr>
                    <w:t>S</w:t>
                  </w:r>
                </w:p>
              </w:tc>
              <w:tc>
                <w:tcPr>
                  <w:tcW w:w="0" w:type="auto"/>
                  <w:hideMark/>
                </w:tcPr>
                <w:p w:rsidR="00014F90" w:rsidRPr="00014F90" w:rsidRDefault="00014F90" w:rsidP="00014F90">
                  <w:pPr>
                    <w:suppressAutoHyphens w:val="0"/>
                    <w:rPr>
                      <w:lang w:eastAsia="en-US"/>
                    </w:rPr>
                  </w:pPr>
                  <w:r w:rsidRPr="00014F90">
                    <w:rPr>
                      <w:lang w:eastAsia="en-US"/>
                    </w:rPr>
                    <w:t>103</w:t>
                  </w:r>
                </w:p>
              </w:tc>
              <w:tc>
                <w:tcPr>
                  <w:tcW w:w="0" w:type="auto"/>
                  <w:hideMark/>
                </w:tcPr>
                <w:p w:rsidR="00014F90" w:rsidRPr="00014F90" w:rsidRDefault="00014F90" w:rsidP="00014F90">
                  <w:pPr>
                    <w:suppressAutoHyphens w:val="0"/>
                    <w:rPr>
                      <w:lang w:eastAsia="en-US"/>
                    </w:rPr>
                  </w:pPr>
                  <w:r w:rsidRPr="00014F90">
                    <w:rPr>
                      <w:lang w:eastAsia="en-US"/>
                    </w:rPr>
                    <w:t>Foltz, Curtis</w:t>
                  </w:r>
                </w:p>
              </w:tc>
            </w:tr>
            <w:tr w:rsidR="00014F90" w:rsidRPr="00014F90" w:rsidTr="00014F90">
              <w:trPr>
                <w:tblCellSpacing w:w="15" w:type="dxa"/>
              </w:trPr>
              <w:tc>
                <w:tcPr>
                  <w:tcW w:w="0" w:type="auto"/>
                  <w:hideMark/>
                </w:tcPr>
                <w:p w:rsidR="00014F90" w:rsidRPr="00014F90" w:rsidRDefault="00014F90" w:rsidP="00014F90">
                  <w:pPr>
                    <w:suppressAutoHyphens w:val="0"/>
                    <w:rPr>
                      <w:lang w:eastAsia="en-US"/>
                    </w:rPr>
                  </w:pPr>
                  <w:r w:rsidRPr="00014F90">
                    <w:rPr>
                      <w:lang w:eastAsia="en-US"/>
                    </w:rPr>
                    <w:t>R</w:t>
                  </w:r>
                </w:p>
              </w:tc>
              <w:tc>
                <w:tcPr>
                  <w:tcW w:w="0" w:type="auto"/>
                  <w:gridSpan w:val="2"/>
                  <w:hideMark/>
                </w:tcPr>
                <w:p w:rsidR="00014F90" w:rsidRPr="00014F90" w:rsidRDefault="00014F90" w:rsidP="00014F90">
                  <w:pPr>
                    <w:suppressAutoHyphens w:val="0"/>
                    <w:rPr>
                      <w:lang w:eastAsia="en-US"/>
                    </w:rPr>
                  </w:pPr>
                  <w:r w:rsidRPr="00014F90">
                    <w:rPr>
                      <w:lang w:eastAsia="en-US"/>
                    </w:rPr>
                    <w:t>08:00a - 09:50a</w:t>
                  </w:r>
                </w:p>
              </w:tc>
              <w:tc>
                <w:tcPr>
                  <w:tcW w:w="0" w:type="auto"/>
                  <w:hideMark/>
                </w:tcPr>
                <w:p w:rsidR="00014F90" w:rsidRPr="00014F90" w:rsidRDefault="00014F90" w:rsidP="00014F90">
                  <w:pPr>
                    <w:suppressAutoHyphens w:val="0"/>
                    <w:rPr>
                      <w:lang w:eastAsia="en-US"/>
                    </w:rPr>
                  </w:pPr>
                  <w:r w:rsidRPr="00014F90">
                    <w:rPr>
                      <w:lang w:eastAsia="en-US"/>
                    </w:rPr>
                    <w:t>S</w:t>
                  </w:r>
                </w:p>
              </w:tc>
              <w:tc>
                <w:tcPr>
                  <w:tcW w:w="0" w:type="auto"/>
                  <w:hideMark/>
                </w:tcPr>
                <w:p w:rsidR="00014F90" w:rsidRPr="00014F90" w:rsidRDefault="00014F90" w:rsidP="00014F90">
                  <w:pPr>
                    <w:suppressAutoHyphens w:val="0"/>
                    <w:rPr>
                      <w:lang w:eastAsia="en-US"/>
                    </w:rPr>
                  </w:pPr>
                  <w:r w:rsidRPr="00014F90">
                    <w:rPr>
                      <w:lang w:eastAsia="en-US"/>
                    </w:rPr>
                    <w:t>103</w:t>
                  </w:r>
                </w:p>
              </w:tc>
              <w:tc>
                <w:tcPr>
                  <w:tcW w:w="0" w:type="auto"/>
                  <w:hideMark/>
                </w:tcPr>
                <w:p w:rsidR="00014F90" w:rsidRPr="00014F90" w:rsidRDefault="00014F90" w:rsidP="00014F90">
                  <w:pPr>
                    <w:suppressAutoHyphens w:val="0"/>
                    <w:rPr>
                      <w:lang w:eastAsia="en-US"/>
                    </w:rPr>
                  </w:pPr>
                  <w:r w:rsidRPr="00014F90">
                    <w:rPr>
                      <w:lang w:eastAsia="en-US"/>
                    </w:rPr>
                    <w:t>Foltz, Curtis</w:t>
                  </w:r>
                </w:p>
              </w:tc>
            </w:tr>
            <w:tr w:rsidR="00014F90" w:rsidRPr="00014F90" w:rsidTr="00014F90">
              <w:trPr>
                <w:tblCellSpacing w:w="15" w:type="dxa"/>
              </w:trPr>
              <w:tc>
                <w:tcPr>
                  <w:tcW w:w="0" w:type="auto"/>
                  <w:hideMark/>
                </w:tcPr>
                <w:p w:rsidR="00014F90" w:rsidRPr="00014F90" w:rsidRDefault="00014F90" w:rsidP="00014F90">
                  <w:pPr>
                    <w:suppressAutoHyphens w:val="0"/>
                    <w:rPr>
                      <w:lang w:eastAsia="en-US"/>
                    </w:rPr>
                  </w:pPr>
                  <w:r w:rsidRPr="00014F90">
                    <w:rPr>
                      <w:lang w:eastAsia="en-US"/>
                    </w:rPr>
                    <w:t>R</w:t>
                  </w:r>
                </w:p>
              </w:tc>
              <w:tc>
                <w:tcPr>
                  <w:tcW w:w="0" w:type="auto"/>
                  <w:gridSpan w:val="2"/>
                  <w:hideMark/>
                </w:tcPr>
                <w:p w:rsidR="00014F90" w:rsidRPr="00014F90" w:rsidRDefault="00014F90" w:rsidP="00014F90">
                  <w:pPr>
                    <w:suppressAutoHyphens w:val="0"/>
                    <w:rPr>
                      <w:lang w:eastAsia="en-US"/>
                    </w:rPr>
                  </w:pPr>
                  <w:r w:rsidRPr="00014F90">
                    <w:rPr>
                      <w:lang w:eastAsia="en-US"/>
                    </w:rPr>
                    <w:t>10:00a - 11:50a</w:t>
                  </w:r>
                </w:p>
              </w:tc>
              <w:tc>
                <w:tcPr>
                  <w:tcW w:w="0" w:type="auto"/>
                  <w:hideMark/>
                </w:tcPr>
                <w:p w:rsidR="00014F90" w:rsidRPr="00014F90" w:rsidRDefault="00014F90" w:rsidP="00014F90">
                  <w:pPr>
                    <w:suppressAutoHyphens w:val="0"/>
                    <w:rPr>
                      <w:lang w:eastAsia="en-US"/>
                    </w:rPr>
                  </w:pPr>
                  <w:r w:rsidRPr="00014F90">
                    <w:rPr>
                      <w:lang w:eastAsia="en-US"/>
                    </w:rPr>
                    <w:t>S</w:t>
                  </w:r>
                </w:p>
              </w:tc>
              <w:tc>
                <w:tcPr>
                  <w:tcW w:w="0" w:type="auto"/>
                  <w:hideMark/>
                </w:tcPr>
                <w:p w:rsidR="00014F90" w:rsidRPr="00014F90" w:rsidRDefault="00014F90" w:rsidP="00014F90">
                  <w:pPr>
                    <w:suppressAutoHyphens w:val="0"/>
                    <w:rPr>
                      <w:lang w:eastAsia="en-US"/>
                    </w:rPr>
                  </w:pPr>
                  <w:r w:rsidRPr="00014F90">
                    <w:rPr>
                      <w:lang w:eastAsia="en-US"/>
                    </w:rPr>
                    <w:t>103</w:t>
                  </w:r>
                </w:p>
              </w:tc>
              <w:tc>
                <w:tcPr>
                  <w:tcW w:w="0" w:type="auto"/>
                  <w:hideMark/>
                </w:tcPr>
                <w:p w:rsidR="00014F90" w:rsidRPr="00014F90" w:rsidRDefault="00014F90" w:rsidP="00014F90">
                  <w:pPr>
                    <w:suppressAutoHyphens w:val="0"/>
                    <w:rPr>
                      <w:lang w:eastAsia="en-US"/>
                    </w:rPr>
                  </w:pPr>
                  <w:r w:rsidRPr="00014F90">
                    <w:rPr>
                      <w:lang w:eastAsia="en-US"/>
                    </w:rPr>
                    <w:t>Shanholtzer, Wesley</w:t>
                  </w:r>
                </w:p>
              </w:tc>
            </w:tr>
            <w:tr w:rsidR="00014F90" w:rsidRPr="00014F90" w:rsidTr="00014F90">
              <w:trPr>
                <w:tblCellSpacing w:w="15" w:type="dxa"/>
              </w:trPr>
              <w:tc>
                <w:tcPr>
                  <w:tcW w:w="0" w:type="auto"/>
                  <w:hideMark/>
                </w:tcPr>
                <w:p w:rsidR="00014F90" w:rsidRPr="00014F90" w:rsidRDefault="00014F90" w:rsidP="00014F90">
                  <w:pPr>
                    <w:suppressAutoHyphens w:val="0"/>
                    <w:rPr>
                      <w:lang w:eastAsia="en-US"/>
                    </w:rPr>
                  </w:pPr>
                  <w:r w:rsidRPr="00014F90">
                    <w:rPr>
                      <w:lang w:eastAsia="en-US"/>
                    </w:rPr>
                    <w:t>W</w:t>
                  </w:r>
                </w:p>
              </w:tc>
              <w:tc>
                <w:tcPr>
                  <w:tcW w:w="0" w:type="auto"/>
                  <w:gridSpan w:val="2"/>
                  <w:hideMark/>
                </w:tcPr>
                <w:p w:rsidR="00014F90" w:rsidRPr="00014F90" w:rsidRDefault="00014F90" w:rsidP="00014F90">
                  <w:pPr>
                    <w:suppressAutoHyphens w:val="0"/>
                    <w:rPr>
                      <w:lang w:eastAsia="en-US"/>
                    </w:rPr>
                  </w:pPr>
                  <w:r w:rsidRPr="00014F90">
                    <w:rPr>
                      <w:lang w:eastAsia="en-US"/>
                    </w:rPr>
                    <w:t>4:00p - 5:50p</w:t>
                  </w:r>
                </w:p>
              </w:tc>
              <w:tc>
                <w:tcPr>
                  <w:tcW w:w="0" w:type="auto"/>
                  <w:hideMark/>
                </w:tcPr>
                <w:p w:rsidR="00014F90" w:rsidRPr="00014F90" w:rsidRDefault="00014F90" w:rsidP="00014F90">
                  <w:pPr>
                    <w:suppressAutoHyphens w:val="0"/>
                    <w:rPr>
                      <w:lang w:eastAsia="en-US"/>
                    </w:rPr>
                  </w:pPr>
                  <w:r w:rsidRPr="00014F90">
                    <w:rPr>
                      <w:lang w:eastAsia="en-US"/>
                    </w:rPr>
                    <w:t>S</w:t>
                  </w:r>
                </w:p>
              </w:tc>
              <w:tc>
                <w:tcPr>
                  <w:tcW w:w="0" w:type="auto"/>
                  <w:hideMark/>
                </w:tcPr>
                <w:p w:rsidR="00014F90" w:rsidRPr="00014F90" w:rsidRDefault="00014F90" w:rsidP="00014F90">
                  <w:pPr>
                    <w:suppressAutoHyphens w:val="0"/>
                    <w:rPr>
                      <w:lang w:eastAsia="en-US"/>
                    </w:rPr>
                  </w:pPr>
                  <w:r w:rsidRPr="00014F90">
                    <w:rPr>
                      <w:lang w:eastAsia="en-US"/>
                    </w:rPr>
                    <w:t>103</w:t>
                  </w:r>
                </w:p>
              </w:tc>
              <w:tc>
                <w:tcPr>
                  <w:tcW w:w="0" w:type="auto"/>
                  <w:hideMark/>
                </w:tcPr>
                <w:p w:rsidR="00014F90" w:rsidRPr="00014F90" w:rsidRDefault="00014F90" w:rsidP="00014F90">
                  <w:pPr>
                    <w:suppressAutoHyphens w:val="0"/>
                    <w:rPr>
                      <w:lang w:eastAsia="en-US"/>
                    </w:rPr>
                  </w:pPr>
                  <w:r w:rsidRPr="00014F90">
                    <w:rPr>
                      <w:lang w:eastAsia="en-US"/>
                    </w:rPr>
                    <w:t>Fan, Xiaojuan</w:t>
                  </w:r>
                </w:p>
              </w:tc>
            </w:tr>
            <w:tr w:rsidR="00014F90" w:rsidRPr="00014F90" w:rsidTr="00014F90">
              <w:trPr>
                <w:gridAfter w:val="4"/>
                <w:tblCellSpacing w:w="15" w:type="dxa"/>
              </w:trPr>
              <w:tc>
                <w:tcPr>
                  <w:tcW w:w="0" w:type="auto"/>
                  <w:gridSpan w:val="2"/>
                  <w:vAlign w:val="center"/>
                </w:tcPr>
                <w:p w:rsidR="00014F90" w:rsidRPr="00014F90" w:rsidRDefault="00014F90" w:rsidP="00014F90">
                  <w:pPr>
                    <w:suppressAutoHyphens w:val="0"/>
                    <w:rPr>
                      <w:lang w:eastAsia="en-US"/>
                    </w:rPr>
                  </w:pPr>
                </w:p>
              </w:tc>
            </w:tr>
          </w:tbl>
          <w:p w:rsidR="00D202F6" w:rsidRPr="007A6218" w:rsidRDefault="00D202F6" w:rsidP="007A6218"/>
        </w:tc>
        <w:tc>
          <w:tcPr>
            <w:tcW w:w="0" w:type="auto"/>
          </w:tcPr>
          <w:p w:rsidR="00D202F6" w:rsidRPr="007A6218" w:rsidRDefault="00D202F6" w:rsidP="007A6218"/>
        </w:tc>
        <w:tc>
          <w:tcPr>
            <w:tcW w:w="0" w:type="auto"/>
          </w:tcPr>
          <w:p w:rsidR="00D202F6" w:rsidRPr="007A6218" w:rsidRDefault="00D202F6" w:rsidP="007A6218"/>
        </w:tc>
        <w:tc>
          <w:tcPr>
            <w:tcW w:w="0" w:type="auto"/>
          </w:tcPr>
          <w:p w:rsidR="00D202F6" w:rsidRPr="007A6218" w:rsidRDefault="00D202F6" w:rsidP="007A6218"/>
        </w:tc>
        <w:tc>
          <w:tcPr>
            <w:tcW w:w="0" w:type="auto"/>
          </w:tcPr>
          <w:p w:rsidR="00D202F6" w:rsidRPr="007A6218" w:rsidRDefault="00D202F6" w:rsidP="007A6218"/>
        </w:tc>
      </w:tr>
      <w:tr w:rsidR="00D202F6" w:rsidRPr="007A6218" w:rsidTr="001D678E">
        <w:trPr>
          <w:tblCellSpacing w:w="15" w:type="dxa"/>
        </w:trPr>
        <w:tc>
          <w:tcPr>
            <w:tcW w:w="0" w:type="auto"/>
          </w:tcPr>
          <w:p w:rsidR="00D202F6" w:rsidRPr="007A6218" w:rsidRDefault="00D202F6" w:rsidP="007A6218"/>
        </w:tc>
        <w:tc>
          <w:tcPr>
            <w:tcW w:w="0" w:type="auto"/>
          </w:tcPr>
          <w:p w:rsidR="00D202F6" w:rsidRPr="007A6218" w:rsidRDefault="00D202F6" w:rsidP="007A6218"/>
        </w:tc>
        <w:tc>
          <w:tcPr>
            <w:tcW w:w="0" w:type="auto"/>
          </w:tcPr>
          <w:p w:rsidR="00D202F6" w:rsidRPr="007A6218" w:rsidRDefault="00D202F6" w:rsidP="007A6218"/>
        </w:tc>
        <w:tc>
          <w:tcPr>
            <w:tcW w:w="0" w:type="auto"/>
          </w:tcPr>
          <w:p w:rsidR="00D202F6" w:rsidRPr="007A6218" w:rsidRDefault="00D202F6" w:rsidP="007A6218"/>
        </w:tc>
        <w:tc>
          <w:tcPr>
            <w:tcW w:w="0" w:type="auto"/>
          </w:tcPr>
          <w:p w:rsidR="00D202F6" w:rsidRPr="007A6218" w:rsidRDefault="00D202F6" w:rsidP="007A6218"/>
        </w:tc>
      </w:tr>
      <w:tr w:rsidR="00D202F6" w:rsidRPr="007A6218" w:rsidTr="001D678E">
        <w:trPr>
          <w:tblCellSpacing w:w="15" w:type="dxa"/>
        </w:trPr>
        <w:tc>
          <w:tcPr>
            <w:tcW w:w="0" w:type="auto"/>
          </w:tcPr>
          <w:p w:rsidR="00D202F6" w:rsidRPr="007A6218" w:rsidRDefault="00D202F6" w:rsidP="007A6218"/>
        </w:tc>
        <w:tc>
          <w:tcPr>
            <w:tcW w:w="0" w:type="auto"/>
          </w:tcPr>
          <w:p w:rsidR="00D202F6" w:rsidRPr="007A6218" w:rsidRDefault="00D202F6" w:rsidP="007A6218"/>
        </w:tc>
        <w:tc>
          <w:tcPr>
            <w:tcW w:w="0" w:type="auto"/>
          </w:tcPr>
          <w:p w:rsidR="00D202F6" w:rsidRPr="007A6218" w:rsidRDefault="00D202F6" w:rsidP="007A6218"/>
        </w:tc>
        <w:tc>
          <w:tcPr>
            <w:tcW w:w="0" w:type="auto"/>
          </w:tcPr>
          <w:p w:rsidR="00D202F6" w:rsidRPr="007A6218" w:rsidRDefault="00D202F6" w:rsidP="007A6218"/>
        </w:tc>
        <w:tc>
          <w:tcPr>
            <w:tcW w:w="0" w:type="auto"/>
          </w:tcPr>
          <w:p w:rsidR="00D202F6" w:rsidRPr="007A6218" w:rsidRDefault="00D202F6" w:rsidP="007A6218"/>
        </w:tc>
      </w:tr>
      <w:tr w:rsidR="00D202F6" w:rsidRPr="007A6218" w:rsidTr="001D678E">
        <w:trPr>
          <w:tblCellSpacing w:w="15" w:type="dxa"/>
        </w:trPr>
        <w:tc>
          <w:tcPr>
            <w:tcW w:w="0" w:type="auto"/>
          </w:tcPr>
          <w:p w:rsidR="00D202F6" w:rsidRPr="007A6218" w:rsidRDefault="00D202F6" w:rsidP="007A6218"/>
        </w:tc>
        <w:tc>
          <w:tcPr>
            <w:tcW w:w="0" w:type="auto"/>
          </w:tcPr>
          <w:p w:rsidR="00D202F6" w:rsidRPr="007A6218" w:rsidRDefault="00D202F6" w:rsidP="007A6218"/>
        </w:tc>
        <w:tc>
          <w:tcPr>
            <w:tcW w:w="0" w:type="auto"/>
          </w:tcPr>
          <w:p w:rsidR="00D202F6" w:rsidRPr="007A6218" w:rsidRDefault="00D202F6" w:rsidP="007A6218"/>
        </w:tc>
        <w:tc>
          <w:tcPr>
            <w:tcW w:w="0" w:type="auto"/>
          </w:tcPr>
          <w:p w:rsidR="00D202F6" w:rsidRPr="007A6218" w:rsidRDefault="00D202F6" w:rsidP="007A6218"/>
        </w:tc>
        <w:tc>
          <w:tcPr>
            <w:tcW w:w="0" w:type="auto"/>
          </w:tcPr>
          <w:p w:rsidR="00D202F6" w:rsidRPr="007A6218" w:rsidRDefault="00D202F6" w:rsidP="007A6218"/>
        </w:tc>
      </w:tr>
    </w:tbl>
    <w:p w:rsidR="001E7002" w:rsidRDefault="001E7002">
      <w:pPr>
        <w:jc w:val="both"/>
        <w:rPr>
          <w:b/>
          <w:i/>
          <w:u w:val="single"/>
        </w:rPr>
      </w:pPr>
    </w:p>
    <w:p w:rsidR="001E7002" w:rsidRDefault="001E7002">
      <w:pPr>
        <w:jc w:val="both"/>
        <w:rPr>
          <w:b/>
          <w:i/>
          <w:u w:val="single"/>
        </w:rPr>
      </w:pPr>
      <w:r>
        <w:rPr>
          <w:b/>
          <w:i/>
          <w:u w:val="single"/>
        </w:rPr>
        <w:t>Exams:</w:t>
      </w:r>
    </w:p>
    <w:p w:rsidR="001E7002" w:rsidRDefault="001E7002">
      <w:pPr>
        <w:jc w:val="both"/>
      </w:pPr>
      <w:r>
        <w:t>We will have two exams:</w:t>
      </w:r>
    </w:p>
    <w:p w:rsidR="001E7002" w:rsidRDefault="001E7002">
      <w:pPr>
        <w:ind w:firstLine="720"/>
        <w:jc w:val="both"/>
      </w:pPr>
      <w:r>
        <w:t>-Exam1: First 6 experiments</w:t>
      </w:r>
    </w:p>
    <w:p w:rsidR="001E7002" w:rsidRDefault="001E7002">
      <w:pPr>
        <w:ind w:firstLine="720"/>
        <w:jc w:val="both"/>
      </w:pPr>
      <w:r>
        <w:t>-Exam2: Remainder of experiments</w:t>
      </w:r>
    </w:p>
    <w:p w:rsidR="009F4B05" w:rsidRDefault="009F4B05" w:rsidP="009F4B05">
      <w:pPr>
        <w:jc w:val="both"/>
      </w:pPr>
      <w:r w:rsidRPr="00ED73FB">
        <w:rPr>
          <w:b/>
        </w:rPr>
        <w:t>Department Policy: you must pass one of these exams to pass the lab course</w:t>
      </w:r>
      <w:r>
        <w:t>.</w:t>
      </w:r>
    </w:p>
    <w:p w:rsidR="009F4B05" w:rsidRDefault="009F4B05" w:rsidP="009F4B05">
      <w:pPr>
        <w:jc w:val="both"/>
      </w:pPr>
    </w:p>
    <w:p w:rsidR="001E7002" w:rsidRDefault="001E7002">
      <w:pPr>
        <w:jc w:val="both"/>
        <w:rPr>
          <w:b/>
          <w:i/>
          <w:u w:val="single"/>
        </w:rPr>
      </w:pPr>
      <w:r>
        <w:rPr>
          <w:b/>
          <w:i/>
          <w:u w:val="single"/>
        </w:rPr>
        <w:t>Grading:</w:t>
      </w:r>
    </w:p>
    <w:p w:rsidR="001E7002" w:rsidRDefault="001E7002">
      <w:pPr>
        <w:jc w:val="both"/>
      </w:pPr>
      <w:r>
        <w:t>Your grade fo</w:t>
      </w:r>
      <w:r w:rsidR="00231598">
        <w:t>r the course will be calculated</w:t>
      </w:r>
      <w:r>
        <w:t xml:space="preserve"> as follows:</w:t>
      </w:r>
    </w:p>
    <w:p w:rsidR="001E7002" w:rsidRDefault="00ED73FB">
      <w:pPr>
        <w:jc w:val="both"/>
      </w:pPr>
      <w:r>
        <w:tab/>
        <w:t>Quizzes</w:t>
      </w:r>
      <w:r>
        <w:tab/>
      </w:r>
      <w:r>
        <w:tab/>
      </w:r>
      <w:r>
        <w:tab/>
        <w:t>1</w:t>
      </w:r>
      <w:r w:rsidR="001E7002">
        <w:t>0</w:t>
      </w:r>
    </w:p>
    <w:p w:rsidR="001E7002" w:rsidRDefault="001E7002">
      <w:pPr>
        <w:ind w:firstLine="720"/>
        <w:jc w:val="both"/>
      </w:pPr>
      <w:r>
        <w:t xml:space="preserve">Lab reports: </w:t>
      </w:r>
      <w:r>
        <w:tab/>
      </w:r>
      <w:r>
        <w:tab/>
      </w:r>
      <w:r>
        <w:tab/>
      </w:r>
      <w:r w:rsidR="00ED73FB">
        <w:t>4</w:t>
      </w:r>
      <w:r>
        <w:t>0</w:t>
      </w:r>
    </w:p>
    <w:p w:rsidR="001E7002" w:rsidRDefault="00ED73FB">
      <w:pPr>
        <w:ind w:firstLine="720"/>
        <w:jc w:val="both"/>
      </w:pPr>
      <w:r>
        <w:t>First Exam:</w:t>
      </w:r>
      <w:r>
        <w:tab/>
      </w:r>
      <w:r>
        <w:tab/>
      </w:r>
      <w:r>
        <w:tab/>
        <w:t>25</w:t>
      </w:r>
    </w:p>
    <w:p w:rsidR="001E7002" w:rsidRDefault="00ED73FB">
      <w:pPr>
        <w:ind w:firstLine="720"/>
        <w:jc w:val="both"/>
      </w:pPr>
      <w:r>
        <w:t>Second Exam:</w:t>
      </w:r>
      <w:r>
        <w:tab/>
      </w:r>
      <w:r>
        <w:tab/>
      </w:r>
      <w:r>
        <w:tab/>
        <w:t>25</w:t>
      </w:r>
    </w:p>
    <w:p w:rsidR="00ED73FB" w:rsidRDefault="00ED73FB">
      <w:pPr>
        <w:ind w:firstLine="720"/>
        <w:jc w:val="both"/>
      </w:pPr>
    </w:p>
    <w:p w:rsidR="001E7002" w:rsidRPr="00E12DF1" w:rsidRDefault="00ED73FB">
      <w:pPr>
        <w:ind w:firstLine="720"/>
        <w:jc w:val="both"/>
        <w:rPr>
          <w:b/>
        </w:rPr>
      </w:pPr>
      <w:r w:rsidRPr="00E12DF1">
        <w:rPr>
          <w:b/>
        </w:rPr>
        <w:t>Total points</w:t>
      </w:r>
      <w:r w:rsidRPr="00E12DF1">
        <w:rPr>
          <w:b/>
        </w:rPr>
        <w:tab/>
      </w:r>
      <w:r w:rsidRPr="00E12DF1">
        <w:rPr>
          <w:b/>
        </w:rPr>
        <w:tab/>
      </w:r>
      <w:r w:rsidRPr="00E12DF1">
        <w:rPr>
          <w:b/>
        </w:rPr>
        <w:tab/>
        <w:t>10</w:t>
      </w:r>
      <w:r w:rsidR="001E7002" w:rsidRPr="00E12DF1">
        <w:rPr>
          <w:b/>
        </w:rPr>
        <w:t>0</w:t>
      </w:r>
    </w:p>
    <w:p w:rsidR="001E7002" w:rsidRDefault="001E7002">
      <w:pPr>
        <w:jc w:val="both"/>
      </w:pPr>
    </w:p>
    <w:p w:rsidR="00992625" w:rsidRDefault="0041681D">
      <w:pPr>
        <w:jc w:val="both"/>
      </w:pPr>
      <w:r w:rsidRPr="0041681D">
        <w:rPr>
          <w:b/>
          <w:u w:val="single"/>
        </w:rPr>
        <w:t>Notes to the Wise</w:t>
      </w:r>
      <w:r>
        <w:t>: Your lab experience (and performance in lecture) will be more pleasant and fruitful if you pre-</w:t>
      </w:r>
      <w:r w:rsidR="00363E73">
        <w:t xml:space="preserve">read each lab. </w:t>
      </w:r>
    </w:p>
    <w:p w:rsidR="00992625" w:rsidRDefault="00992625">
      <w:pPr>
        <w:jc w:val="both"/>
      </w:pPr>
    </w:p>
    <w:p w:rsidR="00231598" w:rsidRDefault="00363E73">
      <w:pPr>
        <w:jc w:val="both"/>
      </w:pPr>
      <w:r>
        <w:t>A schedule of lab</w:t>
      </w:r>
      <w:r w:rsidR="0041681D">
        <w:t>s is appended. Also, you are more</w:t>
      </w:r>
      <w:r>
        <w:t xml:space="preserve"> likely to finish the lab in a timely manner</w:t>
      </w:r>
      <w:r w:rsidR="0041681D">
        <w:t xml:space="preserve"> (there may be exceptions).</w:t>
      </w:r>
    </w:p>
    <w:p w:rsidR="0041681D" w:rsidRDefault="00E12DF1">
      <w:pPr>
        <w:jc w:val="both"/>
      </w:pPr>
      <w:r>
        <w:rPr>
          <w:noProof/>
          <w:lang w:eastAsia="en-US"/>
        </w:rPr>
        <w:lastRenderedPageBreak/>
        <mc:AlternateContent>
          <mc:Choice Requires="wps">
            <w:drawing>
              <wp:anchor distT="0" distB="0" distL="114300" distR="114300" simplePos="0" relativeHeight="251657728" behindDoc="0" locked="0" layoutInCell="0" allowOverlap="1" wp14:anchorId="33C86D86" wp14:editId="2B1E7D2E">
                <wp:simplePos x="0" y="0"/>
                <wp:positionH relativeFrom="page">
                  <wp:align>center</wp:align>
                </wp:positionH>
                <wp:positionV relativeFrom="page">
                  <wp:align>center</wp:align>
                </wp:positionV>
                <wp:extent cx="5797550" cy="6610350"/>
                <wp:effectExtent l="38100" t="38100" r="3175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66103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01604" w:rsidRDefault="00201604" w:rsidP="00201604">
                            <w:pPr>
                              <w:pBdr>
                                <w:top w:val="single" w:sz="4" w:space="1" w:color="auto"/>
                                <w:left w:val="single" w:sz="4" w:space="4" w:color="auto"/>
                                <w:bottom w:val="single" w:sz="4" w:space="1" w:color="auto"/>
                                <w:right w:val="single" w:sz="4" w:space="4" w:color="auto"/>
                              </w:pBdr>
                              <w:rPr>
                                <w:sz w:val="36"/>
                                <w:szCs w:val="36"/>
                              </w:rPr>
                            </w:pPr>
                            <w:r>
                              <w:rPr>
                                <w:sz w:val="36"/>
                                <w:szCs w:val="36"/>
                              </w:rPr>
                              <w:t>Week:</w:t>
                            </w:r>
                            <w:r>
                              <w:rPr>
                                <w:sz w:val="36"/>
                                <w:szCs w:val="36"/>
                              </w:rPr>
                              <w:tab/>
                            </w:r>
                            <w:r>
                              <w:rPr>
                                <w:sz w:val="36"/>
                                <w:szCs w:val="36"/>
                              </w:rPr>
                              <w:tab/>
                            </w:r>
                            <w:r>
                              <w:rPr>
                                <w:sz w:val="36"/>
                                <w:szCs w:val="36"/>
                              </w:rPr>
                              <w:tab/>
                            </w:r>
                            <w:r>
                              <w:rPr>
                                <w:sz w:val="36"/>
                                <w:szCs w:val="36"/>
                              </w:rPr>
                              <w:tab/>
                              <w:t>Experiment:</w:t>
                            </w:r>
                            <w:r>
                              <w:rPr>
                                <w:sz w:val="36"/>
                                <w:szCs w:val="36"/>
                              </w:rPr>
                              <w:tab/>
                            </w:r>
                          </w:p>
                          <w:p w:rsidR="00201604" w:rsidRDefault="00201604" w:rsidP="00201604">
                            <w:pPr>
                              <w:pBdr>
                                <w:top w:val="single" w:sz="4" w:space="1" w:color="auto"/>
                                <w:left w:val="single" w:sz="4" w:space="4" w:color="auto"/>
                                <w:bottom w:val="single" w:sz="4" w:space="1" w:color="auto"/>
                                <w:right w:val="single" w:sz="4" w:space="4" w:color="auto"/>
                              </w:pBdr>
                              <w:rPr>
                                <w:sz w:val="36"/>
                                <w:szCs w:val="36"/>
                              </w:rPr>
                            </w:pP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Jan. 13-17</w:t>
                            </w:r>
                            <w:r>
                              <w:tab/>
                            </w:r>
                            <w:r>
                              <w:tab/>
                            </w:r>
                            <w:r>
                              <w:tab/>
                            </w:r>
                            <w:r>
                              <w:tab/>
                              <w:t>Lab 1:  Law of Charges</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 xml:space="preserve">Jan. 20-24    </w:t>
                            </w:r>
                            <w:r>
                              <w:tab/>
                            </w:r>
                            <w:r>
                              <w:tab/>
                            </w:r>
                            <w:r>
                              <w:tab/>
                            </w:r>
                            <w:r>
                              <w:tab/>
                              <w:t>Lab 2:  Electric Field &amp; Potential</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Jan. 27-31</w:t>
                            </w:r>
                            <w:r>
                              <w:tab/>
                            </w:r>
                            <w:r>
                              <w:tab/>
                            </w:r>
                            <w:r>
                              <w:tab/>
                            </w:r>
                            <w:r>
                              <w:tab/>
                              <w:t>Lab 3:  Kirchhoff’s Laws</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Feb. 3-7</w:t>
                            </w:r>
                            <w:r>
                              <w:tab/>
                            </w:r>
                            <w:r>
                              <w:tab/>
                            </w:r>
                            <w:r>
                              <w:tab/>
                            </w:r>
                            <w:r>
                              <w:tab/>
                              <w:t>Lab 4:  Introduction to the Oscilloscope</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Feb. 10-14</w:t>
                            </w:r>
                            <w:r>
                              <w:tab/>
                            </w:r>
                            <w:r>
                              <w:tab/>
                            </w:r>
                            <w:r>
                              <w:tab/>
                            </w:r>
                            <w:r>
                              <w:tab/>
                              <w:t>Lab 5:  The RC &amp; RL Series Circuit</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Feb. 17-21</w:t>
                            </w:r>
                            <w:r>
                              <w:tab/>
                            </w:r>
                            <w:r>
                              <w:tab/>
                            </w:r>
                            <w:r>
                              <w:tab/>
                            </w:r>
                            <w:r>
                              <w:tab/>
                              <w:t>Lab 6:  The LRC Resonant Circuit</w:t>
                            </w:r>
                            <w:r>
                              <w:tab/>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Feb. 24-28</w:t>
                            </w:r>
                            <w:r>
                              <w:tab/>
                            </w:r>
                            <w:r>
                              <w:tab/>
                            </w:r>
                            <w:r>
                              <w:tab/>
                            </w:r>
                            <w:r>
                              <w:tab/>
                              <w:t>Lab 7:  Transistor Amplifier Characteristics</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Mar. 3-7</w:t>
                            </w:r>
                            <w:r>
                              <w:tab/>
                            </w:r>
                            <w:r>
                              <w:tab/>
                            </w:r>
                            <w:r>
                              <w:tab/>
                            </w:r>
                            <w:r>
                              <w:tab/>
                            </w:r>
                            <w:r w:rsidRPr="006B0E48">
                              <w:rPr>
                                <w:i/>
                              </w:rPr>
                              <w:t>Make-Up Labs/Review</w:t>
                            </w:r>
                            <w:r>
                              <w:rPr>
                                <w:i/>
                              </w:rPr>
                              <w:t xml:space="preserve"> Sessions</w:t>
                            </w:r>
                          </w:p>
                          <w:p w:rsidR="00201604" w:rsidRPr="00DF4C74" w:rsidRDefault="00201604" w:rsidP="00201604">
                            <w:pPr>
                              <w:pBdr>
                                <w:top w:val="single" w:sz="4" w:space="1" w:color="auto"/>
                                <w:left w:val="single" w:sz="4" w:space="4" w:color="auto"/>
                                <w:bottom w:val="single" w:sz="4" w:space="1" w:color="auto"/>
                                <w:right w:val="single" w:sz="4" w:space="4" w:color="auto"/>
                              </w:pBdr>
                              <w:spacing w:line="480" w:lineRule="auto"/>
                              <w:rPr>
                                <w:b/>
                              </w:rPr>
                            </w:pPr>
                            <w:r>
                              <w:rPr>
                                <w:b/>
                              </w:rPr>
                              <w:t>Mar. 10-14</w:t>
                            </w:r>
                            <w:r w:rsidRPr="00DF4C74">
                              <w:rPr>
                                <w:b/>
                              </w:rPr>
                              <w:tab/>
                            </w:r>
                            <w:r w:rsidRPr="00DF4C74">
                              <w:rPr>
                                <w:b/>
                              </w:rPr>
                              <w:tab/>
                            </w:r>
                            <w:r w:rsidRPr="00DF4C74">
                              <w:rPr>
                                <w:b/>
                              </w:rPr>
                              <w:tab/>
                            </w:r>
                            <w:r w:rsidRPr="00DF4C74">
                              <w:rPr>
                                <w:b/>
                              </w:rPr>
                              <w:tab/>
                              <w:t xml:space="preserve">First Lab Exam: </w:t>
                            </w:r>
                            <w:r>
                              <w:rPr>
                                <w:b/>
                              </w:rPr>
                              <w:t xml:space="preserve">Labs 1 – 6 </w:t>
                            </w:r>
                          </w:p>
                          <w:p w:rsidR="00201604" w:rsidRPr="00985264" w:rsidRDefault="00201604" w:rsidP="00201604">
                            <w:pPr>
                              <w:pBdr>
                                <w:top w:val="single" w:sz="4" w:space="1" w:color="auto"/>
                                <w:left w:val="single" w:sz="4" w:space="4" w:color="auto"/>
                                <w:bottom w:val="single" w:sz="4" w:space="1" w:color="auto"/>
                                <w:right w:val="single" w:sz="4" w:space="4" w:color="auto"/>
                              </w:pBdr>
                              <w:spacing w:line="480" w:lineRule="auto"/>
                              <w:rPr>
                                <w:i/>
                              </w:rPr>
                            </w:pPr>
                            <w:r w:rsidRPr="00985264">
                              <w:rPr>
                                <w:i/>
                              </w:rPr>
                              <w:t xml:space="preserve">Mar. </w:t>
                            </w:r>
                            <w:r>
                              <w:rPr>
                                <w:i/>
                              </w:rPr>
                              <w:t>17-21</w:t>
                            </w:r>
                            <w:r w:rsidRPr="00985264">
                              <w:rPr>
                                <w:i/>
                              </w:rPr>
                              <w:tab/>
                            </w:r>
                            <w:r w:rsidRPr="00985264">
                              <w:rPr>
                                <w:i/>
                              </w:rPr>
                              <w:tab/>
                            </w:r>
                            <w:r w:rsidRPr="00985264">
                              <w:rPr>
                                <w:i/>
                              </w:rPr>
                              <w:tab/>
                            </w:r>
                            <w:r w:rsidRPr="00985264">
                              <w:rPr>
                                <w:i/>
                              </w:rPr>
                              <w:tab/>
                              <w:t>Spring Break</w:t>
                            </w:r>
                          </w:p>
                          <w:p w:rsidR="00201604" w:rsidRPr="00DF4C74" w:rsidRDefault="00201604" w:rsidP="00201604">
                            <w:pPr>
                              <w:pBdr>
                                <w:top w:val="single" w:sz="4" w:space="1" w:color="auto"/>
                                <w:left w:val="single" w:sz="4" w:space="4" w:color="auto"/>
                                <w:bottom w:val="single" w:sz="4" w:space="1" w:color="auto"/>
                                <w:right w:val="single" w:sz="4" w:space="4" w:color="auto"/>
                              </w:pBdr>
                              <w:spacing w:line="480" w:lineRule="auto"/>
                            </w:pPr>
                            <w:r w:rsidRPr="00985264">
                              <w:t xml:space="preserve">Mar. </w:t>
                            </w:r>
                            <w:r>
                              <w:t>24-28</w:t>
                            </w:r>
                            <w:r w:rsidRPr="00DF4C74">
                              <w:rPr>
                                <w:b/>
                              </w:rPr>
                              <w:tab/>
                            </w:r>
                            <w:r w:rsidRPr="00DF4C74">
                              <w:rPr>
                                <w:b/>
                              </w:rPr>
                              <w:tab/>
                            </w:r>
                            <w:r w:rsidRPr="00DF4C74">
                              <w:rPr>
                                <w:b/>
                              </w:rPr>
                              <w:tab/>
                            </w:r>
                            <w:r w:rsidRPr="00DF4C74">
                              <w:rPr>
                                <w:b/>
                              </w:rPr>
                              <w:tab/>
                            </w:r>
                            <w:r>
                              <w:t>Lab 8:  Reflection &amp; Refraction</w:t>
                            </w:r>
                          </w:p>
                          <w:p w:rsidR="00201604" w:rsidRPr="000F4978" w:rsidRDefault="00201604" w:rsidP="00201604">
                            <w:pPr>
                              <w:pBdr>
                                <w:top w:val="single" w:sz="4" w:space="1" w:color="auto"/>
                                <w:left w:val="single" w:sz="4" w:space="4" w:color="auto"/>
                                <w:bottom w:val="single" w:sz="4" w:space="1" w:color="auto"/>
                                <w:right w:val="single" w:sz="4" w:space="4" w:color="auto"/>
                              </w:pBdr>
                              <w:spacing w:line="480" w:lineRule="auto"/>
                            </w:pPr>
                            <w:r w:rsidRPr="000F4978">
                              <w:t xml:space="preserve">Mar. 31-Apr. </w:t>
                            </w:r>
                            <w:proofErr w:type="gramStart"/>
                            <w:r w:rsidRPr="000F4978">
                              <w:t xml:space="preserve">4 </w:t>
                            </w:r>
                            <w:r w:rsidRPr="000F4978">
                              <w:tab/>
                            </w:r>
                            <w:r w:rsidRPr="000F4978">
                              <w:tab/>
                            </w:r>
                            <w:r w:rsidRPr="000F4978">
                              <w:tab/>
                            </w:r>
                            <w:r>
                              <w:t>Lab</w:t>
                            </w:r>
                            <w:proofErr w:type="gramEnd"/>
                            <w:r>
                              <w:t xml:space="preserve"> 9:  Thin Lenses</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rsidRPr="00985264">
                              <w:t xml:space="preserve">Apr. </w:t>
                            </w:r>
                            <w:r>
                              <w:t>7-11</w:t>
                            </w:r>
                            <w:r>
                              <w:tab/>
                            </w:r>
                            <w:r>
                              <w:tab/>
                            </w:r>
                            <w:r>
                              <w:tab/>
                            </w:r>
                            <w:r>
                              <w:tab/>
                              <w:t xml:space="preserve">Lab 10:  The Telescope &amp; </w:t>
                            </w:r>
                            <w:proofErr w:type="gramStart"/>
                            <w:r>
                              <w:t>The</w:t>
                            </w:r>
                            <w:proofErr w:type="gramEnd"/>
                            <w:r>
                              <w:t xml:space="preserve"> Microscope </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Apr. 14-18</w:t>
                            </w:r>
                            <w:r>
                              <w:tab/>
                            </w:r>
                            <w:r>
                              <w:tab/>
                            </w:r>
                            <w:r>
                              <w:tab/>
                            </w:r>
                            <w:r>
                              <w:tab/>
                              <w:t xml:space="preserve">Lab 11: Diffraction &amp; Interference </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Apr. 21-25</w:t>
                            </w:r>
                            <w:r>
                              <w:tab/>
                            </w:r>
                            <w:r>
                              <w:tab/>
                            </w:r>
                            <w:r>
                              <w:tab/>
                            </w:r>
                            <w:r>
                              <w:tab/>
                              <w:t>Lab 12:  The Atom</w:t>
                            </w:r>
                          </w:p>
                          <w:p w:rsidR="00201604" w:rsidRPr="006B0E48" w:rsidRDefault="00201604" w:rsidP="00201604">
                            <w:pPr>
                              <w:pBdr>
                                <w:top w:val="single" w:sz="4" w:space="1" w:color="auto"/>
                                <w:left w:val="single" w:sz="4" w:space="4" w:color="auto"/>
                                <w:bottom w:val="single" w:sz="4" w:space="1" w:color="auto"/>
                                <w:right w:val="single" w:sz="4" w:space="4" w:color="auto"/>
                              </w:pBdr>
                              <w:spacing w:line="480" w:lineRule="auto"/>
                              <w:rPr>
                                <w:i/>
                              </w:rPr>
                            </w:pPr>
                            <w:r>
                              <w:rPr>
                                <w:i/>
                              </w:rPr>
                              <w:t>Apr. 28-May 2</w:t>
                            </w:r>
                            <w:proofErr w:type="gramStart"/>
                            <w:r w:rsidRPr="006B0E48">
                              <w:rPr>
                                <w:i/>
                              </w:rPr>
                              <w:tab/>
                            </w:r>
                            <w:r w:rsidRPr="006B0E48">
                              <w:rPr>
                                <w:i/>
                              </w:rPr>
                              <w:tab/>
                            </w:r>
                            <w:r w:rsidRPr="006B0E48">
                              <w:rPr>
                                <w:i/>
                              </w:rPr>
                              <w:tab/>
                            </w:r>
                            <w:r w:rsidRPr="006B0E48">
                              <w:rPr>
                                <w:i/>
                              </w:rPr>
                              <w:tab/>
                              <w:t>Dead Week</w:t>
                            </w:r>
                            <w:proofErr w:type="gramEnd"/>
                            <w:r w:rsidRPr="006B0E48">
                              <w:rPr>
                                <w:i/>
                              </w:rPr>
                              <w:t xml:space="preserve"> (Make-Up Labs/Review</w:t>
                            </w:r>
                            <w:r>
                              <w:rPr>
                                <w:i/>
                              </w:rPr>
                              <w:t xml:space="preserve"> Sessions</w:t>
                            </w:r>
                            <w:r w:rsidRPr="006B0E48">
                              <w:rPr>
                                <w:i/>
                              </w:rPr>
                              <w:t>)</w:t>
                            </w:r>
                          </w:p>
                          <w:p w:rsidR="00201604" w:rsidRPr="000F5B3F" w:rsidRDefault="00394AD3" w:rsidP="00201604">
                            <w:pPr>
                              <w:pBdr>
                                <w:top w:val="single" w:sz="4" w:space="1" w:color="auto"/>
                                <w:left w:val="single" w:sz="4" w:space="4" w:color="auto"/>
                                <w:bottom w:val="single" w:sz="4" w:space="1" w:color="auto"/>
                                <w:right w:val="single" w:sz="4" w:space="4" w:color="auto"/>
                              </w:pBdr>
                              <w:spacing w:line="480" w:lineRule="auto"/>
                              <w:rPr>
                                <w:b/>
                              </w:rPr>
                            </w:pPr>
                            <w:r>
                              <w:rPr>
                                <w:b/>
                              </w:rPr>
                              <w:t>May 6  8:00</w:t>
                            </w:r>
                            <w:r w:rsidR="00201604">
                              <w:rPr>
                                <w:b/>
                              </w:rPr>
                              <w:t xml:space="preserve"> am</w:t>
                            </w:r>
                            <w:r>
                              <w:rPr>
                                <w:b/>
                              </w:rPr>
                              <w:tab/>
                            </w:r>
                            <w:r w:rsidR="00201604">
                              <w:rPr>
                                <w:b/>
                              </w:rPr>
                              <w:tab/>
                            </w:r>
                            <w:r w:rsidR="00201604">
                              <w:rPr>
                                <w:b/>
                              </w:rPr>
                              <w:tab/>
                            </w:r>
                            <w:r w:rsidR="00201604" w:rsidRPr="00DF4C74">
                              <w:rPr>
                                <w:b/>
                              </w:rPr>
                              <w:t xml:space="preserve">Second Lab Exam:  </w:t>
                            </w:r>
                            <w:r w:rsidR="00201604">
                              <w:rPr>
                                <w:b/>
                              </w:rPr>
                              <w:t>Labs 7 – 12</w:t>
                            </w:r>
                          </w:p>
                          <w:p w:rsidR="00CC029D" w:rsidRPr="00CC029D" w:rsidRDefault="00CC029D" w:rsidP="00CC029D">
                            <w:pPr>
                              <w:spacing w:line="360" w:lineRule="auto"/>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6.5pt;height:520.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" o:allowincell="f" filled="f" strokecolor="#622423" strokeweight="6pt">
                <v:stroke linestyle="thickThin"/>
                <v:textbox inset="10.8pt,7.2pt,10.8pt,7.2pt">
                  <w:txbxContent>
                    <w:p w:rsidR="00201604" w:rsidRDefault="00201604" w:rsidP="00201604">
                      <w:pPr>
                        <w:pBdr>
                          <w:top w:val="single" w:sz="4" w:space="1" w:color="auto"/>
                          <w:left w:val="single" w:sz="4" w:space="4" w:color="auto"/>
                          <w:bottom w:val="single" w:sz="4" w:space="1" w:color="auto"/>
                          <w:right w:val="single" w:sz="4" w:space="4" w:color="auto"/>
                        </w:pBdr>
                        <w:rPr>
                          <w:sz w:val="36"/>
                          <w:szCs w:val="36"/>
                        </w:rPr>
                      </w:pPr>
                      <w:r>
                        <w:rPr>
                          <w:sz w:val="36"/>
                          <w:szCs w:val="36"/>
                        </w:rPr>
                        <w:t>Week:</w:t>
                      </w:r>
                      <w:r>
                        <w:rPr>
                          <w:sz w:val="36"/>
                          <w:szCs w:val="36"/>
                        </w:rPr>
                        <w:tab/>
                      </w:r>
                      <w:r>
                        <w:rPr>
                          <w:sz w:val="36"/>
                          <w:szCs w:val="36"/>
                        </w:rPr>
                        <w:tab/>
                      </w:r>
                      <w:r>
                        <w:rPr>
                          <w:sz w:val="36"/>
                          <w:szCs w:val="36"/>
                        </w:rPr>
                        <w:tab/>
                      </w:r>
                      <w:r>
                        <w:rPr>
                          <w:sz w:val="36"/>
                          <w:szCs w:val="36"/>
                        </w:rPr>
                        <w:tab/>
                        <w:t>Experiment:</w:t>
                      </w:r>
                      <w:r>
                        <w:rPr>
                          <w:sz w:val="36"/>
                          <w:szCs w:val="36"/>
                        </w:rPr>
                        <w:tab/>
                      </w:r>
                    </w:p>
                    <w:p w:rsidR="00201604" w:rsidRDefault="00201604" w:rsidP="00201604">
                      <w:pPr>
                        <w:pBdr>
                          <w:top w:val="single" w:sz="4" w:space="1" w:color="auto"/>
                          <w:left w:val="single" w:sz="4" w:space="4" w:color="auto"/>
                          <w:bottom w:val="single" w:sz="4" w:space="1" w:color="auto"/>
                          <w:right w:val="single" w:sz="4" w:space="4" w:color="auto"/>
                        </w:pBdr>
                        <w:rPr>
                          <w:sz w:val="36"/>
                          <w:szCs w:val="36"/>
                        </w:rPr>
                      </w:pP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Jan. 13-17</w:t>
                      </w:r>
                      <w:r>
                        <w:tab/>
                      </w:r>
                      <w:r>
                        <w:tab/>
                      </w:r>
                      <w:r>
                        <w:tab/>
                      </w:r>
                      <w:r>
                        <w:tab/>
                        <w:t>Lab 1:  Law of Charges</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 xml:space="preserve">Jan. 20-24    </w:t>
                      </w:r>
                      <w:r>
                        <w:tab/>
                      </w:r>
                      <w:r>
                        <w:tab/>
                      </w:r>
                      <w:r>
                        <w:tab/>
                      </w:r>
                      <w:r>
                        <w:tab/>
                        <w:t>Lab 2:  Electric Field &amp; Potential</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Jan. 27-31</w:t>
                      </w:r>
                      <w:r>
                        <w:tab/>
                      </w:r>
                      <w:r>
                        <w:tab/>
                      </w:r>
                      <w:r>
                        <w:tab/>
                      </w:r>
                      <w:r>
                        <w:tab/>
                        <w:t>Lab 3:  Kirchhoff’s Laws</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Feb. 3-7</w:t>
                      </w:r>
                      <w:r>
                        <w:tab/>
                      </w:r>
                      <w:r>
                        <w:tab/>
                      </w:r>
                      <w:r>
                        <w:tab/>
                      </w:r>
                      <w:r>
                        <w:tab/>
                        <w:t>Lab 4:  Introduction to the Oscilloscope</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Feb. 10-14</w:t>
                      </w:r>
                      <w:r>
                        <w:tab/>
                      </w:r>
                      <w:r>
                        <w:tab/>
                      </w:r>
                      <w:r>
                        <w:tab/>
                      </w:r>
                      <w:r>
                        <w:tab/>
                        <w:t xml:space="preserve">Lab 5:  The RC &amp; </w:t>
                      </w:r>
                      <w:proofErr w:type="spellStart"/>
                      <w:r>
                        <w:t>RL</w:t>
                      </w:r>
                      <w:proofErr w:type="spellEnd"/>
                      <w:r>
                        <w:t xml:space="preserve"> Series Circuit</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Feb. 17-21</w:t>
                      </w:r>
                      <w:r>
                        <w:tab/>
                      </w:r>
                      <w:r>
                        <w:tab/>
                      </w:r>
                      <w:r>
                        <w:tab/>
                      </w:r>
                      <w:r>
                        <w:tab/>
                        <w:t xml:space="preserve">Lab 6:  The </w:t>
                      </w:r>
                      <w:proofErr w:type="spellStart"/>
                      <w:r>
                        <w:t>LRC</w:t>
                      </w:r>
                      <w:proofErr w:type="spellEnd"/>
                      <w:r>
                        <w:t xml:space="preserve"> Resonant Circuit</w:t>
                      </w:r>
                      <w:r>
                        <w:tab/>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Feb. 24-28</w:t>
                      </w:r>
                      <w:r>
                        <w:tab/>
                      </w:r>
                      <w:r>
                        <w:tab/>
                      </w:r>
                      <w:r>
                        <w:tab/>
                      </w:r>
                      <w:r>
                        <w:tab/>
                        <w:t>Lab 7:  Transistor Amplifier Characteristics</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Mar. 3-7</w:t>
                      </w:r>
                      <w:r>
                        <w:tab/>
                      </w:r>
                      <w:r>
                        <w:tab/>
                      </w:r>
                      <w:r>
                        <w:tab/>
                      </w:r>
                      <w:r>
                        <w:tab/>
                      </w:r>
                      <w:r w:rsidRPr="006B0E48">
                        <w:rPr>
                          <w:i/>
                        </w:rPr>
                        <w:t>Make-Up Labs/Review</w:t>
                      </w:r>
                      <w:r>
                        <w:rPr>
                          <w:i/>
                        </w:rPr>
                        <w:t xml:space="preserve"> Sessions</w:t>
                      </w:r>
                    </w:p>
                    <w:p w:rsidR="00201604" w:rsidRPr="00DF4C74" w:rsidRDefault="00201604" w:rsidP="00201604">
                      <w:pPr>
                        <w:pBdr>
                          <w:top w:val="single" w:sz="4" w:space="1" w:color="auto"/>
                          <w:left w:val="single" w:sz="4" w:space="4" w:color="auto"/>
                          <w:bottom w:val="single" w:sz="4" w:space="1" w:color="auto"/>
                          <w:right w:val="single" w:sz="4" w:space="4" w:color="auto"/>
                        </w:pBdr>
                        <w:spacing w:line="480" w:lineRule="auto"/>
                        <w:rPr>
                          <w:b/>
                        </w:rPr>
                      </w:pPr>
                      <w:r>
                        <w:rPr>
                          <w:b/>
                        </w:rPr>
                        <w:t>Mar. 10-14</w:t>
                      </w:r>
                      <w:r w:rsidRPr="00DF4C74">
                        <w:rPr>
                          <w:b/>
                        </w:rPr>
                        <w:tab/>
                      </w:r>
                      <w:r w:rsidRPr="00DF4C74">
                        <w:rPr>
                          <w:b/>
                        </w:rPr>
                        <w:tab/>
                      </w:r>
                      <w:r w:rsidRPr="00DF4C74">
                        <w:rPr>
                          <w:b/>
                        </w:rPr>
                        <w:tab/>
                      </w:r>
                      <w:r w:rsidRPr="00DF4C74">
                        <w:rPr>
                          <w:b/>
                        </w:rPr>
                        <w:tab/>
                        <w:t xml:space="preserve">First Lab Exam: </w:t>
                      </w:r>
                      <w:r>
                        <w:rPr>
                          <w:b/>
                        </w:rPr>
                        <w:t xml:space="preserve">Labs 1 – 6 </w:t>
                      </w:r>
                    </w:p>
                    <w:p w:rsidR="00201604" w:rsidRPr="00985264" w:rsidRDefault="00201604" w:rsidP="00201604">
                      <w:pPr>
                        <w:pBdr>
                          <w:top w:val="single" w:sz="4" w:space="1" w:color="auto"/>
                          <w:left w:val="single" w:sz="4" w:space="4" w:color="auto"/>
                          <w:bottom w:val="single" w:sz="4" w:space="1" w:color="auto"/>
                          <w:right w:val="single" w:sz="4" w:space="4" w:color="auto"/>
                        </w:pBdr>
                        <w:spacing w:line="480" w:lineRule="auto"/>
                        <w:rPr>
                          <w:i/>
                        </w:rPr>
                      </w:pPr>
                      <w:r w:rsidRPr="00985264">
                        <w:rPr>
                          <w:i/>
                        </w:rPr>
                        <w:t xml:space="preserve">Mar. </w:t>
                      </w:r>
                      <w:r>
                        <w:rPr>
                          <w:i/>
                        </w:rPr>
                        <w:t>17-21</w:t>
                      </w:r>
                      <w:r w:rsidRPr="00985264">
                        <w:rPr>
                          <w:i/>
                        </w:rPr>
                        <w:tab/>
                      </w:r>
                      <w:r w:rsidRPr="00985264">
                        <w:rPr>
                          <w:i/>
                        </w:rPr>
                        <w:tab/>
                      </w:r>
                      <w:r w:rsidRPr="00985264">
                        <w:rPr>
                          <w:i/>
                        </w:rPr>
                        <w:tab/>
                      </w:r>
                      <w:r w:rsidRPr="00985264">
                        <w:rPr>
                          <w:i/>
                        </w:rPr>
                        <w:tab/>
                        <w:t>Spring Break</w:t>
                      </w:r>
                    </w:p>
                    <w:p w:rsidR="00201604" w:rsidRPr="00DF4C74" w:rsidRDefault="00201604" w:rsidP="00201604">
                      <w:pPr>
                        <w:pBdr>
                          <w:top w:val="single" w:sz="4" w:space="1" w:color="auto"/>
                          <w:left w:val="single" w:sz="4" w:space="4" w:color="auto"/>
                          <w:bottom w:val="single" w:sz="4" w:space="1" w:color="auto"/>
                          <w:right w:val="single" w:sz="4" w:space="4" w:color="auto"/>
                        </w:pBdr>
                        <w:spacing w:line="480" w:lineRule="auto"/>
                      </w:pPr>
                      <w:r w:rsidRPr="00985264">
                        <w:t xml:space="preserve">Mar. </w:t>
                      </w:r>
                      <w:r>
                        <w:t>24-28</w:t>
                      </w:r>
                      <w:r w:rsidRPr="00DF4C74">
                        <w:rPr>
                          <w:b/>
                        </w:rPr>
                        <w:tab/>
                      </w:r>
                      <w:r w:rsidRPr="00DF4C74">
                        <w:rPr>
                          <w:b/>
                        </w:rPr>
                        <w:tab/>
                      </w:r>
                      <w:r w:rsidRPr="00DF4C74">
                        <w:rPr>
                          <w:b/>
                        </w:rPr>
                        <w:tab/>
                      </w:r>
                      <w:r w:rsidRPr="00DF4C74">
                        <w:rPr>
                          <w:b/>
                        </w:rPr>
                        <w:tab/>
                      </w:r>
                      <w:r>
                        <w:t>Lab 8:  Reflection &amp; Refraction</w:t>
                      </w:r>
                    </w:p>
                    <w:p w:rsidR="00201604" w:rsidRPr="000F4978" w:rsidRDefault="00201604" w:rsidP="00201604">
                      <w:pPr>
                        <w:pBdr>
                          <w:top w:val="single" w:sz="4" w:space="1" w:color="auto"/>
                          <w:left w:val="single" w:sz="4" w:space="4" w:color="auto"/>
                          <w:bottom w:val="single" w:sz="4" w:space="1" w:color="auto"/>
                          <w:right w:val="single" w:sz="4" w:space="4" w:color="auto"/>
                        </w:pBdr>
                        <w:spacing w:line="480" w:lineRule="auto"/>
                      </w:pPr>
                      <w:r w:rsidRPr="000F4978">
                        <w:t xml:space="preserve">Mar. 31-Apr. </w:t>
                      </w:r>
                      <w:proofErr w:type="gramStart"/>
                      <w:r w:rsidRPr="000F4978">
                        <w:t xml:space="preserve">4 </w:t>
                      </w:r>
                      <w:r w:rsidRPr="000F4978">
                        <w:tab/>
                      </w:r>
                      <w:r w:rsidRPr="000F4978">
                        <w:tab/>
                      </w:r>
                      <w:r w:rsidRPr="000F4978">
                        <w:tab/>
                      </w:r>
                      <w:r>
                        <w:t>Lab</w:t>
                      </w:r>
                      <w:proofErr w:type="gramEnd"/>
                      <w:r>
                        <w:t xml:space="preserve"> 9:  Thin Lenses</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rsidRPr="00985264">
                        <w:t xml:space="preserve">Apr. </w:t>
                      </w:r>
                      <w:r>
                        <w:t>7-11</w:t>
                      </w:r>
                      <w:r>
                        <w:tab/>
                      </w:r>
                      <w:r>
                        <w:tab/>
                      </w:r>
                      <w:r>
                        <w:tab/>
                      </w:r>
                      <w:r>
                        <w:tab/>
                        <w:t xml:space="preserve">Lab 10:  The Telescope &amp; </w:t>
                      </w:r>
                      <w:proofErr w:type="gramStart"/>
                      <w:r>
                        <w:t>The</w:t>
                      </w:r>
                      <w:proofErr w:type="gramEnd"/>
                      <w:r>
                        <w:t xml:space="preserve"> Microscope </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Apr. 14-18</w:t>
                      </w:r>
                      <w:r>
                        <w:tab/>
                      </w:r>
                      <w:r>
                        <w:tab/>
                      </w:r>
                      <w:r>
                        <w:tab/>
                      </w:r>
                      <w:r>
                        <w:tab/>
                        <w:t xml:space="preserve">Lab 11: Diffraction &amp; Interference </w:t>
                      </w:r>
                    </w:p>
                    <w:p w:rsidR="00201604" w:rsidRDefault="00201604" w:rsidP="00201604">
                      <w:pPr>
                        <w:pBdr>
                          <w:top w:val="single" w:sz="4" w:space="1" w:color="auto"/>
                          <w:left w:val="single" w:sz="4" w:space="4" w:color="auto"/>
                          <w:bottom w:val="single" w:sz="4" w:space="1" w:color="auto"/>
                          <w:right w:val="single" w:sz="4" w:space="4" w:color="auto"/>
                        </w:pBdr>
                        <w:spacing w:line="480" w:lineRule="auto"/>
                      </w:pPr>
                      <w:r>
                        <w:t>Apr. 21-25</w:t>
                      </w:r>
                      <w:r>
                        <w:tab/>
                      </w:r>
                      <w:r>
                        <w:tab/>
                      </w:r>
                      <w:r>
                        <w:tab/>
                      </w:r>
                      <w:r>
                        <w:tab/>
                        <w:t>Lab 12:  The Atom</w:t>
                      </w:r>
                    </w:p>
                    <w:p w:rsidR="00201604" w:rsidRPr="006B0E48" w:rsidRDefault="00201604" w:rsidP="00201604">
                      <w:pPr>
                        <w:pBdr>
                          <w:top w:val="single" w:sz="4" w:space="1" w:color="auto"/>
                          <w:left w:val="single" w:sz="4" w:space="4" w:color="auto"/>
                          <w:bottom w:val="single" w:sz="4" w:space="1" w:color="auto"/>
                          <w:right w:val="single" w:sz="4" w:space="4" w:color="auto"/>
                        </w:pBdr>
                        <w:spacing w:line="480" w:lineRule="auto"/>
                        <w:rPr>
                          <w:i/>
                        </w:rPr>
                      </w:pPr>
                      <w:r>
                        <w:rPr>
                          <w:i/>
                        </w:rPr>
                        <w:t>Apr. 28-May 2</w:t>
                      </w:r>
                      <w:proofErr w:type="gramStart"/>
                      <w:r w:rsidRPr="006B0E48">
                        <w:rPr>
                          <w:i/>
                        </w:rPr>
                        <w:tab/>
                      </w:r>
                      <w:r w:rsidRPr="006B0E48">
                        <w:rPr>
                          <w:i/>
                        </w:rPr>
                        <w:tab/>
                      </w:r>
                      <w:r w:rsidRPr="006B0E48">
                        <w:rPr>
                          <w:i/>
                        </w:rPr>
                        <w:tab/>
                      </w:r>
                      <w:r w:rsidRPr="006B0E48">
                        <w:rPr>
                          <w:i/>
                        </w:rPr>
                        <w:tab/>
                        <w:t>Dead Week</w:t>
                      </w:r>
                      <w:proofErr w:type="gramEnd"/>
                      <w:r w:rsidRPr="006B0E48">
                        <w:rPr>
                          <w:i/>
                        </w:rPr>
                        <w:t xml:space="preserve"> (Make-Up Labs/Review</w:t>
                      </w:r>
                      <w:r>
                        <w:rPr>
                          <w:i/>
                        </w:rPr>
                        <w:t xml:space="preserve"> Sessions</w:t>
                      </w:r>
                      <w:r w:rsidRPr="006B0E48">
                        <w:rPr>
                          <w:i/>
                        </w:rPr>
                        <w:t>)</w:t>
                      </w:r>
                    </w:p>
                    <w:p w:rsidR="00201604" w:rsidRPr="000F5B3F" w:rsidRDefault="00394AD3" w:rsidP="00201604">
                      <w:pPr>
                        <w:pBdr>
                          <w:top w:val="single" w:sz="4" w:space="1" w:color="auto"/>
                          <w:left w:val="single" w:sz="4" w:space="4" w:color="auto"/>
                          <w:bottom w:val="single" w:sz="4" w:space="1" w:color="auto"/>
                          <w:right w:val="single" w:sz="4" w:space="4" w:color="auto"/>
                        </w:pBdr>
                        <w:spacing w:line="480" w:lineRule="auto"/>
                        <w:rPr>
                          <w:b/>
                        </w:rPr>
                      </w:pPr>
                      <w:r>
                        <w:rPr>
                          <w:b/>
                        </w:rPr>
                        <w:t>May 6  8:00</w:t>
                      </w:r>
                      <w:r w:rsidR="00201604">
                        <w:rPr>
                          <w:b/>
                        </w:rPr>
                        <w:t xml:space="preserve"> am</w:t>
                      </w:r>
                      <w:r>
                        <w:rPr>
                          <w:b/>
                        </w:rPr>
                        <w:tab/>
                      </w:r>
                      <w:bookmarkStart w:id="9" w:name="_GoBack"/>
                      <w:bookmarkEnd w:id="9"/>
                      <w:r w:rsidR="00201604">
                        <w:rPr>
                          <w:b/>
                        </w:rPr>
                        <w:tab/>
                      </w:r>
                      <w:r w:rsidR="00201604">
                        <w:rPr>
                          <w:b/>
                        </w:rPr>
                        <w:tab/>
                      </w:r>
                      <w:r w:rsidR="00201604" w:rsidRPr="00DF4C74">
                        <w:rPr>
                          <w:b/>
                        </w:rPr>
                        <w:t xml:space="preserve">Second Lab Exam:  </w:t>
                      </w:r>
                      <w:r w:rsidR="00201604">
                        <w:rPr>
                          <w:b/>
                        </w:rPr>
                        <w:t>Labs 7 – 12</w:t>
                      </w:r>
                    </w:p>
                    <w:p w:rsidR="00CC029D" w:rsidRPr="00CC029D" w:rsidRDefault="00CC029D" w:rsidP="00CC029D">
                      <w:pPr>
                        <w:spacing w:line="360" w:lineRule="auto"/>
                        <w:rPr>
                          <w:rFonts w:ascii="Cambria" w:hAnsi="Cambria"/>
                          <w:i/>
                          <w:iCs/>
                          <w:sz w:val="28"/>
                          <w:szCs w:val="28"/>
                        </w:rPr>
                      </w:pPr>
                    </w:p>
                  </w:txbxContent>
                </v:textbox>
                <w10:wrap type="square" anchorx="page" anchory="page"/>
              </v:shape>
            </w:pict>
          </mc:Fallback>
        </mc:AlternateContent>
      </w:r>
    </w:p>
    <w:sectPr w:rsidR="00416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5FF" w:usb2="0A04602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A5"/>
    <w:rsid w:val="00014F90"/>
    <w:rsid w:val="0005119D"/>
    <w:rsid w:val="000F6F60"/>
    <w:rsid w:val="00153F84"/>
    <w:rsid w:val="001C5E04"/>
    <w:rsid w:val="001D678E"/>
    <w:rsid w:val="001E7002"/>
    <w:rsid w:val="00201604"/>
    <w:rsid w:val="00231598"/>
    <w:rsid w:val="0034748B"/>
    <w:rsid w:val="00360D40"/>
    <w:rsid w:val="00363E73"/>
    <w:rsid w:val="00394AD3"/>
    <w:rsid w:val="003F6FAF"/>
    <w:rsid w:val="0041681D"/>
    <w:rsid w:val="004B49A5"/>
    <w:rsid w:val="007A6218"/>
    <w:rsid w:val="007F2B4E"/>
    <w:rsid w:val="00910D42"/>
    <w:rsid w:val="009558FB"/>
    <w:rsid w:val="00992625"/>
    <w:rsid w:val="009F4B05"/>
    <w:rsid w:val="00AC2C86"/>
    <w:rsid w:val="00B86486"/>
    <w:rsid w:val="00C37836"/>
    <w:rsid w:val="00CC029D"/>
    <w:rsid w:val="00D202F6"/>
    <w:rsid w:val="00E12DF1"/>
    <w:rsid w:val="00E90BDF"/>
    <w:rsid w:val="00ED73FB"/>
    <w:rsid w:val="00F6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Hyperlink">
    <w:name w:val="Hyperlink"/>
    <w:uiPriority w:val="99"/>
    <w:rPr>
      <w:color w:val="0000FF"/>
      <w:u w:val="single"/>
    </w:rPr>
  </w:style>
  <w:style w:type="character" w:customStyle="1" w:styleId="PlainTextChar">
    <w:name w:val="Plain Text Char"/>
    <w:rPr>
      <w:rFonts w:ascii="Courier New" w:hAnsi="Courier New" w:cs="Courier New"/>
    </w:rPr>
  </w:style>
  <w:style w:type="character" w:customStyle="1" w:styleId="FootnoteTextChar">
    <w:name w:val="Footnote Text Char"/>
    <w:basedOn w:val="DefaultParagraphFont"/>
  </w:style>
  <w:style w:type="character" w:customStyle="1" w:styleId="FootnoteCharacters">
    <w:name w:val="Footnote Characters"/>
    <w:rPr>
      <w:rFonts w:cs="Times New Roman"/>
      <w:vertAlign w:val="superscript"/>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rPr>
      <w:rFonts w:ascii="Courier New" w:hAnsi="Courier New" w:cs="Courier New"/>
      <w:sz w:val="20"/>
      <w:szCs w:val="20"/>
    </w:rPr>
  </w:style>
  <w:style w:type="paragraph" w:styleId="FootnoteText">
    <w:name w:val="footnote text"/>
    <w:basedOn w:val="Normal"/>
    <w:rPr>
      <w:sz w:val="20"/>
      <w:szCs w:val="20"/>
    </w:rPr>
  </w:style>
  <w:style w:type="paragraph" w:customStyle="1" w:styleId="WW-Default">
    <w:name w:val="WW-Default"/>
    <w:pPr>
      <w:suppressAutoHyphens/>
      <w:autoSpaceDE w:val="0"/>
    </w:pPr>
    <w:rPr>
      <w:rFonts w:ascii="Book Antiqua" w:eastAsia="Calibri" w:hAnsi="Book Antiqua" w:cs="Book Antiqua"/>
      <w:color w:val="000000"/>
      <w:sz w:val="24"/>
      <w:szCs w:val="24"/>
      <w:lang w:eastAsia="ar-SA"/>
    </w:rPr>
  </w:style>
  <w:style w:type="paragraph" w:styleId="BalloonText">
    <w:name w:val="Balloon Text"/>
    <w:basedOn w:val="Normal"/>
    <w:rPr>
      <w:rFonts w:ascii="Tahoma" w:hAnsi="Tahoma" w:cs="Tahoma"/>
      <w:sz w:val="16"/>
      <w:szCs w:val="16"/>
    </w:rPr>
  </w:style>
  <w:style w:type="character" w:styleId="Strong">
    <w:name w:val="Strong"/>
    <w:basedOn w:val="DefaultParagraphFont"/>
    <w:uiPriority w:val="22"/>
    <w:qFormat/>
    <w:rsid w:val="007A62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Hyperlink">
    <w:name w:val="Hyperlink"/>
    <w:uiPriority w:val="99"/>
    <w:rPr>
      <w:color w:val="0000FF"/>
      <w:u w:val="single"/>
    </w:rPr>
  </w:style>
  <w:style w:type="character" w:customStyle="1" w:styleId="PlainTextChar">
    <w:name w:val="Plain Text Char"/>
    <w:rPr>
      <w:rFonts w:ascii="Courier New" w:hAnsi="Courier New" w:cs="Courier New"/>
    </w:rPr>
  </w:style>
  <w:style w:type="character" w:customStyle="1" w:styleId="FootnoteTextChar">
    <w:name w:val="Footnote Text Char"/>
    <w:basedOn w:val="DefaultParagraphFont"/>
  </w:style>
  <w:style w:type="character" w:customStyle="1" w:styleId="FootnoteCharacters">
    <w:name w:val="Footnote Characters"/>
    <w:rPr>
      <w:rFonts w:cs="Times New Roman"/>
      <w:vertAlign w:val="superscript"/>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rPr>
      <w:rFonts w:ascii="Courier New" w:hAnsi="Courier New" w:cs="Courier New"/>
      <w:sz w:val="20"/>
      <w:szCs w:val="20"/>
    </w:rPr>
  </w:style>
  <w:style w:type="paragraph" w:styleId="FootnoteText">
    <w:name w:val="footnote text"/>
    <w:basedOn w:val="Normal"/>
    <w:rPr>
      <w:sz w:val="20"/>
      <w:szCs w:val="20"/>
    </w:rPr>
  </w:style>
  <w:style w:type="paragraph" w:customStyle="1" w:styleId="WW-Default">
    <w:name w:val="WW-Default"/>
    <w:pPr>
      <w:suppressAutoHyphens/>
      <w:autoSpaceDE w:val="0"/>
    </w:pPr>
    <w:rPr>
      <w:rFonts w:ascii="Book Antiqua" w:eastAsia="Calibri" w:hAnsi="Book Antiqua" w:cs="Book Antiqua"/>
      <w:color w:val="000000"/>
      <w:sz w:val="24"/>
      <w:szCs w:val="24"/>
      <w:lang w:eastAsia="ar-SA"/>
    </w:rPr>
  </w:style>
  <w:style w:type="paragraph" w:styleId="BalloonText">
    <w:name w:val="Balloon Text"/>
    <w:basedOn w:val="Normal"/>
    <w:rPr>
      <w:rFonts w:ascii="Tahoma" w:hAnsi="Tahoma" w:cs="Tahoma"/>
      <w:sz w:val="16"/>
      <w:szCs w:val="16"/>
    </w:rPr>
  </w:style>
  <w:style w:type="character" w:styleId="Strong">
    <w:name w:val="Strong"/>
    <w:basedOn w:val="DefaultParagraphFont"/>
    <w:uiPriority w:val="22"/>
    <w:qFormat/>
    <w:rsid w:val="007A6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356">
      <w:bodyDiv w:val="1"/>
      <w:marLeft w:val="0"/>
      <w:marRight w:val="0"/>
      <w:marTop w:val="0"/>
      <w:marBottom w:val="0"/>
      <w:divBdr>
        <w:top w:val="none" w:sz="0" w:space="0" w:color="auto"/>
        <w:left w:val="none" w:sz="0" w:space="0" w:color="auto"/>
        <w:bottom w:val="none" w:sz="0" w:space="0" w:color="auto"/>
        <w:right w:val="none" w:sz="0" w:space="0" w:color="auto"/>
      </w:divBdr>
    </w:div>
    <w:div w:id="516429762">
      <w:bodyDiv w:val="1"/>
      <w:marLeft w:val="0"/>
      <w:marRight w:val="0"/>
      <w:marTop w:val="0"/>
      <w:marBottom w:val="0"/>
      <w:divBdr>
        <w:top w:val="none" w:sz="0" w:space="0" w:color="auto"/>
        <w:left w:val="none" w:sz="0" w:space="0" w:color="auto"/>
        <w:bottom w:val="none" w:sz="0" w:space="0" w:color="auto"/>
        <w:right w:val="none" w:sz="0" w:space="0" w:color="auto"/>
      </w:divBdr>
    </w:div>
    <w:div w:id="830560906">
      <w:bodyDiv w:val="1"/>
      <w:marLeft w:val="0"/>
      <w:marRight w:val="0"/>
      <w:marTop w:val="0"/>
      <w:marBottom w:val="0"/>
      <w:divBdr>
        <w:top w:val="none" w:sz="0" w:space="0" w:color="auto"/>
        <w:left w:val="none" w:sz="0" w:space="0" w:color="auto"/>
        <w:bottom w:val="none" w:sz="0" w:space="0" w:color="auto"/>
        <w:right w:val="none" w:sz="0" w:space="0" w:color="auto"/>
      </w:divBdr>
    </w:div>
    <w:div w:id="940382126">
      <w:bodyDiv w:val="1"/>
      <w:marLeft w:val="0"/>
      <w:marRight w:val="0"/>
      <w:marTop w:val="0"/>
      <w:marBottom w:val="0"/>
      <w:divBdr>
        <w:top w:val="none" w:sz="0" w:space="0" w:color="auto"/>
        <w:left w:val="none" w:sz="0" w:space="0" w:color="auto"/>
        <w:bottom w:val="none" w:sz="0" w:space="0" w:color="auto"/>
        <w:right w:val="none" w:sz="0" w:space="0" w:color="auto"/>
      </w:divBdr>
    </w:div>
    <w:div w:id="1537768702">
      <w:bodyDiv w:val="1"/>
      <w:marLeft w:val="0"/>
      <w:marRight w:val="0"/>
      <w:marTop w:val="0"/>
      <w:marBottom w:val="0"/>
      <w:divBdr>
        <w:top w:val="none" w:sz="0" w:space="0" w:color="auto"/>
        <w:left w:val="none" w:sz="0" w:space="0" w:color="auto"/>
        <w:bottom w:val="none" w:sz="0" w:space="0" w:color="auto"/>
        <w:right w:val="none" w:sz="0" w:space="0" w:color="auto"/>
      </w:divBdr>
    </w:div>
    <w:div w:id="18016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winfreyj@marshall.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emergency/mualert/" TargetMode="External"/><Relationship Id="rId5" Type="http://schemas.openxmlformats.org/officeDocument/2006/relationships/settings" Target="settings.xml"/><Relationship Id="rId10" Type="http://schemas.openxmlformats.org/officeDocument/2006/relationships/hyperlink" Target="http://www.marshall.edu/emergency/"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AB56-BA37-4EE2-BD82-412A0260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PHY 202               General Physics Laboratory  (Science 100)</vt:lpstr>
    </vt:vector>
  </TitlesOfParts>
  <Company>Marshall University</Company>
  <LinksUpToDate>false</LinksUpToDate>
  <CharactersWithSpaces>7934</CharactersWithSpaces>
  <SharedDoc>false</SharedDoc>
  <HLinks>
    <vt:vector size="12" baseType="variant">
      <vt:variant>
        <vt:i4>2752628</vt:i4>
      </vt:variant>
      <vt:variant>
        <vt:i4>3</vt:i4>
      </vt:variant>
      <vt:variant>
        <vt:i4>0</vt:i4>
      </vt:variant>
      <vt:variant>
        <vt:i4>5</vt:i4>
      </vt:variant>
      <vt:variant>
        <vt:lpwstr>https://outlookweb.marshall.edu/owa/redir.aspx?C=b4d031e09db84f74a2d4d8b6237e5b2e&amp;URL=http%3A%2F%2Fwww.marshall.edu%2Fdisabled</vt:lpwstr>
      </vt:variant>
      <vt:variant>
        <vt:lpwstr/>
      </vt:variant>
      <vt:variant>
        <vt:i4>4128795</vt:i4>
      </vt:variant>
      <vt:variant>
        <vt:i4>0</vt:i4>
      </vt:variant>
      <vt:variant>
        <vt:i4>0</vt:i4>
      </vt:variant>
      <vt:variant>
        <vt:i4>5</vt:i4>
      </vt:variant>
      <vt:variant>
        <vt:lpwstr>mailto:winfreyj@marshall.edu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 202               General Physics Laboratory  (Science 100)</dc:title>
  <dc:creator>Wes Shanholtzer</dc:creator>
  <cp:lastModifiedBy>Clark, Judith</cp:lastModifiedBy>
  <cp:revision>2</cp:revision>
  <cp:lastPrinted>2012-08-31T16:18:00Z</cp:lastPrinted>
  <dcterms:created xsi:type="dcterms:W3CDTF">2014-01-09T12:24:00Z</dcterms:created>
  <dcterms:modified xsi:type="dcterms:W3CDTF">2014-01-09T12:24:00Z</dcterms:modified>
</cp:coreProperties>
</file>