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72113D" w:rsidRDefault="0072113D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113D">
              <w:rPr>
                <w:rFonts w:asciiTheme="minorHAnsi" w:hAnsiTheme="minorHAnsi"/>
                <w:b/>
                <w:bCs/>
                <w:sz w:val="22"/>
                <w:szCs w:val="22"/>
              </w:rPr>
              <w:t>General Physical Science - 4797 - PS 110 - 203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72113D" w:rsidP="007474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 201</w:t>
            </w:r>
            <w:r w:rsidR="00747414">
              <w:rPr>
                <w:rFonts w:asciiTheme="minorHAnsi" w:hAnsiTheme="minorHAnsi"/>
                <w:sz w:val="22"/>
                <w:szCs w:val="22"/>
              </w:rPr>
              <w:t>4</w:t>
            </w:r>
            <w:r w:rsidR="00C91E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 and Thur      7:00pm to 8:15 pm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 Building 277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Mr. David L. Adkins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304-824-6000 ext 2137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3A28F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72113D" w:rsidRPr="00F564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dvadkins@access.k12.wv.us</w:t>
              </w:r>
            </w:hyperlink>
            <w:r w:rsidR="0072113D">
              <w:rPr>
                <w:rFonts w:asciiTheme="minorHAnsi" w:hAnsiTheme="minorHAnsi"/>
                <w:sz w:val="22"/>
                <w:szCs w:val="22"/>
              </w:rPr>
              <w:t xml:space="preserve">    or </w:t>
            </w:r>
            <w:hyperlink r:id="rId9" w:history="1">
              <w:r w:rsidR="0072113D" w:rsidRPr="00F564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adkins20@marshall.edu</w:t>
              </w:r>
            </w:hyperlink>
            <w:r w:rsidR="007211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4:30 to 5:00 S176  or after lecture upon request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1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110  General Physical Science. 3 hrs. I, S. </w:t>
            </w:r>
          </w:p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Course covers the basic principles of chemistry, applications of chemistry, and an introduction to earth science. Atomic theory, chemical reactions </w:t>
            </w:r>
          </w:p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and structure, everyday chemicals, and basic concepts of geology are studied. (PR:  MTH 121, or MTH 121H, or MTH 123, or MTH 127, or MTH </w:t>
            </w:r>
          </w:p>
          <w:p w:rsidR="002C2389" w:rsidRPr="00E21A0F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>130, or MTH 130H, or MTH 130E, or MTH 140, or MTH 203, or MTH 220, or MTH 225, or MTH 229, or MTH 229H; CR:  PS 110L)</w:t>
            </w: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D65BBA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Possible types of assignments used for each outcome.</w:t>
            </w:r>
          </w:p>
        </w:tc>
        <w:tc>
          <w:tcPr>
            <w:tcW w:w="2880" w:type="dxa"/>
          </w:tcPr>
          <w:p w:rsidR="00E21A0F" w:rsidRPr="00E21A0F" w:rsidRDefault="006C2AE8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Types of assessment used.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212D1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212D15">
              <w:rPr>
                <w:rFonts w:asciiTheme="minorHAnsi" w:hAnsiTheme="minorHAnsi"/>
                <w:sz w:val="22"/>
                <w:szCs w:val="22"/>
              </w:rPr>
              <w:t>understand and comprehend relationships involving atoms and placement on periodic table.</w:t>
            </w:r>
          </w:p>
        </w:tc>
        <w:tc>
          <w:tcPr>
            <w:tcW w:w="4140" w:type="dxa"/>
          </w:tcPr>
          <w:p w:rsidR="00712F82" w:rsidRPr="00D65BBA" w:rsidRDefault="00233791" w:rsidP="00233791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Mastering Physics Online Homework.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D65BB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212D15">
              <w:rPr>
                <w:rFonts w:asciiTheme="minorHAnsi" w:hAnsiTheme="minorHAnsi"/>
                <w:sz w:val="22"/>
                <w:szCs w:val="22"/>
              </w:rPr>
              <w:t xml:space="preserve">understand atomic nucleus and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radioactivity</w:t>
            </w:r>
            <w:r w:rsidR="00212D15">
              <w:rPr>
                <w:rFonts w:asciiTheme="minorHAnsi" w:hAnsiTheme="minorHAnsi"/>
                <w:sz w:val="22"/>
                <w:szCs w:val="22"/>
              </w:rPr>
              <w:t xml:space="preserve">.  This will include but not be limited to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nuclear decay equations</w:t>
            </w:r>
            <w:r w:rsidR="00212D15">
              <w:rPr>
                <w:rFonts w:asciiTheme="minorHAnsi" w:hAnsiTheme="minorHAnsi"/>
                <w:sz w:val="22"/>
                <w:szCs w:val="22"/>
              </w:rPr>
              <w:t>, half-life calculations</w:t>
            </w:r>
            <w:r w:rsidR="00D65BBA">
              <w:rPr>
                <w:rFonts w:asciiTheme="minorHAnsi" w:hAnsiTheme="minorHAnsi"/>
                <w:sz w:val="22"/>
                <w:szCs w:val="22"/>
              </w:rPr>
              <w:t>, and nuclear energy.</w:t>
            </w:r>
          </w:p>
        </w:tc>
        <w:tc>
          <w:tcPr>
            <w:tcW w:w="4140" w:type="dxa"/>
          </w:tcPr>
          <w:p w:rsidR="00E21A0F" w:rsidRPr="00E21A0F" w:rsidRDefault="0023379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Weekly posting to the discussion section on Engrade for the current chapter.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</w:tr>
      <w:tr w:rsidR="00E21A0F" w:rsidRPr="00E21A0F" w:rsidTr="0062290A">
        <w:trPr>
          <w:trHeight w:val="224"/>
        </w:trPr>
        <w:tc>
          <w:tcPr>
            <w:tcW w:w="3240" w:type="dxa"/>
          </w:tcPr>
          <w:p w:rsidR="00D65BBA" w:rsidRPr="00D65BBA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bCs/>
                <w:sz w:val="22"/>
                <w:szCs w:val="22"/>
              </w:rPr>
              <w:t>understand physical and chemical properties and the nomenclature of compounds.</w:t>
            </w:r>
          </w:p>
        </w:tc>
        <w:tc>
          <w:tcPr>
            <w:tcW w:w="4140" w:type="dxa"/>
          </w:tcPr>
          <w:p w:rsidR="00E21A0F" w:rsidRPr="00E21A0F" w:rsidRDefault="0023379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Report discussing the relationships of the content to </w:t>
            </w:r>
            <w:r w:rsidR="006C2AE8">
              <w:rPr>
                <w:rFonts w:asciiTheme="minorHAnsi" w:hAnsiTheme="minorHAnsi"/>
                <w:b/>
                <w:sz w:val="22"/>
                <w:szCs w:val="22"/>
              </w:rPr>
              <w:t>current major.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Tests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D65BBA">
              <w:rPr>
                <w:rFonts w:asciiTheme="minorHAnsi" w:hAnsiTheme="minorHAnsi"/>
                <w:sz w:val="22"/>
                <w:szCs w:val="22"/>
              </w:rPr>
              <w:t xml:space="preserve"> understand chemical bonds.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Exam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 xml:space="preserve">understand </w:t>
            </w:r>
            <w:r w:rsidR="00D65BBA">
              <w:rPr>
                <w:rFonts w:asciiTheme="minorHAnsi" w:hAnsiTheme="minorHAnsi"/>
                <w:sz w:val="22"/>
                <w:szCs w:val="22"/>
              </w:rPr>
              <w:lastRenderedPageBreak/>
              <w:t>properties of mixtures/solutions and solubility.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understand different types of chemical reactions and how chemical equations can be used to show this relationship.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understand the basic components of organic compounds and how to identify them and their properties.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how plate tectonics and the Earth’s interior shape its surface.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the weathering process and other factors that shape the Earth’s surface.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and explore the oceans and atmosphere and their properties and contribution to the climate.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the driving forces of weather.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F7497C" w:rsidRPr="006C2AE8" w:rsidRDefault="00212D15" w:rsidP="006C2AE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Conceptual Physical Science 5</w:t>
            </w:r>
            <w:r w:rsidRPr="00212D1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Ed.  Hewitt, Suchocki,Hewitt   with Mastering Physics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6C2AE8">
          <w:footerReference w:type="default" r:id="rId12"/>
          <w:endnotePr>
            <w:numFmt w:val="decimal"/>
          </w:endnotePr>
          <w:pgSz w:w="12240" w:h="15840"/>
          <w:pgMar w:top="1008" w:right="1440" w:bottom="1008" w:left="1440" w:header="1440" w:footer="1440" w:gutter="0"/>
          <w:cols w:space="720"/>
          <w:noEndnote/>
          <w:docGrid w:linePitch="326"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:rsidTr="00E61D57">
        <w:tc>
          <w:tcPr>
            <w:tcW w:w="10260" w:type="dxa"/>
          </w:tcPr>
          <w:p w:rsidR="004E3BA0" w:rsidRPr="00E21A0F" w:rsidRDefault="006C2AE8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1   Minimum 6 homework, 2 quizzes and 1 test     week 1-5</w:t>
            </w:r>
          </w:p>
          <w:p w:rsidR="00F7497C" w:rsidRPr="00E21A0F" w:rsidRDefault="006C2AE8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2   Minimum 6 homework, 2 quizzes and 1 test     week 6-10</w:t>
            </w:r>
          </w:p>
          <w:p w:rsidR="00F7497C" w:rsidRPr="00E21A0F" w:rsidRDefault="006C2AE8" w:rsidP="006C2AE8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3   Minimum 6 homework, 2 quizzes and 1 test     week 11-15</w:t>
            </w: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:rsidTr="00E61D57">
        <w:tc>
          <w:tcPr>
            <w:tcW w:w="10260" w:type="dxa"/>
          </w:tcPr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 Scale 90-A, 80-B, 70-C, 60-D</w:t>
            </w:r>
          </w:p>
          <w:p w:rsidR="006C2AE8" w:rsidRPr="006C2AE8" w:rsidRDefault="00212D15" w:rsidP="006C2AE8">
            <w:p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Homework</w:t>
            </w:r>
            <w:r w:rsidR="006C2AE8">
              <w:rPr>
                <w:rFonts w:ascii="Bookman Old Style" w:hAnsi="Bookman Old Style"/>
              </w:rPr>
              <w:t xml:space="preserve">                                                                                         </w:t>
            </w:r>
            <w:r w:rsidR="006C2AE8" w:rsidRPr="006C2AE8">
              <w:rPr>
                <w:rFonts w:ascii="Bookman Old Style" w:hAnsi="Bookman Old Style"/>
              </w:rPr>
              <w:t>15%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Mastering Physics Online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Posting to Comment Section Engrade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Reports</w:t>
            </w:r>
          </w:p>
          <w:p w:rsidR="006C2AE8" w:rsidRDefault="006C2AE8" w:rsidP="00212D15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Any other assignment</w:t>
            </w:r>
            <w:r w:rsidR="00212D15" w:rsidRPr="006C2AE8">
              <w:rPr>
                <w:rFonts w:ascii="Bookman Old Style" w:hAnsi="Bookman Old Style"/>
              </w:rPr>
              <w:tab/>
              <w:t xml:space="preserve">                                                             </w:t>
            </w:r>
            <w:r w:rsidR="00212D15" w:rsidRPr="006C2AE8">
              <w:rPr>
                <w:rFonts w:ascii="Bookman Old Style" w:hAnsi="Bookman Old Style"/>
              </w:rPr>
              <w:tab/>
            </w:r>
            <w:r w:rsidR="00212D15" w:rsidRPr="006C2AE8">
              <w:rPr>
                <w:rFonts w:ascii="Bookman Old Style" w:hAnsi="Bookman Old Style"/>
              </w:rPr>
              <w:tab/>
            </w:r>
          </w:p>
          <w:p w:rsidR="00212D15" w:rsidRPr="006C2AE8" w:rsidRDefault="006C2AE8" w:rsidP="006C2AE8">
            <w:p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Quizzes(6)</w:t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  <w:t xml:space="preserve">       </w:t>
            </w:r>
            <w:r>
              <w:rPr>
                <w:rFonts w:ascii="Bookman Old Style" w:hAnsi="Bookman Old Style"/>
              </w:rPr>
              <w:t xml:space="preserve">                   </w:t>
            </w:r>
            <w:r w:rsidRPr="006C2AE8">
              <w:rPr>
                <w:rFonts w:ascii="Bookman Old Style" w:hAnsi="Bookman Old Style"/>
              </w:rPr>
              <w:t xml:space="preserve">  </w:t>
            </w:r>
            <w:r w:rsidR="00212D15" w:rsidRPr="006C2AE8">
              <w:rPr>
                <w:rFonts w:ascii="Bookman Old Style" w:hAnsi="Bookman Old Style"/>
              </w:rPr>
              <w:t>35%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Tests</w:t>
            </w:r>
            <w:r>
              <w:rPr>
                <w:rFonts w:ascii="Bookman Old Style" w:hAnsi="Bookman Old Style"/>
              </w:rPr>
              <w:tab/>
              <w:t>(3)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40%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Final Exam:  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10%</w:t>
            </w:r>
          </w:p>
          <w:p w:rsidR="006C2AE8" w:rsidRDefault="006C2AE8" w:rsidP="00212D15">
            <w:pPr>
              <w:rPr>
                <w:rFonts w:ascii="Bookman Old Style" w:hAnsi="Bookman Old Style"/>
              </w:rPr>
            </w:pP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There will be six quizzes one quiz grade will be excused. 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quizzes will be both announced and unannounced.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Three tests the third one coming during dead week.</w:t>
            </w:r>
          </w:p>
          <w:p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E61D57">
        <w:tc>
          <w:tcPr>
            <w:tcW w:w="10260" w:type="dxa"/>
          </w:tcPr>
          <w:p w:rsidR="00212D15" w:rsidRDefault="00212D15" w:rsidP="00212D15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Attendance is mandatory.  Role will be taken daily. </w:t>
            </w:r>
          </w:p>
          <w:p w:rsidR="00212D15" w:rsidRDefault="00212D15" w:rsidP="00212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 absence to be considered for excused information concerning it must be provided to instructor prior to next class meeting via voice mail or email</w:t>
            </w:r>
            <w:bookmarkEnd w:id="1"/>
            <w:bookmarkEnd w:id="2"/>
            <w:r>
              <w:rPr>
                <w:rFonts w:ascii="Arial" w:hAnsi="Arial" w:cs="Arial"/>
              </w:rPr>
              <w:t>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Quizzes can only be made up if absence procedure is followed and it is completed in the lab period at </w:t>
            </w:r>
            <w:r w:rsidR="009A53CE">
              <w:rPr>
                <w:rFonts w:ascii="Bookman Old Style" w:hAnsi="Bookman Old Style"/>
              </w:rPr>
              <w:t>5:00 pm</w:t>
            </w:r>
            <w:r>
              <w:rPr>
                <w:rFonts w:ascii="Bookman Old Style" w:hAnsi="Bookman Old Style"/>
              </w:rPr>
              <w:t xml:space="preserve"> before the next lecture.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Homework will not be accepted late because it will be discussed the day it is due.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you are going to be absent the day homework is due please try to scan it and email it to me, this is acceptable.</w:t>
            </w:r>
          </w:p>
          <w:p w:rsidR="004C1F79" w:rsidRPr="00E21A0F" w:rsidRDefault="004C1F79" w:rsidP="009A53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1 Chapters 12,13,14,15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2 Chapters16,17,18,19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3 Chapters 20,21,22,24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</w:p>
    <w:p w:rsidR="00F95D67" w:rsidRPr="00603B11" w:rsidRDefault="009A53CE" w:rsidP="009A53C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Bookman Old Style" w:hAnsi="Bookman Old Style"/>
        </w:rPr>
        <w:t>The schedule will be adjusted as the semester progresses</w:t>
      </w: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FF" w:rsidRDefault="003A28FF">
      <w:r>
        <w:separator/>
      </w:r>
    </w:p>
  </w:endnote>
  <w:endnote w:type="continuationSeparator" w:id="0">
    <w:p w:rsidR="003A28FF" w:rsidRDefault="003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7C" w:rsidRDefault="00F7497C">
    <w:pPr>
      <w:spacing w:line="240" w:lineRule="exact"/>
    </w:pPr>
  </w:p>
  <w:p w:rsidR="00F7497C" w:rsidRDefault="00514B8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E583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7C" w:rsidRDefault="00F7497C">
    <w:pPr>
      <w:spacing w:line="240" w:lineRule="exact"/>
    </w:pPr>
  </w:p>
  <w:p w:rsidR="00F7497C" w:rsidRDefault="00514B8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E583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FF" w:rsidRDefault="003A28FF">
      <w:r>
        <w:separator/>
      </w:r>
    </w:p>
  </w:footnote>
  <w:footnote w:type="continuationSeparator" w:id="0">
    <w:p w:rsidR="003A28FF" w:rsidRDefault="003A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5A4872"/>
    <w:multiLevelType w:val="hybridMultilevel"/>
    <w:tmpl w:val="599AFEA4"/>
    <w:lvl w:ilvl="0" w:tplc="63029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E583E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2D15"/>
    <w:rsid w:val="00213E3D"/>
    <w:rsid w:val="002244CF"/>
    <w:rsid w:val="00232437"/>
    <w:rsid w:val="00233791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28F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14B80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49DA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C2AE8"/>
    <w:rsid w:val="006E046D"/>
    <w:rsid w:val="006F1422"/>
    <w:rsid w:val="006F7E2B"/>
    <w:rsid w:val="00711F7C"/>
    <w:rsid w:val="00712F82"/>
    <w:rsid w:val="0072113D"/>
    <w:rsid w:val="00726744"/>
    <w:rsid w:val="00726E61"/>
    <w:rsid w:val="0072782C"/>
    <w:rsid w:val="00735CAA"/>
    <w:rsid w:val="00741459"/>
    <w:rsid w:val="00741ED5"/>
    <w:rsid w:val="00744A6A"/>
    <w:rsid w:val="00747414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3186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A53CE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A0D2D"/>
    <w:rsid w:val="00AA727F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91EBC"/>
    <w:rsid w:val="00CA2DB0"/>
    <w:rsid w:val="00CA7B3B"/>
    <w:rsid w:val="00CF3CB3"/>
    <w:rsid w:val="00D016BF"/>
    <w:rsid w:val="00D434AC"/>
    <w:rsid w:val="00D4419B"/>
    <w:rsid w:val="00D47285"/>
    <w:rsid w:val="00D65BBA"/>
    <w:rsid w:val="00D81F27"/>
    <w:rsid w:val="00D8625E"/>
    <w:rsid w:val="00D916FF"/>
    <w:rsid w:val="00DA3AEB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C499F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dkins@access.k12.wv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kins20@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4964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Clark, Judith</cp:lastModifiedBy>
  <cp:revision>2</cp:revision>
  <cp:lastPrinted>2014-01-13T14:05:00Z</cp:lastPrinted>
  <dcterms:created xsi:type="dcterms:W3CDTF">2014-01-13T14:06:00Z</dcterms:created>
  <dcterms:modified xsi:type="dcterms:W3CDTF">2014-01-13T14:06:00Z</dcterms:modified>
</cp:coreProperties>
</file>