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94" w:rsidRDefault="008B1894" w:rsidP="008B1894">
      <w:pPr>
        <w:pStyle w:val="SP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FSC 624-101</w:t>
      </w:r>
    </w:p>
    <w:p w:rsidR="008B1894" w:rsidRDefault="008B1894" w:rsidP="008B1894">
      <w:pPr>
        <w:pStyle w:val="SP"/>
        <w:jc w:val="center"/>
        <w:rPr>
          <w:rFonts w:cs="Arial"/>
          <w:b/>
          <w:sz w:val="22"/>
          <w:szCs w:val="22"/>
        </w:rPr>
      </w:pPr>
      <w:r w:rsidRPr="00967BDA">
        <w:rPr>
          <w:rFonts w:cs="Arial"/>
          <w:b/>
          <w:sz w:val="22"/>
          <w:szCs w:val="22"/>
        </w:rPr>
        <w:t>COURSE OUTLINE</w:t>
      </w:r>
      <w:r>
        <w:rPr>
          <w:rFonts w:cs="Arial"/>
          <w:b/>
          <w:sz w:val="22"/>
          <w:szCs w:val="22"/>
        </w:rPr>
        <w:t xml:space="preserve"> </w:t>
      </w:r>
    </w:p>
    <w:p w:rsidR="008B1894" w:rsidRPr="00F84A7B" w:rsidRDefault="008B1894" w:rsidP="008B1894">
      <w:pPr>
        <w:pStyle w:val="SP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Fall 201</w:t>
      </w:r>
      <w:r w:rsidR="00523DE7">
        <w:rPr>
          <w:rFonts w:cs="Arial"/>
          <w:b/>
          <w:sz w:val="22"/>
          <w:szCs w:val="22"/>
        </w:rPr>
        <w:t>8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482"/>
      </w:tblGrid>
      <w:tr w:rsidR="008B1894" w:rsidRPr="00967BDA" w:rsidTr="004F0690">
        <w:trPr>
          <w:trHeight w:val="485"/>
        </w:trPr>
        <w:tc>
          <w:tcPr>
            <w:tcW w:w="1710" w:type="dxa"/>
          </w:tcPr>
          <w:p w:rsidR="004F0690" w:rsidRPr="00627357" w:rsidRDefault="008B1894" w:rsidP="00A8704A">
            <w:pPr>
              <w:tabs>
                <w:tab w:val="left" w:pos="-14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7357">
              <w:rPr>
                <w:rFonts w:ascii="Arial" w:hAnsi="Arial" w:cs="Arial"/>
                <w:sz w:val="20"/>
                <w:szCs w:val="20"/>
              </w:rPr>
              <w:t xml:space="preserve">Title/Number </w:t>
            </w:r>
          </w:p>
        </w:tc>
        <w:tc>
          <w:tcPr>
            <w:tcW w:w="7482" w:type="dxa"/>
          </w:tcPr>
          <w:p w:rsidR="001770FD" w:rsidRPr="00627357" w:rsidRDefault="000A2F17" w:rsidP="001770FD">
            <w:pPr>
              <w:pStyle w:val="SP"/>
              <w:rPr>
                <w:rFonts w:cs="Arial"/>
                <w:sz w:val="20"/>
              </w:rPr>
            </w:pPr>
            <w:r w:rsidRPr="00627357">
              <w:rPr>
                <w:rFonts w:cs="Arial"/>
                <w:sz w:val="20"/>
              </w:rPr>
              <w:t>Biochemistry:</w:t>
            </w:r>
            <w:r w:rsidR="008B1894" w:rsidRPr="00627357">
              <w:rPr>
                <w:rFonts w:cs="Arial"/>
                <w:sz w:val="20"/>
              </w:rPr>
              <w:t xml:space="preserve"> Forensic Science</w:t>
            </w:r>
            <w:r w:rsidR="001770FD" w:rsidRPr="00627357">
              <w:rPr>
                <w:rFonts w:cs="Arial"/>
                <w:sz w:val="20"/>
              </w:rPr>
              <w:t xml:space="preserve">                                                                                             FSC 624-101</w:t>
            </w:r>
          </w:p>
          <w:p w:rsidR="000A2F17" w:rsidRPr="00627357" w:rsidRDefault="000A2F17" w:rsidP="00A8704A">
            <w:pPr>
              <w:pStyle w:val="SP"/>
              <w:rPr>
                <w:rFonts w:cs="Arial"/>
                <w:sz w:val="20"/>
              </w:rPr>
            </w:pPr>
          </w:p>
        </w:tc>
      </w:tr>
      <w:tr w:rsidR="008B1894" w:rsidRPr="00967BDA" w:rsidTr="008B0422">
        <w:trPr>
          <w:trHeight w:val="575"/>
        </w:trPr>
        <w:tc>
          <w:tcPr>
            <w:tcW w:w="1710" w:type="dxa"/>
          </w:tcPr>
          <w:p w:rsidR="008B1894" w:rsidRPr="00627357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27357">
              <w:rPr>
                <w:rFonts w:ascii="Arial" w:hAnsi="Arial" w:cs="Arial"/>
                <w:sz w:val="20"/>
                <w:szCs w:val="20"/>
              </w:rPr>
              <w:t>Semester/Year Credit hours</w:t>
            </w:r>
          </w:p>
        </w:tc>
        <w:tc>
          <w:tcPr>
            <w:tcW w:w="7482" w:type="dxa"/>
          </w:tcPr>
          <w:p w:rsidR="008B1894" w:rsidRPr="00627357" w:rsidRDefault="008B1894" w:rsidP="008B1894">
            <w:pPr>
              <w:tabs>
                <w:tab w:val="left" w:pos="-18"/>
                <w:tab w:val="left" w:pos="192"/>
                <w:tab w:val="left" w:pos="382"/>
                <w:tab w:val="left" w:pos="666"/>
                <w:tab w:val="left" w:pos="1197"/>
                <w:tab w:val="left" w:pos="1877"/>
                <w:tab w:val="left" w:pos="2273"/>
                <w:tab w:val="left" w:pos="2724"/>
                <w:tab w:val="left" w:pos="4021"/>
              </w:tabs>
              <w:ind w:right="2964"/>
              <w:rPr>
                <w:rFonts w:ascii="Arial" w:hAnsi="Arial" w:cs="Arial"/>
                <w:sz w:val="20"/>
                <w:szCs w:val="20"/>
              </w:rPr>
            </w:pPr>
            <w:r w:rsidRPr="00627357">
              <w:rPr>
                <w:rFonts w:ascii="Arial" w:hAnsi="Arial" w:cs="Arial"/>
                <w:sz w:val="20"/>
                <w:szCs w:val="20"/>
              </w:rPr>
              <w:t>Fall 201</w:t>
            </w:r>
            <w:r w:rsidR="00FA20A7" w:rsidRPr="00627357">
              <w:rPr>
                <w:rFonts w:ascii="Arial" w:hAnsi="Arial" w:cs="Arial"/>
                <w:sz w:val="20"/>
                <w:szCs w:val="20"/>
              </w:rPr>
              <w:t>8</w:t>
            </w:r>
            <w:r w:rsidRPr="006273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4 </w:t>
            </w:r>
          </w:p>
        </w:tc>
      </w:tr>
      <w:tr w:rsidR="008B1894" w:rsidRPr="00967BDA" w:rsidTr="00A8704A">
        <w:tc>
          <w:tcPr>
            <w:tcW w:w="1710" w:type="dxa"/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Days/Time</w:t>
            </w:r>
          </w:p>
        </w:tc>
        <w:tc>
          <w:tcPr>
            <w:tcW w:w="7482" w:type="dxa"/>
          </w:tcPr>
          <w:p w:rsidR="008B1894" w:rsidRPr="006F45F1" w:rsidRDefault="008B1894" w:rsidP="000A2F17">
            <w:pPr>
              <w:tabs>
                <w:tab w:val="left" w:pos="-14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 xml:space="preserve">Section 101 </w:t>
            </w:r>
            <w:r w:rsidR="001770F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B0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MWF </w:t>
            </w:r>
            <w:r w:rsidR="000A2F17" w:rsidRPr="006F45F1">
              <w:rPr>
                <w:rFonts w:ascii="Arial" w:hAnsi="Arial" w:cs="Arial"/>
                <w:sz w:val="20"/>
                <w:szCs w:val="20"/>
              </w:rPr>
              <w:t>3pm-</w:t>
            </w:r>
            <w:r w:rsidR="00FA20A7">
              <w:rPr>
                <w:rFonts w:ascii="Arial" w:hAnsi="Arial" w:cs="Arial"/>
                <w:sz w:val="20"/>
                <w:szCs w:val="20"/>
              </w:rPr>
              <w:t>5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17" w:rsidRPr="006F45F1">
              <w:rPr>
                <w:rFonts w:ascii="Arial" w:hAnsi="Arial" w:cs="Arial"/>
                <w:sz w:val="20"/>
                <w:szCs w:val="20"/>
              </w:rPr>
              <w:t>pm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B1894" w:rsidRPr="00967BDA" w:rsidTr="00A8704A">
        <w:tc>
          <w:tcPr>
            <w:tcW w:w="1710" w:type="dxa"/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7482" w:type="dxa"/>
          </w:tcPr>
          <w:p w:rsidR="008B1894" w:rsidRPr="006F45F1" w:rsidRDefault="000A2F17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Forensic Science Center</w:t>
            </w:r>
            <w:r w:rsidR="00837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0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837A24">
              <w:rPr>
                <w:rFonts w:ascii="Arial" w:hAnsi="Arial" w:cs="Arial"/>
                <w:sz w:val="20"/>
                <w:szCs w:val="20"/>
              </w:rPr>
              <w:t>Annex</w:t>
            </w:r>
            <w:r w:rsidR="001770FD">
              <w:rPr>
                <w:rFonts w:ascii="Arial" w:hAnsi="Arial" w:cs="Arial"/>
                <w:sz w:val="20"/>
                <w:szCs w:val="20"/>
              </w:rPr>
              <w:t xml:space="preserve"> 115</w:t>
            </w:r>
          </w:p>
        </w:tc>
      </w:tr>
      <w:tr w:rsidR="008B1894" w:rsidRPr="00967BDA" w:rsidTr="00A8704A">
        <w:tc>
          <w:tcPr>
            <w:tcW w:w="1710" w:type="dxa"/>
          </w:tcPr>
          <w:p w:rsidR="008B1894" w:rsidRPr="006F45F1" w:rsidRDefault="000A2F17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Instructor</w:t>
            </w:r>
          </w:p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Textbook</w:t>
            </w:r>
            <w:r w:rsidR="000A2F17" w:rsidRPr="006F45F1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5046" w:rsidRPr="006F45F1" w:rsidRDefault="000C5046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2" w:type="dxa"/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 xml:space="preserve">Menashi Cohenford, BSc., MT, </w:t>
            </w:r>
            <w:r w:rsidR="00DA5257" w:rsidRPr="006F45F1">
              <w:rPr>
                <w:rFonts w:ascii="Arial" w:hAnsi="Arial" w:cs="Arial"/>
                <w:sz w:val="20"/>
                <w:szCs w:val="20"/>
              </w:rPr>
              <w:t>Ph.D.</w:t>
            </w:r>
          </w:p>
          <w:p w:rsidR="000A2F17" w:rsidRPr="006F45F1" w:rsidRDefault="000A2F17" w:rsidP="000A2F17">
            <w:pPr>
              <w:tabs>
                <w:tab w:val="left" w:pos="-1440"/>
              </w:tabs>
              <w:ind w:left="136" w:hanging="46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6F45F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</w:t>
            </w:r>
            <w:r w:rsidR="00EC77B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required </w:t>
            </w:r>
            <w:r w:rsidRPr="006F45F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textbooks for the course include:   </w:t>
            </w:r>
          </w:p>
          <w:p w:rsidR="000A2F17" w:rsidRPr="006F45F1" w:rsidRDefault="000A2F17" w:rsidP="000A2F17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6F45F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Biochemistry “The Molecular Basis of Life” by Trudy McKee and James R. McKee </w:t>
            </w:r>
            <w:r w:rsidR="00FA20A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5</w:t>
            </w:r>
            <w:r w:rsidRPr="006F45F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"/>
              </w:rPr>
              <w:t>th</w:t>
            </w:r>
            <w:r w:rsidRPr="006F45F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Edition Oxford University Press.                                            </w:t>
            </w:r>
          </w:p>
          <w:p w:rsidR="000A2F17" w:rsidRPr="006F45F1" w:rsidRDefault="000A2F17" w:rsidP="000A2F17">
            <w:pPr>
              <w:pStyle w:val="ListParagraph"/>
              <w:tabs>
                <w:tab w:val="left" w:pos="-1440"/>
              </w:tabs>
              <w:ind w:left="45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6F45F1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ISBN 978-0-19-973084-1</w:t>
            </w:r>
          </w:p>
          <w:p w:rsidR="008B1894" w:rsidRPr="008B0422" w:rsidRDefault="000A2F17" w:rsidP="00572ABC">
            <w:pPr>
              <w:pStyle w:val="ListParagraph"/>
              <w:numPr>
                <w:ilvl w:val="0"/>
                <w:numId w:val="3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Biochemistry Lippincott’s Illustrated Reviews 6</w:t>
            </w:r>
            <w:r w:rsidR="000C5046" w:rsidRPr="006F45F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="000C5046" w:rsidRPr="006F45F1">
              <w:rPr>
                <w:rFonts w:ascii="Arial" w:hAnsi="Arial" w:cs="Arial"/>
                <w:sz w:val="20"/>
                <w:szCs w:val="20"/>
              </w:rPr>
              <w:t>Edition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 (2013)  </w:t>
            </w:r>
            <w:r w:rsidR="000C5046" w:rsidRPr="006F45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F45F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0C5046" w:rsidRPr="006F4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F1">
              <w:rPr>
                <w:rFonts w:ascii="Arial" w:hAnsi="Arial" w:cs="Arial"/>
                <w:b/>
                <w:bCs/>
                <w:sz w:val="20"/>
                <w:szCs w:val="20"/>
              </w:rPr>
              <w:t>ISBN-10: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 8184739141, </w:t>
            </w:r>
            <w:r w:rsidRPr="006F45F1">
              <w:rPr>
                <w:rFonts w:ascii="Arial" w:hAnsi="Arial" w:cs="Arial"/>
                <w:b/>
                <w:bCs/>
                <w:sz w:val="20"/>
                <w:szCs w:val="20"/>
              </w:rPr>
              <w:t>ISBN-13:</w:t>
            </w:r>
            <w:r w:rsidRPr="006F45F1">
              <w:rPr>
                <w:rFonts w:ascii="Arial" w:hAnsi="Arial" w:cs="Arial"/>
                <w:sz w:val="20"/>
                <w:szCs w:val="20"/>
              </w:rPr>
              <w:t xml:space="preserve"> 978-8184739145.</w:t>
            </w:r>
          </w:p>
        </w:tc>
      </w:tr>
      <w:tr w:rsidR="008B1894" w:rsidRPr="00967BDA" w:rsidTr="00A8704A">
        <w:tc>
          <w:tcPr>
            <w:tcW w:w="1710" w:type="dxa"/>
          </w:tcPr>
          <w:p w:rsidR="008B1894" w:rsidRPr="006F45F1" w:rsidRDefault="001770FD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482" w:type="dxa"/>
          </w:tcPr>
          <w:p w:rsidR="008B1894" w:rsidRPr="006F45F1" w:rsidRDefault="008B0422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University, Byrd Biotech Science Center,</w:t>
            </w:r>
            <w:r w:rsidR="008B1894" w:rsidRPr="006F45F1">
              <w:rPr>
                <w:rFonts w:ascii="Arial" w:hAnsi="Arial" w:cs="Arial"/>
                <w:sz w:val="20"/>
                <w:szCs w:val="20"/>
              </w:rPr>
              <w:t xml:space="preserve"> Room 241 H</w:t>
            </w:r>
          </w:p>
        </w:tc>
      </w:tr>
      <w:tr w:rsidR="008B1894" w:rsidRPr="00967BDA" w:rsidTr="00A8704A">
        <w:tc>
          <w:tcPr>
            <w:tcW w:w="1710" w:type="dxa"/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482" w:type="dxa"/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304-696-2697</w:t>
            </w:r>
          </w:p>
        </w:tc>
      </w:tr>
      <w:tr w:rsidR="008B1894" w:rsidRPr="00967BDA" w:rsidTr="00A8704A">
        <w:tc>
          <w:tcPr>
            <w:tcW w:w="1710" w:type="dxa"/>
            <w:tcBorders>
              <w:bottom w:val="single" w:sz="4" w:space="0" w:color="auto"/>
            </w:tcBorders>
          </w:tcPr>
          <w:p w:rsidR="008B1894" w:rsidRPr="006F45F1" w:rsidRDefault="008B0422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Instructor’s               </w:t>
            </w:r>
            <w:r w:rsidR="008B1894" w:rsidRPr="006F45F1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Cohenford@marshall.edu</w:t>
            </w:r>
          </w:p>
        </w:tc>
      </w:tr>
      <w:tr w:rsidR="008B1894" w:rsidRPr="00967BDA" w:rsidTr="00A8704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4" w:rsidRPr="006F45F1" w:rsidRDefault="008B1894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6F45F1">
              <w:rPr>
                <w:rFonts w:ascii="Arial" w:hAnsi="Arial" w:cs="Arial"/>
                <w:sz w:val="20"/>
                <w:szCs w:val="20"/>
              </w:rPr>
              <w:t>*Office/Hours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4" w:rsidRPr="0098352D" w:rsidRDefault="0098352D" w:rsidP="00A8704A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TBA                                                                                                                           </w:t>
            </w:r>
            <w:r w:rsidR="008B1894" w:rsidRPr="006F45F1">
              <w:rPr>
                <w:rFonts w:ascii="Arial" w:hAnsi="Arial" w:cs="Arial"/>
                <w:sz w:val="20"/>
                <w:szCs w:val="20"/>
              </w:rPr>
              <w:t>Or preferably by Appointment</w:t>
            </w:r>
          </w:p>
        </w:tc>
      </w:tr>
    </w:tbl>
    <w:p w:rsidR="00AF1204" w:rsidRDefault="008B1894" w:rsidP="00AF1204">
      <w:pPr>
        <w:pStyle w:val="SP"/>
        <w:rPr>
          <w:rFonts w:cs="Arial"/>
          <w:sz w:val="18"/>
          <w:szCs w:val="18"/>
          <w:lang w:val="en"/>
        </w:rPr>
      </w:pPr>
      <w:r w:rsidRPr="006F45F1">
        <w:rPr>
          <w:rFonts w:cs="Arial"/>
          <w:b/>
          <w:sz w:val="18"/>
          <w:szCs w:val="18"/>
        </w:rPr>
        <w:t>Course Objectives:</w:t>
      </w:r>
      <w:r w:rsidR="00AF1204">
        <w:rPr>
          <w:rFonts w:cs="Arial"/>
          <w:b/>
          <w:sz w:val="18"/>
          <w:szCs w:val="18"/>
        </w:rPr>
        <w:t xml:space="preserve"> </w:t>
      </w:r>
      <w:r w:rsidR="00AF1204" w:rsidRPr="006F45F1">
        <w:rPr>
          <w:rFonts w:cs="Arial"/>
          <w:sz w:val="18"/>
          <w:szCs w:val="18"/>
        </w:rPr>
        <w:t>Th</w:t>
      </w:r>
      <w:r w:rsidR="00AF1204">
        <w:rPr>
          <w:rFonts w:cs="Arial"/>
          <w:sz w:val="18"/>
          <w:szCs w:val="18"/>
        </w:rPr>
        <w:t>e lectures in this</w:t>
      </w:r>
      <w:r w:rsidR="00AF1204" w:rsidRPr="006F45F1">
        <w:rPr>
          <w:rFonts w:cs="Arial"/>
          <w:sz w:val="18"/>
          <w:szCs w:val="18"/>
        </w:rPr>
        <w:t xml:space="preserve"> course </w:t>
      </w:r>
      <w:r w:rsidR="00AF1204">
        <w:rPr>
          <w:rFonts w:cs="Arial"/>
          <w:sz w:val="18"/>
          <w:szCs w:val="18"/>
          <w:lang w:val="en"/>
        </w:rPr>
        <w:t>cover</w:t>
      </w:r>
      <w:r w:rsidR="00AF1204" w:rsidRPr="006F45F1">
        <w:rPr>
          <w:rFonts w:cs="Arial"/>
          <w:sz w:val="18"/>
          <w:szCs w:val="18"/>
          <w:lang w:val="en"/>
        </w:rPr>
        <w:t xml:space="preserve"> </w:t>
      </w:r>
      <w:r w:rsidR="00AF1204">
        <w:rPr>
          <w:rFonts w:cs="Arial"/>
          <w:sz w:val="18"/>
          <w:szCs w:val="18"/>
          <w:lang w:val="en"/>
        </w:rPr>
        <w:t>a wide range of topics focusing primarily on; the structure and function of cellular components such as proteins, carbohydrates, lipids, and nucleic acids; enzymes and the chemistry of enzyme catalyzed reactions; metabolism of DNA and RNA; protein synthesis; cell membrane transport; and signal transduction.</w:t>
      </w:r>
    </w:p>
    <w:p w:rsidR="008B0422" w:rsidRDefault="008B1894" w:rsidP="008B1894">
      <w:pPr>
        <w:pStyle w:val="SP"/>
        <w:rPr>
          <w:rFonts w:cs="Arial"/>
          <w:b/>
          <w:sz w:val="18"/>
          <w:szCs w:val="18"/>
        </w:rPr>
      </w:pPr>
      <w:r w:rsidRPr="006F45F1">
        <w:rPr>
          <w:rFonts w:cs="Arial"/>
          <w:i/>
          <w:sz w:val="18"/>
          <w:szCs w:val="18"/>
        </w:rPr>
        <w:t xml:space="preserve"> </w:t>
      </w:r>
    </w:p>
    <w:p w:rsidR="008B1894" w:rsidRPr="006F45F1" w:rsidRDefault="008B1894" w:rsidP="008B1894">
      <w:pPr>
        <w:pStyle w:val="SP"/>
        <w:rPr>
          <w:rFonts w:cs="Arial"/>
          <w:sz w:val="18"/>
          <w:szCs w:val="18"/>
        </w:rPr>
      </w:pPr>
      <w:r w:rsidRPr="006F45F1">
        <w:rPr>
          <w:rFonts w:cs="Arial"/>
          <w:b/>
          <w:sz w:val="18"/>
          <w:szCs w:val="18"/>
        </w:rPr>
        <w:t>Grades:</w:t>
      </w:r>
      <w:r w:rsidRPr="006F45F1">
        <w:rPr>
          <w:rFonts w:cs="Arial"/>
          <w:sz w:val="18"/>
          <w:szCs w:val="18"/>
        </w:rPr>
        <w:t xml:space="preserve">  Student grades</w:t>
      </w:r>
      <w:r w:rsidRPr="006F45F1">
        <w:rPr>
          <w:rFonts w:cs="Arial"/>
          <w:b/>
          <w:sz w:val="18"/>
          <w:szCs w:val="18"/>
        </w:rPr>
        <w:t xml:space="preserve"> </w:t>
      </w:r>
      <w:r w:rsidRPr="006F45F1">
        <w:rPr>
          <w:rFonts w:cs="Arial"/>
          <w:sz w:val="18"/>
          <w:szCs w:val="18"/>
        </w:rPr>
        <w:t>will be calculated as follows:</w:t>
      </w:r>
    </w:p>
    <w:p w:rsidR="008B1894" w:rsidRPr="00DA4A98" w:rsidRDefault="006F45F1" w:rsidP="008B18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 1: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 xml:space="preserve">     </w:t>
      </w:r>
      <w:r w:rsidR="00DB5733">
        <w:rPr>
          <w:rFonts w:ascii="Arial" w:hAnsi="Arial" w:cs="Arial"/>
          <w:sz w:val="18"/>
          <w:szCs w:val="18"/>
        </w:rPr>
        <w:t xml:space="preserve">               </w:t>
      </w:r>
      <w:r w:rsidR="00050283">
        <w:rPr>
          <w:rFonts w:ascii="Arial" w:hAnsi="Arial" w:cs="Arial"/>
          <w:sz w:val="18"/>
          <w:szCs w:val="18"/>
        </w:rPr>
        <w:t>2</w:t>
      </w:r>
      <w:r w:rsidR="00627357">
        <w:rPr>
          <w:rFonts w:ascii="Arial" w:hAnsi="Arial" w:cs="Arial"/>
          <w:sz w:val="18"/>
          <w:szCs w:val="18"/>
        </w:rPr>
        <w:t>5</w:t>
      </w:r>
      <w:r w:rsidR="008B0422">
        <w:rPr>
          <w:rFonts w:ascii="Arial" w:hAnsi="Arial" w:cs="Arial"/>
          <w:sz w:val="18"/>
          <w:szCs w:val="18"/>
        </w:rPr>
        <w:t>%</w:t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Exam II:  </w:t>
      </w:r>
      <w:r w:rsidR="00BE174A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BE1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BE174A">
        <w:rPr>
          <w:rFonts w:ascii="Arial" w:hAnsi="Arial" w:cs="Arial"/>
          <w:sz w:val="18"/>
          <w:szCs w:val="18"/>
        </w:rPr>
        <w:t>2</w:t>
      </w:r>
      <w:r w:rsidR="00627357">
        <w:rPr>
          <w:rFonts w:ascii="Arial" w:hAnsi="Arial" w:cs="Arial"/>
          <w:sz w:val="18"/>
          <w:szCs w:val="18"/>
        </w:rPr>
        <w:t>5</w:t>
      </w:r>
      <w:r w:rsidR="00BE174A">
        <w:rPr>
          <w:rFonts w:ascii="Arial" w:hAnsi="Arial" w:cs="Arial"/>
          <w:sz w:val="18"/>
          <w:szCs w:val="18"/>
        </w:rPr>
        <w:t>%</w:t>
      </w:r>
      <w:r w:rsidR="008B0422">
        <w:rPr>
          <w:rFonts w:ascii="Arial" w:hAnsi="Arial" w:cs="Arial"/>
          <w:sz w:val="18"/>
          <w:szCs w:val="18"/>
        </w:rPr>
        <w:t xml:space="preserve"> </w:t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DB5733">
        <w:rPr>
          <w:rFonts w:ascii="Arial" w:hAnsi="Arial" w:cs="Arial"/>
          <w:sz w:val="18"/>
          <w:szCs w:val="18"/>
        </w:rPr>
        <w:t xml:space="preserve">                                     </w:t>
      </w:r>
      <w:r w:rsidR="00050283">
        <w:rPr>
          <w:rFonts w:ascii="Arial" w:hAnsi="Arial" w:cs="Arial"/>
          <w:sz w:val="18"/>
          <w:szCs w:val="18"/>
        </w:rPr>
        <w:t>Exam III</w:t>
      </w:r>
      <w:r w:rsidR="00050283">
        <w:rPr>
          <w:rFonts w:ascii="Arial" w:hAnsi="Arial" w:cs="Arial"/>
          <w:sz w:val="18"/>
          <w:szCs w:val="18"/>
        </w:rPr>
        <w:tab/>
      </w:r>
      <w:r w:rsidR="00207096">
        <w:rPr>
          <w:rFonts w:ascii="Arial" w:hAnsi="Arial" w:cs="Arial"/>
          <w:sz w:val="18"/>
          <w:szCs w:val="18"/>
        </w:rPr>
        <w:t xml:space="preserve"> </w:t>
      </w:r>
      <w:r w:rsidR="00815922">
        <w:rPr>
          <w:rFonts w:ascii="Arial" w:hAnsi="Arial" w:cs="Arial"/>
          <w:sz w:val="18"/>
          <w:szCs w:val="18"/>
        </w:rPr>
        <w:t xml:space="preserve"> </w:t>
      </w:r>
      <w:r w:rsidR="00BE174A">
        <w:rPr>
          <w:rFonts w:ascii="Arial" w:hAnsi="Arial" w:cs="Arial"/>
          <w:sz w:val="18"/>
          <w:szCs w:val="18"/>
        </w:rPr>
        <w:t>(Hardman/Cohenford)</w:t>
      </w:r>
      <w:r w:rsidR="00815922">
        <w:rPr>
          <w:rFonts w:ascii="Arial" w:hAnsi="Arial" w:cs="Arial"/>
          <w:sz w:val="18"/>
          <w:szCs w:val="18"/>
        </w:rPr>
        <w:t xml:space="preserve">            </w:t>
      </w:r>
      <w:r w:rsidR="00955D2D">
        <w:rPr>
          <w:rFonts w:ascii="Arial" w:hAnsi="Arial" w:cs="Arial"/>
          <w:sz w:val="18"/>
          <w:szCs w:val="18"/>
        </w:rPr>
        <w:t>1</w:t>
      </w:r>
      <w:r w:rsidR="00627357">
        <w:rPr>
          <w:rFonts w:ascii="Arial" w:hAnsi="Arial" w:cs="Arial"/>
          <w:sz w:val="18"/>
          <w:szCs w:val="18"/>
        </w:rPr>
        <w:t>2.5</w:t>
      </w:r>
      <w:r w:rsidR="00207096">
        <w:rPr>
          <w:rFonts w:ascii="Arial" w:hAnsi="Arial" w:cs="Arial"/>
          <w:sz w:val="18"/>
          <w:szCs w:val="18"/>
        </w:rPr>
        <w:t>%                                                                                                                                             Exam IV</w:t>
      </w:r>
      <w:r w:rsidR="00050283">
        <w:rPr>
          <w:rFonts w:ascii="Arial" w:hAnsi="Arial" w:cs="Arial"/>
          <w:sz w:val="18"/>
          <w:szCs w:val="18"/>
        </w:rPr>
        <w:tab/>
      </w:r>
      <w:r w:rsidR="00050283">
        <w:rPr>
          <w:rFonts w:ascii="Arial" w:hAnsi="Arial" w:cs="Arial"/>
          <w:sz w:val="18"/>
          <w:szCs w:val="18"/>
        </w:rPr>
        <w:tab/>
      </w:r>
      <w:r w:rsidR="008B0422">
        <w:rPr>
          <w:rFonts w:ascii="Arial" w:hAnsi="Arial" w:cs="Arial"/>
          <w:sz w:val="18"/>
          <w:szCs w:val="18"/>
        </w:rPr>
        <w:t xml:space="preserve">     </w:t>
      </w:r>
      <w:r w:rsidR="00207096">
        <w:rPr>
          <w:rFonts w:ascii="Arial" w:hAnsi="Arial" w:cs="Arial"/>
          <w:sz w:val="18"/>
          <w:szCs w:val="18"/>
        </w:rPr>
        <w:t xml:space="preserve">              </w:t>
      </w:r>
      <w:r w:rsidR="00815922">
        <w:rPr>
          <w:rFonts w:ascii="Arial" w:hAnsi="Arial" w:cs="Arial"/>
          <w:sz w:val="18"/>
          <w:szCs w:val="18"/>
        </w:rPr>
        <w:t xml:space="preserve"> </w:t>
      </w:r>
      <w:r w:rsidR="00DB5733">
        <w:rPr>
          <w:rFonts w:ascii="Arial" w:hAnsi="Arial" w:cs="Arial"/>
          <w:sz w:val="18"/>
          <w:szCs w:val="18"/>
        </w:rPr>
        <w:t xml:space="preserve">             </w:t>
      </w:r>
      <w:r w:rsidR="00BE174A">
        <w:rPr>
          <w:rFonts w:ascii="Arial" w:hAnsi="Arial" w:cs="Arial"/>
          <w:sz w:val="18"/>
          <w:szCs w:val="18"/>
        </w:rPr>
        <w:t xml:space="preserve"> </w:t>
      </w:r>
      <w:r w:rsidR="00DB5733">
        <w:rPr>
          <w:rFonts w:ascii="Arial" w:hAnsi="Arial" w:cs="Arial"/>
          <w:sz w:val="18"/>
          <w:szCs w:val="18"/>
        </w:rPr>
        <w:t xml:space="preserve"> </w:t>
      </w:r>
      <w:r w:rsidR="00955D2D">
        <w:rPr>
          <w:rFonts w:ascii="Arial" w:hAnsi="Arial" w:cs="Arial"/>
          <w:sz w:val="18"/>
          <w:szCs w:val="18"/>
        </w:rPr>
        <w:t>1</w:t>
      </w:r>
      <w:r w:rsidR="00627357">
        <w:rPr>
          <w:rFonts w:ascii="Arial" w:hAnsi="Arial" w:cs="Arial"/>
          <w:sz w:val="18"/>
          <w:szCs w:val="18"/>
        </w:rPr>
        <w:t>2.5</w:t>
      </w:r>
      <w:r w:rsidR="00050283">
        <w:rPr>
          <w:rFonts w:ascii="Arial" w:hAnsi="Arial" w:cs="Arial"/>
          <w:sz w:val="18"/>
          <w:szCs w:val="18"/>
        </w:rPr>
        <w:t>%</w:t>
      </w:r>
      <w:r w:rsidR="008B04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522C2">
        <w:rPr>
          <w:rFonts w:ascii="Arial" w:hAnsi="Arial" w:cs="Arial"/>
          <w:sz w:val="18"/>
          <w:szCs w:val="18"/>
        </w:rPr>
        <w:t>Exam</w:t>
      </w:r>
      <w:r w:rsidR="00207096">
        <w:rPr>
          <w:rFonts w:ascii="Arial" w:hAnsi="Arial" w:cs="Arial"/>
          <w:sz w:val="18"/>
          <w:szCs w:val="18"/>
        </w:rPr>
        <w:t xml:space="preserve"> V</w:t>
      </w:r>
      <w:r w:rsidR="00627357">
        <w:rPr>
          <w:rFonts w:ascii="Arial" w:hAnsi="Arial" w:cs="Arial"/>
          <w:sz w:val="18"/>
          <w:szCs w:val="18"/>
        </w:rPr>
        <w:t xml:space="preserve"> </w:t>
      </w:r>
      <w:r w:rsidR="00207096">
        <w:rPr>
          <w:rFonts w:ascii="Arial" w:hAnsi="Arial" w:cs="Arial"/>
          <w:sz w:val="18"/>
          <w:szCs w:val="18"/>
        </w:rPr>
        <w:t xml:space="preserve"> (Kelly Beatty):            </w:t>
      </w:r>
      <w:r w:rsidR="00815922">
        <w:rPr>
          <w:rFonts w:ascii="Arial" w:hAnsi="Arial" w:cs="Arial"/>
          <w:sz w:val="18"/>
          <w:szCs w:val="18"/>
        </w:rPr>
        <w:t xml:space="preserve">  </w:t>
      </w:r>
      <w:r w:rsidR="00DB5733">
        <w:rPr>
          <w:rFonts w:ascii="Arial" w:hAnsi="Arial" w:cs="Arial"/>
          <w:sz w:val="18"/>
          <w:szCs w:val="18"/>
        </w:rPr>
        <w:t xml:space="preserve">             </w:t>
      </w:r>
      <w:r w:rsidR="00050283">
        <w:rPr>
          <w:rFonts w:ascii="Arial" w:hAnsi="Arial" w:cs="Arial"/>
          <w:sz w:val="18"/>
          <w:szCs w:val="18"/>
        </w:rPr>
        <w:t>2</w:t>
      </w:r>
      <w:r w:rsidR="00627357">
        <w:rPr>
          <w:rFonts w:ascii="Arial" w:hAnsi="Arial" w:cs="Arial"/>
          <w:sz w:val="18"/>
          <w:szCs w:val="18"/>
        </w:rPr>
        <w:t>5</w:t>
      </w:r>
      <w:r w:rsidR="008B1894" w:rsidRPr="006F45F1">
        <w:rPr>
          <w:rFonts w:ascii="Arial" w:hAnsi="Arial" w:cs="Arial"/>
          <w:sz w:val="18"/>
          <w:szCs w:val="18"/>
        </w:rPr>
        <w:t>%</w:t>
      </w:r>
      <w:r w:rsidR="008B1894" w:rsidRPr="006F45F1">
        <w:rPr>
          <w:rFonts w:ascii="Arial" w:hAnsi="Arial" w:cs="Arial"/>
          <w:sz w:val="18"/>
          <w:szCs w:val="18"/>
        </w:rPr>
        <w:tab/>
      </w:r>
      <w:r w:rsidR="008B1894" w:rsidRPr="006F45F1">
        <w:rPr>
          <w:rFonts w:ascii="Arial" w:hAnsi="Arial" w:cs="Arial"/>
          <w:sz w:val="18"/>
          <w:szCs w:val="18"/>
        </w:rPr>
        <w:tab/>
      </w:r>
      <w:r w:rsidR="008B1894" w:rsidRPr="006F45F1">
        <w:rPr>
          <w:rFonts w:ascii="Arial" w:hAnsi="Arial" w:cs="Arial"/>
          <w:sz w:val="18"/>
          <w:szCs w:val="18"/>
        </w:rPr>
        <w:tab/>
      </w:r>
    </w:p>
    <w:p w:rsidR="0098352D" w:rsidRDefault="008B1894" w:rsidP="006F45F1">
      <w:pPr>
        <w:rPr>
          <w:rFonts w:ascii="Arial" w:hAnsi="Arial" w:cs="Arial"/>
          <w:sz w:val="18"/>
          <w:szCs w:val="18"/>
        </w:rPr>
      </w:pPr>
      <w:r w:rsidRPr="006F45F1">
        <w:rPr>
          <w:rFonts w:ascii="Arial" w:hAnsi="Arial" w:cs="Arial"/>
          <w:b/>
          <w:sz w:val="18"/>
          <w:szCs w:val="18"/>
        </w:rPr>
        <w:t xml:space="preserve">Final grade </w:t>
      </w:r>
      <w:r w:rsidRPr="006F45F1">
        <w:rPr>
          <w:rFonts w:ascii="Arial" w:hAnsi="Arial" w:cs="Arial"/>
          <w:sz w:val="18"/>
          <w:szCs w:val="18"/>
        </w:rPr>
        <w:t>in the class will be b</w:t>
      </w:r>
      <w:r w:rsidR="0098352D">
        <w:rPr>
          <w:rFonts w:ascii="Arial" w:hAnsi="Arial" w:cs="Arial"/>
          <w:sz w:val="18"/>
          <w:szCs w:val="18"/>
        </w:rPr>
        <w:t xml:space="preserve">ased on the following criteria:                                                                                                   </w:t>
      </w:r>
    </w:p>
    <w:p w:rsidR="008B1894" w:rsidRPr="006F45F1" w:rsidRDefault="006F45F1" w:rsidP="006F45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A:</w:t>
      </w:r>
      <w:r>
        <w:rPr>
          <w:rFonts w:ascii="Arial" w:hAnsi="Arial" w:cs="Arial"/>
          <w:sz w:val="18"/>
          <w:szCs w:val="18"/>
        </w:rPr>
        <w:tab/>
        <w:t xml:space="preserve">90-100                                                                                                                                                                               </w:t>
      </w:r>
      <w:r w:rsidR="008B1894" w:rsidRPr="006F45F1">
        <w:rPr>
          <w:rFonts w:ascii="Arial" w:hAnsi="Arial" w:cs="Arial"/>
          <w:sz w:val="18"/>
          <w:szCs w:val="18"/>
        </w:rPr>
        <w:t>B:</w:t>
      </w:r>
      <w:r w:rsidR="008B1894" w:rsidRPr="006F45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80-89                                                                                                                                                                                    </w:t>
      </w:r>
      <w:r w:rsidR="008B1894" w:rsidRPr="006F45F1">
        <w:rPr>
          <w:rFonts w:ascii="Arial" w:hAnsi="Arial" w:cs="Arial"/>
          <w:sz w:val="18"/>
          <w:szCs w:val="18"/>
        </w:rPr>
        <w:t>C:</w:t>
      </w:r>
      <w:r w:rsidR="008B1894" w:rsidRPr="006F45F1">
        <w:rPr>
          <w:rFonts w:ascii="Arial" w:hAnsi="Arial" w:cs="Arial"/>
          <w:sz w:val="18"/>
          <w:szCs w:val="18"/>
        </w:rPr>
        <w:tab/>
        <w:t>70-79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D:</w:t>
      </w:r>
      <w:r>
        <w:rPr>
          <w:rFonts w:ascii="Arial" w:hAnsi="Arial" w:cs="Arial"/>
          <w:sz w:val="18"/>
          <w:szCs w:val="18"/>
        </w:rPr>
        <w:tab/>
        <w:t xml:space="preserve">60-69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F:</w:t>
      </w:r>
      <w:r>
        <w:rPr>
          <w:rFonts w:ascii="Arial" w:hAnsi="Arial" w:cs="Arial"/>
          <w:sz w:val="18"/>
          <w:szCs w:val="18"/>
        </w:rPr>
        <w:tab/>
        <w:t>Below 60</w:t>
      </w:r>
    </w:p>
    <w:p w:rsidR="008B1894" w:rsidRPr="006F45F1" w:rsidRDefault="008B1894" w:rsidP="008B1894">
      <w:pPr>
        <w:pStyle w:val="SP"/>
        <w:rPr>
          <w:rFonts w:cs="Arial"/>
          <w:b/>
          <w:sz w:val="18"/>
          <w:szCs w:val="18"/>
        </w:rPr>
      </w:pPr>
      <w:r w:rsidRPr="006F45F1">
        <w:rPr>
          <w:rFonts w:cs="Arial"/>
          <w:b/>
          <w:sz w:val="18"/>
          <w:szCs w:val="18"/>
        </w:rPr>
        <w:lastRenderedPageBreak/>
        <w:t xml:space="preserve">Exams: </w:t>
      </w:r>
      <w:r w:rsidRPr="006F45F1">
        <w:rPr>
          <w:rFonts w:cs="Arial"/>
          <w:sz w:val="18"/>
          <w:szCs w:val="18"/>
        </w:rPr>
        <w:t>The exams will focus on materials presented in class. All PowerPoint presentations will be provided on Blackboard. Each exam will be based on multiple choice questions and</w:t>
      </w:r>
      <w:r w:rsidR="008B0422">
        <w:rPr>
          <w:rFonts w:cs="Arial"/>
          <w:sz w:val="18"/>
          <w:szCs w:val="18"/>
        </w:rPr>
        <w:t>/or</w:t>
      </w:r>
      <w:r w:rsidRPr="006F45F1">
        <w:rPr>
          <w:rFonts w:cs="Arial"/>
          <w:sz w:val="18"/>
          <w:szCs w:val="18"/>
        </w:rPr>
        <w:t xml:space="preserve"> descriptive essays. These essays are at times thought provoking requiring you to apply learned concepts in simulated situations.</w:t>
      </w:r>
      <w:r w:rsidRPr="006F45F1">
        <w:rPr>
          <w:rFonts w:cs="Arial"/>
          <w:b/>
          <w:color w:val="000000"/>
          <w:sz w:val="18"/>
          <w:szCs w:val="18"/>
        </w:rPr>
        <w:t xml:space="preserve"> </w:t>
      </w:r>
    </w:p>
    <w:p w:rsidR="008B1894" w:rsidRPr="006F45F1" w:rsidRDefault="008B1894" w:rsidP="008B1894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8B1894" w:rsidRPr="006F45F1" w:rsidRDefault="008B1894" w:rsidP="008B1894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6F45F1">
        <w:rPr>
          <w:rFonts w:ascii="Arial" w:hAnsi="Arial" w:cs="Arial"/>
          <w:b/>
          <w:color w:val="000000"/>
          <w:sz w:val="18"/>
          <w:szCs w:val="18"/>
        </w:rPr>
        <w:t>Make-up Exams and Penalty</w:t>
      </w:r>
      <w:r w:rsidRPr="006F45F1">
        <w:rPr>
          <w:rFonts w:ascii="Arial" w:hAnsi="Arial" w:cs="Arial"/>
          <w:i/>
          <w:color w:val="000000"/>
          <w:sz w:val="18"/>
          <w:szCs w:val="18"/>
        </w:rPr>
        <w:t xml:space="preserve">:  </w:t>
      </w:r>
      <w:r w:rsidRPr="006F45F1">
        <w:rPr>
          <w:rFonts w:ascii="Arial" w:hAnsi="Arial" w:cs="Arial"/>
          <w:sz w:val="18"/>
          <w:szCs w:val="18"/>
        </w:rPr>
        <w:t>Make-up exams will be granted only in cases recognized by the University through an excused absence; the</w:t>
      </w:r>
      <w:r w:rsidRPr="006F45F1">
        <w:rPr>
          <w:rFonts w:ascii="Arial" w:hAnsi="Arial" w:cs="Arial"/>
          <w:color w:val="000000"/>
          <w:sz w:val="18"/>
          <w:szCs w:val="18"/>
        </w:rPr>
        <w:t xml:space="preserve"> policy on excused absences can be found </w:t>
      </w:r>
      <w:r w:rsidR="00DA4A98">
        <w:rPr>
          <w:rFonts w:ascii="Arial" w:hAnsi="Arial" w:cs="Arial"/>
          <w:color w:val="000000"/>
          <w:sz w:val="18"/>
          <w:szCs w:val="18"/>
        </w:rPr>
        <w:t>in the University’s</w:t>
      </w:r>
      <w:r w:rsidRPr="006F45F1">
        <w:rPr>
          <w:rFonts w:ascii="Arial" w:hAnsi="Arial" w:cs="Arial"/>
          <w:color w:val="000000"/>
          <w:sz w:val="18"/>
          <w:szCs w:val="18"/>
        </w:rPr>
        <w:t xml:space="preserve"> catalog.</w:t>
      </w:r>
    </w:p>
    <w:p w:rsidR="00DA4A98" w:rsidRDefault="00DA4A98" w:rsidP="008B1894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6F45F1" w:rsidRPr="00FA20A7" w:rsidRDefault="008B1894" w:rsidP="00FA20A7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6F45F1">
        <w:rPr>
          <w:rFonts w:ascii="Arial" w:hAnsi="Arial" w:cs="Arial"/>
          <w:b/>
          <w:sz w:val="18"/>
          <w:szCs w:val="18"/>
        </w:rPr>
        <w:t>Other Policies:</w:t>
      </w:r>
      <w:r w:rsidRPr="006F45F1">
        <w:rPr>
          <w:rFonts w:ascii="Arial" w:hAnsi="Arial" w:cs="Arial"/>
          <w:sz w:val="18"/>
          <w:szCs w:val="18"/>
        </w:rPr>
        <w:t xml:space="preserve"> The use of cell phones is prohibited in class. Any student using a cell phone will be asked to leave the classroom.</w:t>
      </w:r>
    </w:p>
    <w:p w:rsidR="005C3700" w:rsidRDefault="005C3700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98352D" w:rsidRDefault="0098352D" w:rsidP="008B1894">
      <w:pPr>
        <w:pStyle w:val="SP"/>
        <w:rPr>
          <w:rFonts w:cs="Arial"/>
          <w:sz w:val="22"/>
          <w:szCs w:val="22"/>
        </w:rPr>
      </w:pPr>
    </w:p>
    <w:p w:rsidR="0098352D" w:rsidRDefault="0098352D" w:rsidP="008B1894">
      <w:pPr>
        <w:pStyle w:val="SP"/>
        <w:rPr>
          <w:rFonts w:cs="Arial"/>
          <w:sz w:val="22"/>
          <w:szCs w:val="22"/>
        </w:rPr>
      </w:pPr>
    </w:p>
    <w:p w:rsidR="0098352D" w:rsidRDefault="0098352D" w:rsidP="008B1894">
      <w:pPr>
        <w:pStyle w:val="SP"/>
        <w:rPr>
          <w:rFonts w:cs="Arial"/>
          <w:sz w:val="22"/>
          <w:szCs w:val="22"/>
        </w:rPr>
      </w:pPr>
    </w:p>
    <w:p w:rsidR="00627357" w:rsidRDefault="00627357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1770FD" w:rsidRDefault="001770FD" w:rsidP="008B1894">
      <w:pPr>
        <w:pStyle w:val="SP"/>
        <w:rPr>
          <w:rFonts w:cs="Arial"/>
          <w:sz w:val="22"/>
          <w:szCs w:val="22"/>
        </w:rPr>
      </w:pPr>
    </w:p>
    <w:p w:rsidR="006F45F1" w:rsidRDefault="006F45F1" w:rsidP="008B1894">
      <w:pPr>
        <w:pStyle w:val="SP"/>
        <w:rPr>
          <w:rFonts w:cs="Arial"/>
          <w:sz w:val="22"/>
          <w:szCs w:val="22"/>
        </w:rPr>
      </w:pPr>
    </w:p>
    <w:p w:rsidR="00227BF5" w:rsidRDefault="00715EEA" w:rsidP="00B32EC1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715EEA">
        <w:rPr>
          <w:rFonts w:asciiTheme="majorHAnsi" w:hAnsiTheme="majorHAnsi" w:cs="Times New Roman"/>
          <w:b/>
          <w:bCs/>
          <w:caps/>
          <w:sz w:val="20"/>
          <w:szCs w:val="20"/>
        </w:rPr>
        <w:t>*</w:t>
      </w:r>
      <w:r w:rsidR="002D03E9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Fall 201</w:t>
      </w:r>
      <w:r w:rsidR="00471B67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8</w:t>
      </w:r>
      <w:r w:rsidR="00227BF5" w:rsidRPr="00262324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 xml:space="preserve"> Fsc 624 </w:t>
      </w:r>
      <w:r w:rsidR="00227BF5" w:rsidRPr="00262324">
        <w:rPr>
          <w:rFonts w:asciiTheme="majorHAnsi" w:hAnsiTheme="majorHAnsi" w:cs="Times New Roman"/>
          <w:b/>
          <w:bCs/>
          <w:sz w:val="20"/>
          <w:szCs w:val="20"/>
          <w:u w:val="single"/>
        </w:rPr>
        <w:t>Biochemistry Course Schedule</w:t>
      </w:r>
    </w:p>
    <w:p w:rsidR="002D03E9" w:rsidRPr="00262324" w:rsidRDefault="002D03E9" w:rsidP="00B32EC1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609"/>
        <w:gridCol w:w="1067"/>
        <w:gridCol w:w="3433"/>
        <w:gridCol w:w="2848"/>
        <w:gridCol w:w="10"/>
      </w:tblGrid>
      <w:tr w:rsidR="00AB4A78" w:rsidRPr="00262324" w:rsidTr="00812EFB">
        <w:trPr>
          <w:gridAfter w:val="1"/>
          <w:wAfter w:w="10" w:type="dxa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78" w:rsidRPr="00AB4A78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B4A7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78" w:rsidRPr="00262324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6232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78" w:rsidRPr="00262324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6232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78" w:rsidRPr="00262324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6232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A78" w:rsidRPr="00262324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AB4A78" w:rsidRPr="00262324" w:rsidTr="00812EFB">
        <w:tc>
          <w:tcPr>
            <w:tcW w:w="9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78" w:rsidRPr="00AB4A78" w:rsidRDefault="00AB4A78" w:rsidP="00AB4A7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AB4A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WEEK 1</w:t>
            </w: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8/2</w:t>
            </w:r>
            <w:r w:rsidR="00837A24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FA20A7">
              <w:rPr>
                <w:rFonts w:asciiTheme="majorHAnsi" w:hAnsiTheme="majorHAnsi" w:cs="Times New Roman"/>
                <w:sz w:val="18"/>
                <w:szCs w:val="18"/>
              </w:rPr>
              <w:t>pm– 5pm</w:t>
            </w:r>
          </w:p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Default="00627357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Pr="00AB4A78" w:rsidRDefault="00627357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 </w:t>
            </w: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Water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Part 1 </w:t>
            </w:r>
            <w:r w:rsidR="00BE174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Water Part II </w:t>
            </w:r>
            <w:r w:rsidR="00BE174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Default="00627357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PPTs:  Water Part II (cont.)</w:t>
            </w:r>
            <w:r w:rsidR="000D14E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627357" w:rsidRDefault="00934BF6" w:rsidP="00627357">
            <w:pPr>
              <w:spacing w:after="0" w:line="240" w:lineRule="auto"/>
              <w:ind w:left="541" w:hanging="541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Amino Acids </w:t>
            </w:r>
            <w:r w:rsidR="004958DA">
              <w:rPr>
                <w:rFonts w:asciiTheme="majorHAnsi" w:hAnsiTheme="majorHAnsi" w:cs="Times New Roman"/>
                <w:sz w:val="18"/>
                <w:szCs w:val="18"/>
              </w:rPr>
              <w:t xml:space="preserve">Part I 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958DA" w:rsidRPr="00AB4A78" w:rsidRDefault="00934BF6" w:rsidP="00627357">
            <w:pPr>
              <w:spacing w:after="0" w:line="240" w:lineRule="auto"/>
              <w:ind w:left="541" w:hanging="541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</w:t>
            </w:r>
            <w:r w:rsidR="004958DA">
              <w:rPr>
                <w:rFonts w:asciiTheme="majorHAnsi" w:hAnsiTheme="majorHAnsi" w:cs="Times New Roman"/>
                <w:sz w:val="18"/>
                <w:szCs w:val="18"/>
              </w:rPr>
              <w:t xml:space="preserve">Amino Acids, Peptides, Proteins      Part II </w:t>
            </w: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4958DA" w:rsidRDefault="002C3445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4958DA" w:rsidRPr="00AB4A78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</w:t>
            </w:r>
            <w:r w:rsidR="00EC77B6">
              <w:rPr>
                <w:rFonts w:asciiTheme="majorHAnsi" w:hAnsiTheme="majorHAnsi" w:cs="Times New Roman"/>
                <w:sz w:val="18"/>
                <w:szCs w:val="18"/>
              </w:rPr>
              <w:t xml:space="preserve">quired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Reading</w:t>
            </w:r>
            <w:r w:rsidR="00EC77B6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In Biochemistry: The Molecular Basis of Life by McKee and McKee</w:t>
            </w:r>
            <w:r w:rsidR="0085060B">
              <w:rPr>
                <w:rFonts w:asciiTheme="majorHAnsi" w:hAnsiTheme="majorHAnsi" w:cs="Times New Roman"/>
                <w:sz w:val="18"/>
                <w:szCs w:val="18"/>
              </w:rPr>
              <w:t xml:space="preserve"> Fifth Edition</w:t>
            </w: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</w:t>
            </w: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Chapters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4958DA" w:rsidRPr="009C7F1D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958DA" w:rsidRDefault="004958DA" w:rsidP="00495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6F6F66">
              <w:rPr>
                <w:rFonts w:asciiTheme="majorHAnsi" w:hAnsiTheme="majorHAnsi" w:cs="Times New Roman"/>
                <w:sz w:val="18"/>
                <w:szCs w:val="18"/>
              </w:rPr>
              <w:t xml:space="preserve"> Water </w:t>
            </w:r>
          </w:p>
          <w:p w:rsidR="004958DA" w:rsidRPr="006F6F66" w:rsidRDefault="004958DA" w:rsidP="004958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Amino Acids Peptides Proteins</w:t>
            </w:r>
          </w:p>
          <w:p w:rsidR="004958DA" w:rsidRPr="00AB4A78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837A24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8/22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7" w:rsidRDefault="00FA20A7" w:rsidP="00FA20A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right w:val="single" w:sz="8" w:space="0" w:color="auto"/>
            </w:tcBorders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837A24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8/24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7" w:rsidRDefault="00FA20A7" w:rsidP="00FA20A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958DA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4A78">
              <w:rPr>
                <w:rFonts w:asciiTheme="majorHAnsi" w:hAnsiTheme="majorHAnsi" w:cs="Times New Roman"/>
                <w:b/>
                <w:sz w:val="24"/>
                <w:szCs w:val="24"/>
              </w:rPr>
              <w:t>WEEK 2</w:t>
            </w: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837A24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8/27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7" w:rsidRDefault="00FA20A7" w:rsidP="00FA20A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Pr="00AB4A78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357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Amino Acids, Peptides, Proteins    Part II </w:t>
            </w:r>
            <w:r w:rsidR="00934BF6">
              <w:rPr>
                <w:rFonts w:asciiTheme="majorHAnsi" w:hAnsiTheme="majorHAnsi" w:cs="Times New Roman"/>
                <w:sz w:val="18"/>
                <w:szCs w:val="18"/>
              </w:rPr>
              <w:t>(cont).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958DA" w:rsidRDefault="00934BF6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</w:t>
            </w:r>
            <w:r w:rsidR="004958DA">
              <w:rPr>
                <w:rFonts w:asciiTheme="majorHAnsi" w:hAnsiTheme="majorHAnsi" w:cs="Times New Roman"/>
                <w:sz w:val="18"/>
                <w:szCs w:val="18"/>
              </w:rPr>
              <w:t>Amino Acids, Peptides, Proteins    Part III</w:t>
            </w:r>
            <w:r w:rsidR="002E08C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4958DA" w:rsidP="004958DA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1410B" w:rsidRDefault="0071410B" w:rsidP="0071410B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PPTs: Amino Acids, Peptides, Proteins    Part III (cont.)</w:t>
            </w:r>
            <w:r w:rsidR="000D14E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71410B" w:rsidRDefault="0071410B" w:rsidP="002E08C0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Default="002E08C0" w:rsidP="00627357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Enzymes Part I </w:t>
            </w:r>
          </w:p>
          <w:p w:rsidR="002A7766" w:rsidRPr="00AB4A78" w:rsidRDefault="0071410B" w:rsidP="00627357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Enzymes Part II </w:t>
            </w: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4958DA" w:rsidRDefault="002C3445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4958DA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4958DA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958DA" w:rsidRDefault="00EC77B6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Required Reading: </w:t>
            </w:r>
            <w:r w:rsidR="004958DA">
              <w:rPr>
                <w:rFonts w:asciiTheme="majorHAnsi" w:hAnsiTheme="majorHAnsi" w:cs="Times New Roman"/>
                <w:sz w:val="18"/>
                <w:szCs w:val="18"/>
              </w:rPr>
              <w:t>In Biochemistry: The Molecular Basis of Life by McKee and McKee</w:t>
            </w:r>
            <w:r w:rsidR="0085060B">
              <w:rPr>
                <w:rFonts w:asciiTheme="majorHAnsi" w:hAnsiTheme="majorHAnsi" w:cs="Times New Roman"/>
                <w:sz w:val="18"/>
                <w:szCs w:val="18"/>
              </w:rPr>
              <w:t xml:space="preserve"> Fifth Edition</w:t>
            </w: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</w:t>
            </w:r>
          </w:p>
          <w:p w:rsid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Chapter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4958DA" w:rsidRPr="009C7F1D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958DA" w:rsidRPr="004958DA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</w:t>
            </w:r>
            <w:r w:rsidRPr="004958DA">
              <w:rPr>
                <w:rFonts w:asciiTheme="majorHAnsi" w:hAnsiTheme="majorHAnsi" w:cs="Times New Roman"/>
                <w:sz w:val="18"/>
                <w:szCs w:val="18"/>
              </w:rPr>
              <w:t>Amino Acids Peptides Proteins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8/</w:t>
            </w:r>
            <w:r w:rsidR="00837A24">
              <w:rPr>
                <w:rFonts w:asciiTheme="majorHAnsi" w:hAnsiTheme="majorHAnsi" w:cs="Times New Roman"/>
                <w:sz w:val="18"/>
                <w:szCs w:val="18"/>
              </w:rPr>
              <w:t>29</w:t>
            </w:r>
          </w:p>
          <w:p w:rsidR="004958DA" w:rsidRPr="00AB4A78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7" w:rsidRDefault="00FA20A7" w:rsidP="00FA20A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E08C0" w:rsidRDefault="002E08C0" w:rsidP="002E08C0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 In Biochemistry: The Molecular Basis of Life by McKee and McKee 5</w:t>
            </w:r>
            <w:r w:rsidRPr="0085060B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Edition</w:t>
            </w:r>
          </w:p>
          <w:p w:rsidR="002E08C0" w:rsidRDefault="002E08C0" w:rsidP="002E08C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E08C0" w:rsidRDefault="002E08C0" w:rsidP="002E08C0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4958DA" w:rsidRPr="0077329F" w:rsidRDefault="002E08C0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85060B">
              <w:rPr>
                <w:rFonts w:asciiTheme="majorHAnsi" w:hAnsiTheme="majorHAnsi" w:cs="Times New Roman"/>
                <w:sz w:val="18"/>
                <w:szCs w:val="18"/>
              </w:rPr>
              <w:t>Enzymes</w:t>
            </w: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837A24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8/31</w:t>
            </w:r>
          </w:p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0A7" w:rsidRDefault="00FA20A7" w:rsidP="00FA20A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958DA" w:rsidRPr="00AB4A78" w:rsidRDefault="004958DA" w:rsidP="004958D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FD" w:rsidRDefault="0071410B" w:rsidP="001770F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Enzymes Part II (cont.) </w:t>
            </w:r>
          </w:p>
          <w:p w:rsidR="009D3516" w:rsidRDefault="009D3516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Enzymes Part III  </w:t>
            </w:r>
          </w:p>
          <w:p w:rsidR="004958DA" w:rsidRPr="00AB4A78" w:rsidRDefault="004958DA" w:rsidP="004958D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0FD" w:rsidRDefault="001770FD" w:rsidP="001770F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 In Biochemistry: The Molecular Basis of Life by McKee and McKee 5</w:t>
            </w:r>
            <w:r w:rsidRPr="0085060B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Edition</w:t>
            </w:r>
          </w:p>
          <w:p w:rsidR="001770FD" w:rsidRDefault="001770FD" w:rsidP="001770F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770FD" w:rsidRPr="009C7F1D" w:rsidRDefault="001770FD" w:rsidP="001770FD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 w:rsidR="00E23806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EC77B6" w:rsidRPr="00AB4A78" w:rsidRDefault="001770FD" w:rsidP="005C3700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85060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</w:t>
            </w:r>
            <w:r w:rsidRPr="0085060B">
              <w:rPr>
                <w:rFonts w:asciiTheme="majorHAnsi" w:hAnsiTheme="majorHAnsi" w:cs="Times New Roman"/>
                <w:sz w:val="18"/>
                <w:szCs w:val="18"/>
              </w:rPr>
              <w:t>Enzymes</w:t>
            </w:r>
          </w:p>
        </w:tc>
      </w:tr>
      <w:tr w:rsidR="004958DA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3</w:t>
            </w:r>
          </w:p>
        </w:tc>
      </w:tr>
      <w:tr w:rsidR="004958DA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</w:t>
            </w:r>
            <w:r w:rsidR="00101004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AB4A78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8DA" w:rsidRPr="005C3700" w:rsidRDefault="004958DA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C3700">
              <w:rPr>
                <w:rFonts w:asciiTheme="majorHAnsi" w:hAnsiTheme="majorHAnsi" w:cs="Times New Roman"/>
                <w:b/>
                <w:sz w:val="18"/>
                <w:szCs w:val="18"/>
              </w:rPr>
              <w:t>Labor Day</w:t>
            </w:r>
            <w:r w:rsidR="005C3700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Holiday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8DA" w:rsidRPr="005C3700" w:rsidRDefault="005C3700" w:rsidP="004958D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C3700">
              <w:rPr>
                <w:rFonts w:asciiTheme="majorHAnsi" w:hAnsiTheme="majorHAnsi" w:cs="Times New Roman"/>
                <w:b/>
                <w:sz w:val="18"/>
                <w:szCs w:val="18"/>
              </w:rPr>
              <w:t>LECTURER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Pr="00AB4A78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Enzymes Part III </w:t>
            </w:r>
            <w:r w:rsidR="009D3516">
              <w:rPr>
                <w:rFonts w:asciiTheme="majorHAnsi" w:hAnsiTheme="majorHAnsi" w:cs="Times New Roman"/>
                <w:sz w:val="18"/>
                <w:szCs w:val="18"/>
              </w:rPr>
              <w:t xml:space="preserve">(cont.) </w:t>
            </w: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Carbohydrates Part 1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E444A" w:rsidRDefault="00CE444A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9D3516" w:rsidP="00CE444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Carbohydrates Part 1</w:t>
            </w:r>
            <w:r w:rsidR="00CE444A">
              <w:rPr>
                <w:rFonts w:asciiTheme="majorHAnsi" w:hAnsiTheme="majorHAnsi" w:cs="Times New Roman"/>
                <w:sz w:val="18"/>
                <w:szCs w:val="18"/>
              </w:rPr>
              <w:t xml:space="preserve"> (Cont</w:t>
            </w:r>
            <w:r w:rsidR="004D674C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="00CE444A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D674C" w:rsidRDefault="004D674C" w:rsidP="004D674C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Carbohydrates Part II                     </w:t>
            </w:r>
          </w:p>
          <w:p w:rsidR="004D674C" w:rsidRPr="00AB4A78" w:rsidRDefault="0077329F" w:rsidP="0077329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Carbohydrates Part III  </w:t>
            </w: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E23806" w:rsidRDefault="002C344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Reading:In Biochemistry: The Molecular Basis of Life by McKee and McKee 5</w:t>
            </w:r>
            <w:r w:rsidRPr="0085060B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Edition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E23806" w:rsidRP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</w:t>
            </w:r>
            <w:r w:rsidRPr="00E23806">
              <w:rPr>
                <w:rFonts w:asciiTheme="majorHAnsi" w:hAnsiTheme="majorHAnsi" w:cs="Times New Roman"/>
                <w:sz w:val="18"/>
                <w:szCs w:val="18"/>
              </w:rPr>
              <w:t xml:space="preserve"> Enzymes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9D3516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</w:t>
            </w:r>
            <w:r w:rsidR="00E23806" w:rsidRPr="00AB4A78">
              <w:rPr>
                <w:rFonts w:asciiTheme="majorHAnsi" w:hAnsiTheme="majorHAnsi" w:cs="Times New Roman"/>
                <w:sz w:val="18"/>
                <w:szCs w:val="18"/>
              </w:rPr>
              <w:t>9/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3806" w:rsidRPr="00AB4A78" w:rsidRDefault="0077329F" w:rsidP="009D351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Carbohydrates</w:t>
            </w:r>
          </w:p>
        </w:tc>
      </w:tr>
      <w:tr w:rsidR="00E23806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WEEK 4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Pr="00AB4A78" w:rsidRDefault="0007178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2" w:rsidRPr="00050283" w:rsidRDefault="00815922" w:rsidP="00815922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EXAM I</w:t>
            </w:r>
          </w:p>
          <w:p w:rsidR="00815922" w:rsidRDefault="00815922" w:rsidP="00815922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Water and Buffers’, ‘Amino Acids, Peptides and Proteins’, and ‘Enzymes’,</w:t>
            </w:r>
          </w:p>
          <w:p w:rsidR="00471B67" w:rsidRDefault="00471B67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71B67" w:rsidRDefault="00471B67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Carbohydrates Part </w:t>
            </w:r>
            <w:r w:rsidR="004D674C">
              <w:rPr>
                <w:rFonts w:asciiTheme="majorHAnsi" w:hAnsiTheme="majorHAnsi" w:cs="Times New Roman"/>
                <w:sz w:val="18"/>
                <w:szCs w:val="18"/>
              </w:rPr>
              <w:t>II</w:t>
            </w:r>
            <w:r w:rsidR="0077329F">
              <w:rPr>
                <w:rFonts w:asciiTheme="majorHAnsi" w:hAnsiTheme="majorHAnsi" w:cs="Times New Roman"/>
                <w:sz w:val="18"/>
                <w:szCs w:val="18"/>
              </w:rPr>
              <w:t xml:space="preserve">I </w:t>
            </w:r>
          </w:p>
          <w:p w:rsidR="0077329F" w:rsidRDefault="0077329F" w:rsidP="0077329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Carbohydrates Part I</w:t>
            </w:r>
            <w:r w:rsidR="000D14E9"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E23806" w:rsidRDefault="00BC432B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An Overview of Glycolysis</w:t>
            </w: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40C13" w:rsidRDefault="00A40C13" w:rsidP="00A40C13">
            <w:pPr>
              <w:spacing w:after="0" w:line="240" w:lineRule="auto"/>
              <w:ind w:left="45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An Overview of Glycolysis </w:t>
            </w:r>
            <w:r w:rsidR="00BC432B">
              <w:rPr>
                <w:rFonts w:asciiTheme="majorHAnsi" w:hAnsiTheme="majorHAnsi" w:cs="Times New Roman"/>
                <w:sz w:val="18"/>
                <w:szCs w:val="18"/>
              </w:rPr>
              <w:t>(cont.)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BC432B" w:rsidRDefault="00BC432B" w:rsidP="00BC432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 An Overview of Gluconeogenesis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E23806" w:rsidRPr="00AB4A78" w:rsidRDefault="00E23806" w:rsidP="00A40C13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23806" w:rsidRPr="00AB4A78" w:rsidRDefault="009070E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Pr="00AB4A78" w:rsidRDefault="00627357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8" w:space="0" w:color="auto"/>
            </w:tcBorders>
          </w:tcPr>
          <w:p w:rsidR="00E23806" w:rsidRDefault="002C344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Reading:In Biochemistry: The Molecular Basis of Life by McKee and McKee 5</w:t>
            </w:r>
            <w:r w:rsidRPr="0085060B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Edition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E23806" w:rsidRPr="009C7F1D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E23806" w:rsidRPr="0085060B" w:rsidRDefault="00BC432B" w:rsidP="00E23806">
            <w:pPr>
              <w:pStyle w:val="ListParagraph"/>
              <w:spacing w:after="0" w:line="240" w:lineRule="auto"/>
              <w:ind w:left="48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1. </w:t>
            </w:r>
            <w:r w:rsidR="00E23806" w:rsidRPr="0085060B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>Carbohydrates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9070E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9070E6" w:rsidP="009070E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32B" w:rsidRPr="00BC432B" w:rsidRDefault="00BC432B" w:rsidP="00BC432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2. </w:t>
            </w:r>
            <w:r w:rsidRPr="00BC432B">
              <w:rPr>
                <w:rFonts w:asciiTheme="majorHAnsi" w:hAnsiTheme="majorHAnsi" w:cs="Times New Roman"/>
                <w:sz w:val="18"/>
                <w:szCs w:val="18"/>
              </w:rPr>
              <w:t>Carbohydrate Metabolism</w:t>
            </w: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Default="00627357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27357" w:rsidRPr="00AB4A78" w:rsidRDefault="00627357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23806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5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C" w:rsidRDefault="0077748C" w:rsidP="0077748C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 An Overview of Gluconeogenesis (Cont.)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73A4C" w:rsidRDefault="00B73A4C" w:rsidP="00B73A4C">
            <w:pPr>
              <w:spacing w:after="0" w:line="240" w:lineRule="auto"/>
              <w:ind w:left="541" w:hanging="54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 An Overview of the Pentose Pathway </w:t>
            </w: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B73A4C" w:rsidRDefault="00B73A4C" w:rsidP="00B73A4C">
            <w:pPr>
              <w:spacing w:after="0" w:line="240" w:lineRule="auto"/>
              <w:ind w:left="541" w:hanging="54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PPTs:  An Overview of the Pentose Pathway (Cont.)</w:t>
            </w:r>
          </w:p>
          <w:p w:rsidR="00B73A4C" w:rsidRDefault="00B73A4C" w:rsidP="00B73A4C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B622A" w:rsidRDefault="00FB622A" w:rsidP="000163A5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An Overview of Glycogenesis </w:t>
            </w:r>
            <w:r w:rsidR="000163A5">
              <w:rPr>
                <w:rFonts w:asciiTheme="majorHAnsi" w:hAnsiTheme="majorHAnsi" w:cs="Times New Roman"/>
                <w:sz w:val="18"/>
                <w:szCs w:val="18"/>
              </w:rPr>
              <w:t>and Glycogen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0163A5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ysis </w:t>
            </w:r>
          </w:p>
          <w:p w:rsidR="000163A5" w:rsidRDefault="000163A5" w:rsidP="000163A5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An Overview of </w:t>
            </w:r>
            <w:r w:rsidR="00955D2D">
              <w:rPr>
                <w:rFonts w:asciiTheme="majorHAnsi" w:hAnsiTheme="majorHAnsi" w:cs="Times New Roman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Metabolism of Monosaccharides &amp; Disaccharides</w:t>
            </w:r>
          </w:p>
          <w:p w:rsidR="00E23806" w:rsidRDefault="000163A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</w:t>
            </w:r>
          </w:p>
          <w:p w:rsidR="00FB622A" w:rsidRDefault="00FB622A" w:rsidP="00FB622A">
            <w:pPr>
              <w:spacing w:after="0" w:line="240" w:lineRule="auto"/>
              <w:ind w:left="541" w:hanging="54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PPTs:   An Overview of </w:t>
            </w:r>
            <w:r w:rsidR="000163A5">
              <w:rPr>
                <w:rFonts w:asciiTheme="majorHAnsi" w:hAnsiTheme="majorHAnsi" w:cs="Times New Roman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Metabolism of    Monosaccharides &amp; Disaccharides</w:t>
            </w:r>
          </w:p>
          <w:p w:rsidR="00FB622A" w:rsidRDefault="00FB622A" w:rsidP="00FB622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</w:t>
            </w:r>
            <w:r w:rsidR="000163A5">
              <w:rPr>
                <w:rFonts w:asciiTheme="majorHAnsi" w:hAnsiTheme="majorHAnsi" w:cs="Times New Roman"/>
                <w:sz w:val="18"/>
                <w:szCs w:val="18"/>
              </w:rPr>
              <w:t>(cont.)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FB622A" w:rsidRDefault="00FB622A" w:rsidP="00FB622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071F2" w:rsidRDefault="007071F2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745F" w:rsidRDefault="0033745F" w:rsidP="0033745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PPTs:   TCA Cycle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71785" w:rsidRDefault="00071785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071F2" w:rsidRDefault="007071F2" w:rsidP="007071F2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071F2" w:rsidRPr="00AB4A78" w:rsidRDefault="007071F2" w:rsidP="007071F2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E23806" w:rsidRDefault="002C344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E23806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 In Biochemistry: The Molecular Basis of Life by McKee and McKee Fifth Edition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23806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E23806" w:rsidRPr="009C7F1D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E23806" w:rsidRPr="004958DA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1.         Carbohydrates</w:t>
            </w:r>
          </w:p>
        </w:tc>
      </w:tr>
      <w:tr w:rsidR="00E23806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E23806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163A5" w:rsidRPr="00AB4A78" w:rsidRDefault="000163A5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06" w:rsidRPr="00AB4A78" w:rsidRDefault="00E23806" w:rsidP="00E2380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right w:val="single" w:sz="8" w:space="0" w:color="auto"/>
            </w:tcBorders>
          </w:tcPr>
          <w:p w:rsidR="00E23806" w:rsidRPr="0040490A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40490A"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</w:t>
            </w:r>
          </w:p>
          <w:p w:rsidR="00E23806" w:rsidRPr="0040490A" w:rsidRDefault="00E23806" w:rsidP="00E238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40490A">
              <w:rPr>
                <w:rFonts w:asciiTheme="majorHAnsi" w:hAnsiTheme="majorHAnsi" w:cs="Times New Roman"/>
                <w:sz w:val="18"/>
                <w:szCs w:val="18"/>
              </w:rPr>
              <w:t>Carbohydrate Metabolism</w:t>
            </w:r>
          </w:p>
          <w:p w:rsidR="00E23806" w:rsidRPr="0040490A" w:rsidRDefault="00E23806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0490A" w:rsidRPr="0040490A" w:rsidRDefault="0040490A" w:rsidP="004049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40490A">
              <w:rPr>
                <w:rFonts w:asciiTheme="majorHAnsi" w:hAnsiTheme="majorHAnsi" w:cs="Times New Roman"/>
                <w:sz w:val="18"/>
                <w:szCs w:val="18"/>
              </w:rPr>
              <w:t>Aerobic Metabolism 1: The Citric Acid Cycle</w:t>
            </w:r>
          </w:p>
          <w:p w:rsidR="004A599B" w:rsidRPr="0040490A" w:rsidRDefault="004A599B" w:rsidP="00E23806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A599B" w:rsidRPr="009070E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9070E6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Required Reading: </w:t>
            </w:r>
            <w:r w:rsidRPr="009070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In Biochemistry Lippincott’s Illustrated Reviews edition 6 or 7</w:t>
            </w:r>
          </w:p>
          <w:p w:rsidR="004A599B" w:rsidRPr="009070E6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  <w:p w:rsidR="004A599B" w:rsidRPr="009070E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070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Chapter(s) entitled:</w:t>
            </w:r>
          </w:p>
          <w:p w:rsidR="004A599B" w:rsidRPr="009070E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</w:p>
          <w:p w:rsidR="004A599B" w:rsidRPr="009070E6" w:rsidRDefault="004A599B" w:rsidP="004A59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9070E6">
              <w:rPr>
                <w:rFonts w:asciiTheme="majorHAnsi" w:hAnsiTheme="majorHAnsi" w:cs="Times New Roman"/>
                <w:i/>
                <w:sz w:val="18"/>
                <w:szCs w:val="18"/>
              </w:rPr>
              <w:t>Metabolism of Monosaccharides and Disaccharides</w:t>
            </w:r>
          </w:p>
          <w:p w:rsidR="004A599B" w:rsidRPr="000163A5" w:rsidRDefault="004A599B" w:rsidP="000163A5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070E6">
              <w:rPr>
                <w:rFonts w:asciiTheme="majorHAnsi" w:hAnsiTheme="majorHAnsi" w:cs="Times New Roman"/>
                <w:i/>
                <w:sz w:val="18"/>
                <w:szCs w:val="18"/>
              </w:rPr>
              <w:t>Pentose Phosphate Pathway and Nicotinamide Adenine Dinucleotide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6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Pr="00AB4A78" w:rsidRDefault="00E156E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EA" w:rsidRDefault="00E156EA" w:rsidP="00E156E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50283">
              <w:rPr>
                <w:rFonts w:asciiTheme="majorHAnsi" w:hAnsiTheme="majorHAnsi" w:cs="Times New Roman"/>
                <w:b/>
                <w:sz w:val="18"/>
                <w:szCs w:val="18"/>
              </w:rPr>
              <w:t>EXAM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II</w:t>
            </w:r>
          </w:p>
          <w:p w:rsidR="00181DB9" w:rsidRDefault="00181DB9" w:rsidP="00E156E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E156EA" w:rsidRDefault="00E156EA" w:rsidP="00E156EA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 xml:space="preserve">Covers all the PPTS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on</w:t>
            </w: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the Review of </w:t>
            </w: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>Carbohydrates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(Part 1, II, III and IV)</w:t>
            </w: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 xml:space="preserve">, Glycolysis, Gluconeogenesis, the Pentose Pathway, Glycogen Synthesis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&amp; </w:t>
            </w: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>Degradation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, Monosaccharides and Disaccharides, </w:t>
            </w:r>
            <w:r w:rsidRPr="009B200A">
              <w:rPr>
                <w:rFonts w:asciiTheme="majorHAnsi" w:hAnsiTheme="majorHAnsi" w:cs="Times New Roman"/>
                <w:sz w:val="18"/>
                <w:szCs w:val="18"/>
              </w:rPr>
              <w:t>plus the TCA Cycle</w:t>
            </w:r>
          </w:p>
          <w:p w:rsidR="00071785" w:rsidRDefault="00071785" w:rsidP="00833B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33745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07178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71785">
              <w:rPr>
                <w:rFonts w:asciiTheme="majorHAnsi" w:hAnsiTheme="majorHAnsi" w:cs="Times New Roman"/>
                <w:b/>
                <w:sz w:val="18"/>
                <w:szCs w:val="18"/>
              </w:rPr>
              <w:t>Lipids</w:t>
            </w:r>
          </w:p>
          <w:p w:rsidR="002C344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C344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181DB9" w:rsidRDefault="00181DB9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C344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C3445" w:rsidRPr="0007178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Lipids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0F" w:rsidRPr="00AB4A78" w:rsidRDefault="002C3445" w:rsidP="00E156EA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Dr. </w:t>
            </w:r>
            <w:r w:rsidR="00E156EA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</w:tc>
      </w:tr>
      <w:tr w:rsidR="004A599B" w:rsidRPr="00AB4A78" w:rsidTr="00812EFB">
        <w:trPr>
          <w:gridAfter w:val="2"/>
          <w:wAfter w:w="2858" w:type="dxa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9/2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  <w:trHeight w:val="223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955D2D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</w:t>
            </w:r>
            <w:r w:rsidR="004A599B" w:rsidRPr="00AB4A78">
              <w:rPr>
                <w:rFonts w:asciiTheme="majorHAnsi" w:hAnsiTheme="majorHAnsi" w:cs="Times New Roman"/>
                <w:sz w:val="18"/>
                <w:szCs w:val="18"/>
              </w:rPr>
              <w:t>9/2</w:t>
            </w:r>
            <w:r w:rsidR="004A599B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45F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</w:t>
            </w:r>
            <w:r w:rsidR="002C3445"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Hardma</w:t>
            </w:r>
            <w:r w:rsidR="0033745F">
              <w:rPr>
                <w:rFonts w:asciiTheme="majorHAnsi" w:hAnsiTheme="majorHAnsi" w:cs="Times New Roman"/>
                <w:sz w:val="18"/>
                <w:szCs w:val="18"/>
              </w:rPr>
              <w:t>n</w:t>
            </w:r>
          </w:p>
          <w:p w:rsidR="00E156EA" w:rsidRDefault="00E156EA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Pr="00AB4A78" w:rsidRDefault="00E156EA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trHeight w:val="223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7</w:t>
            </w:r>
          </w:p>
        </w:tc>
      </w:tr>
      <w:tr w:rsidR="004A599B" w:rsidRPr="009070E6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  <w:p w:rsidR="00833B0F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B0F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B0F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B0F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B0F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B0F" w:rsidRPr="00AB4A78" w:rsidRDefault="00833B0F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0F" w:rsidRDefault="00CA7E0F" w:rsidP="00CA7E0F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Lipids</w:t>
            </w:r>
          </w:p>
          <w:p w:rsidR="00E156EA" w:rsidRDefault="00E156EA" w:rsidP="00CA7E0F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1DB9" w:rsidRP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181DB9">
              <w:rPr>
                <w:rFonts w:asciiTheme="majorHAnsi" w:hAnsiTheme="majorHAnsi" w:cs="Times New Roman"/>
                <w:b/>
                <w:sz w:val="18"/>
                <w:szCs w:val="18"/>
              </w:rPr>
              <w:t>Lipids</w:t>
            </w:r>
          </w:p>
          <w:p w:rsidR="00181DB9" w:rsidRDefault="00181DB9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Pr="00322E6D" w:rsidRDefault="00322E6D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322E6D">
              <w:rPr>
                <w:rFonts w:asciiTheme="majorHAnsi" w:hAnsiTheme="majorHAnsi" w:cs="Times New Roman"/>
                <w:sz w:val="18"/>
                <w:szCs w:val="18"/>
              </w:rPr>
              <w:t xml:space="preserve">PPT: </w:t>
            </w:r>
            <w:r w:rsidR="00181DB9" w:rsidRPr="00322E6D">
              <w:rPr>
                <w:rFonts w:asciiTheme="majorHAnsi" w:hAnsiTheme="majorHAnsi" w:cs="Times New Roman"/>
                <w:sz w:val="18"/>
                <w:szCs w:val="18"/>
              </w:rPr>
              <w:t xml:space="preserve">Bioenergetics </w:t>
            </w:r>
          </w:p>
          <w:p w:rsidR="00322E6D" w:rsidRPr="00322E6D" w:rsidRDefault="00322E6D" w:rsidP="00CA7E0F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4A599B" w:rsidRPr="0040490A" w:rsidRDefault="00181DB9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Dr. Hardman</w:t>
            </w:r>
          </w:p>
          <w:p w:rsidR="004A599B" w:rsidRPr="0040490A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833B0F" w:rsidRDefault="004A599B" w:rsidP="00833B0F">
            <w:pPr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  <w:p w:rsidR="004A599B" w:rsidRPr="00833B0F" w:rsidRDefault="004A599B" w:rsidP="00833B0F">
            <w:pPr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right w:val="single" w:sz="8" w:space="0" w:color="auto"/>
            </w:tcBorders>
          </w:tcPr>
          <w:p w:rsidR="004A599B" w:rsidRPr="00AB4A78" w:rsidRDefault="00181DB9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833B0F">
              <w:rPr>
                <w:rFonts w:asciiTheme="majorHAnsi" w:hAnsiTheme="majorHAnsi" w:cs="Times New Roman"/>
                <w:sz w:val="18"/>
                <w:szCs w:val="18"/>
              </w:rPr>
              <w:t>Hardman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2B4501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181DB9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8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Pr="00AB4A78" w:rsidRDefault="00DB573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445" w:rsidRDefault="002C3445" w:rsidP="002C344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PPTs:  Amino Acid Disposal of Nitrogen &amp; the Urea Cycle</w:t>
            </w:r>
            <w:r w:rsidR="00322E6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F36B25" w:rsidRDefault="00F36B25" w:rsidP="00F36B25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PPT: DNA the Genetic Material-Its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Structure &amp; Chemistry Part 1 </w:t>
            </w:r>
          </w:p>
          <w:p w:rsidR="002C344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71785" w:rsidRDefault="00071785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26B1D" w:rsidRDefault="00426B1D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26B1D" w:rsidRPr="00865FC8" w:rsidRDefault="00426B1D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71B67" w:rsidRDefault="00471B67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E156EA" w:rsidRDefault="00E156EA" w:rsidP="00E156EA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PPT: DNA the Genetic Material-Its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</w:t>
            </w:r>
            <w:r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Structure &amp; Chemistry Part 1 </w:t>
            </w:r>
            <w:r w:rsidR="00F36B25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A735C8">
              <w:rPr>
                <w:rFonts w:asciiTheme="majorHAnsi" w:hAnsiTheme="majorHAnsi" w:cs="Times New Roman"/>
                <w:sz w:val="18"/>
                <w:szCs w:val="18"/>
              </w:rPr>
              <w:t>C</w:t>
            </w:r>
            <w:r w:rsidR="00F36B25">
              <w:rPr>
                <w:rFonts w:asciiTheme="majorHAnsi" w:hAnsiTheme="majorHAnsi" w:cs="Times New Roman"/>
                <w:sz w:val="18"/>
                <w:szCs w:val="18"/>
              </w:rPr>
              <w:t>ont.)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D5B30" w:rsidRDefault="00AD5B30" w:rsidP="00AD5B30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           </w:t>
            </w:r>
            <w:r w:rsidRPr="00AD5B30">
              <w:rPr>
                <w:rFonts w:asciiTheme="majorHAnsi" w:hAnsiTheme="majorHAnsi" w:cs="Times New Roman"/>
                <w:b/>
                <w:sz w:val="18"/>
                <w:szCs w:val="18"/>
              </w:rPr>
              <w:t>Exam II</w:t>
            </w:r>
            <w:r w:rsidR="00DB5733">
              <w:rPr>
                <w:rFonts w:asciiTheme="majorHAnsi" w:hAnsiTheme="majorHAnsi" w:cs="Times New Roman"/>
                <w:b/>
                <w:sz w:val="18"/>
                <w:szCs w:val="18"/>
              </w:rPr>
              <w:t>I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A599B" w:rsidRPr="00AB4A78" w:rsidRDefault="00AD5B30" w:rsidP="00F36B2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Covers Lipid Section</w:t>
            </w:r>
            <w:r w:rsidR="00471B67">
              <w:rPr>
                <w:rFonts w:asciiTheme="majorHAnsi" w:hAnsiTheme="majorHAnsi" w:cs="Times New Roman"/>
                <w:sz w:val="18"/>
                <w:szCs w:val="18"/>
              </w:rPr>
              <w:t xml:space="preserve"> and PPTs on</w:t>
            </w:r>
            <w:r w:rsidR="00F36B25">
              <w:rPr>
                <w:rFonts w:asciiTheme="majorHAnsi" w:hAnsiTheme="majorHAnsi" w:cs="Times New Roman"/>
                <w:sz w:val="18"/>
                <w:szCs w:val="18"/>
              </w:rPr>
              <w:t xml:space="preserve"> Bioenergetics and </w:t>
            </w:r>
            <w:r w:rsidR="00471B67">
              <w:rPr>
                <w:rFonts w:asciiTheme="majorHAnsi" w:hAnsiTheme="majorHAnsi" w:cs="Times New Roman"/>
                <w:sz w:val="18"/>
                <w:szCs w:val="18"/>
              </w:rPr>
              <w:t>Amino Acid Disposal of Nitrogen &amp; the Urea Cycle</w:t>
            </w:r>
            <w:r w:rsidR="00071785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 xml:space="preserve">     </w:t>
            </w:r>
            <w:r w:rsidR="004A599B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40490A" w:rsidRDefault="004A599B" w:rsidP="00426B1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40490A" w:rsidRDefault="0040490A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EC77B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Required Reading: </w:t>
            </w:r>
            <w:r w:rsidRPr="00713279">
              <w:rPr>
                <w:rFonts w:asciiTheme="majorHAnsi" w:hAnsiTheme="majorHAnsi" w:cs="Times New Roman"/>
                <w:b/>
                <w:sz w:val="18"/>
                <w:szCs w:val="18"/>
              </w:rPr>
              <w:t>In Biochemistry Lippincott’s Illustrated Reviews edition 6 or 7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426B1D" w:rsidRPr="009070E6" w:rsidRDefault="00426B1D" w:rsidP="00426B1D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070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</w:t>
            </w:r>
          </w:p>
          <w:p w:rsidR="004A599B" w:rsidRDefault="004A599B" w:rsidP="00F36B2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426B1D">
              <w:rPr>
                <w:rFonts w:asciiTheme="majorHAnsi" w:hAnsiTheme="majorHAnsi" w:cs="Times New Roman"/>
                <w:sz w:val="18"/>
                <w:szCs w:val="18"/>
              </w:rPr>
              <w:t>Amino Acids: Disposal of Nitrogen</w:t>
            </w:r>
          </w:p>
          <w:p w:rsidR="00322E6D" w:rsidRDefault="00322E6D" w:rsidP="00F36B25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322E6D" w:rsidRDefault="00322E6D" w:rsidP="00F36B2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22E6D" w:rsidRPr="005C3700" w:rsidRDefault="00F36B25" w:rsidP="00F36B25">
            <w:pPr>
              <w:spacing w:after="0" w:line="240" w:lineRule="auto"/>
              <w:ind w:left="-89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</w:t>
            </w:r>
            <w:r w:rsidR="00322E6D">
              <w:rPr>
                <w:rFonts w:asciiTheme="majorHAnsi" w:hAnsiTheme="majorHAnsi" w:cs="Times New Roman"/>
                <w:sz w:val="18"/>
                <w:szCs w:val="18"/>
              </w:rPr>
              <w:t xml:space="preserve"> 2. 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322E6D" w:rsidRPr="005C3700">
              <w:rPr>
                <w:rFonts w:asciiTheme="majorHAnsi" w:hAnsiTheme="majorHAnsi" w:cs="Times New Roman"/>
                <w:sz w:val="18"/>
                <w:szCs w:val="18"/>
              </w:rPr>
              <w:t xml:space="preserve">DNA </w:t>
            </w:r>
            <w:r w:rsidR="00A735C8" w:rsidRPr="005C3700">
              <w:rPr>
                <w:rFonts w:asciiTheme="majorHAnsi" w:hAnsiTheme="majorHAnsi" w:cs="Times New Roman"/>
                <w:sz w:val="18"/>
                <w:szCs w:val="18"/>
              </w:rPr>
              <w:t>Structure,</w:t>
            </w:r>
            <w:r w:rsidR="00A735C8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A735C8" w:rsidRPr="005C37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        r                 Replication</w:t>
            </w:r>
            <w:r w:rsidR="00322E6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322E6D" w:rsidRPr="005C3700">
              <w:rPr>
                <w:rFonts w:asciiTheme="majorHAnsi" w:hAnsiTheme="majorHAnsi" w:cs="Times New Roman"/>
                <w:sz w:val="18"/>
                <w:szCs w:val="18"/>
              </w:rPr>
              <w:t>and Repair</w:t>
            </w:r>
          </w:p>
          <w:p w:rsidR="00322E6D" w:rsidRPr="00322E6D" w:rsidRDefault="00322E6D" w:rsidP="00322E6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</w:t>
            </w:r>
            <w:r w:rsidR="00A735C8">
              <w:rPr>
                <w:rFonts w:asciiTheme="majorHAnsi" w:hAnsiTheme="majorHAnsi" w:cs="Times New Roman"/>
                <w:sz w:val="18"/>
                <w:szCs w:val="18"/>
              </w:rPr>
              <w:t>-5pm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D5B30" w:rsidRPr="00AB4A78" w:rsidRDefault="00AD5B30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07178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9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Pr="00AB4A78" w:rsidRDefault="00DB5733" w:rsidP="00812EF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2C1BC5" w:rsidRDefault="00426B1D" w:rsidP="00F36B25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</w:t>
            </w:r>
            <w:r w:rsidR="00F36B25">
              <w:rPr>
                <w:rFonts w:asciiTheme="majorHAnsi" w:hAnsiTheme="majorHAnsi" w:cs="Times New Roman"/>
                <w:sz w:val="18"/>
                <w:szCs w:val="18"/>
              </w:rPr>
              <w:t>PPT:</w:t>
            </w:r>
            <w:r w:rsidR="00AD5B30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="004A599B"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DNA Replication Part II </w:t>
            </w:r>
          </w:p>
          <w:p w:rsidR="00676CDB" w:rsidRDefault="00676CDB" w:rsidP="00676CDB">
            <w:pPr>
              <w:spacing w:after="0" w:line="240" w:lineRule="auto"/>
              <w:ind w:left="631" w:hanging="63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="00337D55">
              <w:rPr>
                <w:rFonts w:asciiTheme="majorHAnsi" w:hAnsiTheme="majorHAnsi" w:cs="Times New Roman"/>
                <w:sz w:val="18"/>
                <w:szCs w:val="18"/>
              </w:rPr>
              <w:t>PPT</w:t>
            </w:r>
            <w:r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  <w:r w:rsidR="00337D55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RNA Structure, Synthesis, </w:t>
            </w:r>
            <w:r w:rsidR="00955D2D">
              <w:rPr>
                <w:rFonts w:asciiTheme="majorHAnsi" w:hAnsiTheme="majorHAnsi" w:cs="Times New Roman"/>
                <w:sz w:val="18"/>
                <w:szCs w:val="18"/>
              </w:rPr>
              <w:t>and Processing</w:t>
            </w:r>
            <w:r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 Part I </w:t>
            </w:r>
          </w:p>
          <w:p w:rsidR="00F36B25" w:rsidRDefault="00F36B2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36B25" w:rsidRDefault="00F36B2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337D55" w:rsidP="00337D55">
            <w:pPr>
              <w:spacing w:after="0" w:line="240" w:lineRule="auto"/>
              <w:ind w:left="541" w:hanging="54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</w:t>
            </w:r>
            <w:r w:rsidR="004A599B" w:rsidRPr="002C1BC5">
              <w:rPr>
                <w:rFonts w:asciiTheme="majorHAnsi" w:hAnsiTheme="majorHAnsi" w:cs="Times New Roman"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="004A599B"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4A599B">
              <w:rPr>
                <w:rFonts w:asciiTheme="majorHAnsi" w:hAnsiTheme="majorHAnsi" w:cs="Times New Roman"/>
                <w:sz w:val="18"/>
                <w:szCs w:val="18"/>
              </w:rPr>
              <w:t xml:space="preserve">RNA Structure, Synthesis, and </w:t>
            </w:r>
            <w:r w:rsidR="004A599B"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Processing Part I </w:t>
            </w:r>
            <w:r w:rsidR="00955D2D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>cont.)</w:t>
            </w:r>
          </w:p>
          <w:p w:rsidR="00955D2D" w:rsidRDefault="00337D55" w:rsidP="00337D55">
            <w:pPr>
              <w:spacing w:after="0" w:line="240" w:lineRule="auto"/>
              <w:ind w:left="541" w:hanging="54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</w:t>
            </w:r>
            <w:r w:rsidR="00955D2D"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="00955D2D">
              <w:rPr>
                <w:rFonts w:asciiTheme="majorHAnsi" w:hAnsiTheme="majorHAnsi" w:cs="Times New Roman"/>
                <w:sz w:val="18"/>
                <w:szCs w:val="18"/>
              </w:rPr>
              <w:t xml:space="preserve">RNA Structure, Synthesis,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and   Processing</w:t>
            </w:r>
            <w:r w:rsidR="00955D2D" w:rsidRPr="002C1BC5">
              <w:rPr>
                <w:rFonts w:asciiTheme="majorHAnsi" w:hAnsiTheme="majorHAnsi" w:cs="Times New Roman"/>
                <w:sz w:val="18"/>
                <w:szCs w:val="18"/>
              </w:rPr>
              <w:t xml:space="preserve"> Part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II (31)</w:t>
            </w:r>
          </w:p>
          <w:p w:rsidR="00426B1D" w:rsidRDefault="00337D55" w:rsidP="00426B1D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   Protein Synthesis Part I 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B5733" w:rsidRDefault="00DB5733" w:rsidP="009B7A04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7D55" w:rsidRDefault="00337D55" w:rsidP="009B7A04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   Protein Synthesis Part I (Cont.) </w:t>
            </w:r>
          </w:p>
          <w:p w:rsidR="004A599B" w:rsidRPr="009B7A04" w:rsidRDefault="00337D55" w:rsidP="000F636C">
            <w:pPr>
              <w:pStyle w:val="Heading1"/>
              <w:spacing w:before="0" w:beforeAutospacing="0" w:after="0" w:afterAutospacing="0"/>
              <w:ind w:left="541" w:hanging="541"/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</w:rPr>
            </w:pPr>
            <w:r w:rsidRPr="009B7A04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PPT: </w:t>
            </w:r>
            <w:r w:rsidR="000F636C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</w:t>
            </w:r>
            <w:r w:rsidRPr="009B7A04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 </w:t>
            </w:r>
            <w:r w:rsidRPr="009B7A04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Protein Synthesis &amp; Post   </w:t>
            </w:r>
            <w:r w:rsidR="00627357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>Translational Modi</w:t>
            </w:r>
            <w:r w:rsidR="00627357" w:rsidRPr="009B7A04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>fication</w:t>
            </w:r>
            <w:r w:rsidRPr="009B7A04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of Proteins Part II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599B" w:rsidRPr="00AB4A78" w:rsidRDefault="002B4501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4A599B" w:rsidRPr="00AB4A78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10/17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26B1D" w:rsidP="00426B1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</w:tc>
        <w:tc>
          <w:tcPr>
            <w:tcW w:w="3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2C1BC5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599B" w:rsidRPr="00EC77B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</w:t>
            </w:r>
            <w:r w:rsidRPr="00713279">
              <w:rPr>
                <w:rFonts w:asciiTheme="majorHAnsi" w:hAnsiTheme="majorHAnsi" w:cs="Times New Roman"/>
                <w:b/>
                <w:sz w:val="18"/>
                <w:szCs w:val="18"/>
              </w:rPr>
              <w:t>In Biochemistry Lippincott’s Illustrated Reviews edition 6 or 7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2C3445" w:rsidRDefault="002C344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5C3700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C3700">
              <w:rPr>
                <w:rFonts w:asciiTheme="majorHAnsi" w:hAnsiTheme="majorHAnsi" w:cs="Times New Roman"/>
                <w:sz w:val="18"/>
                <w:szCs w:val="18"/>
              </w:rPr>
              <w:t>DNA Structure, Replication, and Repair</w:t>
            </w:r>
          </w:p>
          <w:p w:rsidR="004A599B" w:rsidRPr="00AB4A78" w:rsidRDefault="004A599B" w:rsidP="004A599B">
            <w:pPr>
              <w:pStyle w:val="ListParagraph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9B7A04" w:rsidP="009B7A0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2C1BC5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D11652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11652">
              <w:rPr>
                <w:rFonts w:asciiTheme="majorHAnsi" w:hAnsiTheme="majorHAnsi" w:cs="Times New Roman"/>
                <w:b/>
                <w:sz w:val="24"/>
                <w:szCs w:val="24"/>
              </w:rPr>
              <w:t>WEEK 10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12EFB" w:rsidRDefault="00812EF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12EFB" w:rsidRDefault="00812EF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443" w:rsidRPr="00AB4A78" w:rsidRDefault="004A544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04" w:rsidRPr="009B7A04" w:rsidRDefault="009B7A04" w:rsidP="000F636C">
            <w:pPr>
              <w:pStyle w:val="Heading1"/>
              <w:spacing w:before="0" w:beforeAutospacing="0" w:after="0" w:afterAutospacing="0"/>
              <w:ind w:left="361" w:hanging="450"/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</w:rPr>
            </w:pPr>
            <w:r w:rsidRPr="009B7A04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PPT:   </w:t>
            </w:r>
            <w:r w:rsidRPr="009B7A04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Protein Synthesis &amp; Post   </w:t>
            </w:r>
            <w:r w:rsidR="00812EFB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9B7A04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Translational Modification of Proteins Part II </w:t>
            </w:r>
            <w:r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r w:rsidR="00812EFB"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>Cont.</w:t>
            </w:r>
            <w:r>
              <w:rPr>
                <w:rFonts w:asciiTheme="majorHAnsi" w:hAnsiTheme="majorHAnsi" w:cstheme="minorHAnsi"/>
                <w:b w:val="0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  <w:p w:rsidR="004A599B" w:rsidRDefault="004A599B" w:rsidP="000F636C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</w:t>
            </w:r>
          </w:p>
          <w:p w:rsidR="004A599B" w:rsidRDefault="00812EFB" w:rsidP="000F636C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</w:t>
            </w:r>
            <w:r w:rsidRPr="00812EFB">
              <w:rPr>
                <w:rFonts w:asciiTheme="majorHAnsi" w:hAnsiTheme="majorHAnsi" w:cs="Times New Roman"/>
                <w:sz w:val="18"/>
                <w:szCs w:val="18"/>
              </w:rPr>
              <w:t>An Overview of PCR and DNA Sequencing Methods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A5443" w:rsidRDefault="004A5443" w:rsidP="00812EFB">
            <w:pPr>
              <w:spacing w:after="0" w:line="240" w:lineRule="auto"/>
              <w:ind w:left="-89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443" w:rsidRDefault="004A5443" w:rsidP="000F636C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</w:t>
            </w:r>
            <w:r w:rsidRPr="00812EFB">
              <w:rPr>
                <w:rFonts w:asciiTheme="majorHAnsi" w:hAnsiTheme="majorHAnsi" w:cs="Times New Roman"/>
                <w:sz w:val="18"/>
                <w:szCs w:val="18"/>
              </w:rPr>
              <w:t>An Overview of PCR and DNA Sequencing Methods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PPT:  Regulation of Gene Expression PT1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F636C" w:rsidRDefault="004A5443" w:rsidP="000F636C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 Regulation of Gene Expression PT1 (Cont.)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A5443" w:rsidRPr="002C1BC5" w:rsidRDefault="000F636C" w:rsidP="00D507F5">
            <w:pPr>
              <w:spacing w:after="0" w:line="240" w:lineRule="auto"/>
              <w:ind w:left="361" w:hanging="45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 Regulation of Gene Expression       Part II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599B" w:rsidRDefault="002B4501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4A599B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EC77B6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Reading:</w:t>
            </w:r>
            <w:r w:rsidR="0018270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713279">
              <w:rPr>
                <w:rFonts w:asciiTheme="majorHAnsi" w:hAnsiTheme="majorHAnsi" w:cs="Times New Roman"/>
                <w:b/>
                <w:sz w:val="18"/>
                <w:szCs w:val="18"/>
              </w:rPr>
              <w:t>In Biochemistry Lippincott’s Illustrated Reviews edition 6 or 7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Chapter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(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  <w:r w:rsidRPr="0031205F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entitled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D507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RNA Structure, Synthesis and Processing</w:t>
            </w:r>
          </w:p>
          <w:p w:rsidR="004A599B" w:rsidRDefault="004A599B" w:rsidP="00D507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Protein Synthesis</w:t>
            </w:r>
          </w:p>
          <w:p w:rsidR="00D507F5" w:rsidRDefault="00D507F5" w:rsidP="00D507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Regulation of Gene Expression</w:t>
            </w:r>
          </w:p>
          <w:p w:rsidR="00D507F5" w:rsidRPr="00812EFB" w:rsidRDefault="00D507F5" w:rsidP="00D507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443" w:rsidRDefault="004A5443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443" w:rsidRDefault="004A5443" w:rsidP="004A544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443" w:rsidRPr="00AB4A78" w:rsidRDefault="004A5443" w:rsidP="004A544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11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10/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29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66294" w:rsidRDefault="00766294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66294" w:rsidRDefault="00766294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2705" w:rsidRDefault="00182705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2705" w:rsidRDefault="00182705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66294" w:rsidRPr="00AB4A78" w:rsidRDefault="00766294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D507F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PPT:  Regulation of Gene Expression       Part II (Cont.)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A599B" w:rsidRDefault="004A599B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18270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PPT: 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A </w:t>
            </w:r>
            <w:r w:rsidR="00BD0D9B">
              <w:rPr>
                <w:rFonts w:asciiTheme="majorHAnsi" w:hAnsiTheme="majorHAnsi" w:cs="Times New Roman"/>
                <w:sz w:val="18"/>
                <w:szCs w:val="18"/>
              </w:rPr>
              <w:t>Brief Overview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of Hemostasis</w:t>
            </w:r>
            <w:r w:rsidR="0062735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D507F5" w:rsidRDefault="00D507F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2705" w:rsidRDefault="0018270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82705" w:rsidRDefault="0018270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4A599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FORENSICS Biochemistry</w:t>
            </w:r>
          </w:p>
          <w:p w:rsidR="004A599B" w:rsidRDefault="004A599B" w:rsidP="004A599B">
            <w:pPr>
              <w:spacing w:after="0" w:line="240" w:lineRule="auto"/>
              <w:ind w:left="451" w:hanging="45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ind w:left="361" w:hanging="361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           EXAM IV</w:t>
            </w:r>
          </w:p>
          <w:p w:rsidR="004A599B" w:rsidRPr="00AB4A78" w:rsidRDefault="00D507F5" w:rsidP="00D507F5">
            <w:pPr>
              <w:spacing w:after="0" w:line="240" w:lineRule="auto"/>
              <w:ind w:left="361" w:hanging="36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Includes all </w:t>
            </w:r>
            <w:r w:rsidRPr="00FA7563">
              <w:rPr>
                <w:rFonts w:asciiTheme="majorHAnsi" w:hAnsiTheme="majorHAnsi" w:cs="Times New Roman"/>
                <w:sz w:val="18"/>
                <w:szCs w:val="18"/>
              </w:rPr>
              <w:t xml:space="preserve">PowerPoints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pertinent to nucleic acids, DNA, RNA, protein synthesis and gene regulation </w:t>
            </w:r>
            <w:r w:rsidR="00182705">
              <w:rPr>
                <w:rFonts w:asciiTheme="majorHAnsi" w:hAnsiTheme="majorHAnsi" w:cs="Times New Roman"/>
                <w:sz w:val="18"/>
                <w:szCs w:val="18"/>
              </w:rPr>
              <w:t xml:space="preserve">and hemostasis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not covered on Exams I, II, and III.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599B" w:rsidRDefault="002B4501" w:rsidP="00D507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Dr. </w:t>
            </w:r>
            <w:r w:rsidR="004A599B" w:rsidRPr="00AB4A78">
              <w:rPr>
                <w:rFonts w:asciiTheme="majorHAnsi" w:hAnsiTheme="majorHAnsi" w:cs="Times New Roman"/>
                <w:sz w:val="18"/>
                <w:szCs w:val="18"/>
              </w:rPr>
              <w:t>Cohenford</w:t>
            </w: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18270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182705">
              <w:rPr>
                <w:rFonts w:asciiTheme="majorHAnsi" w:hAnsiTheme="majorHAnsi" w:cs="Times New Roman"/>
                <w:b/>
                <w:sz w:val="18"/>
                <w:szCs w:val="18"/>
              </w:rPr>
              <w:t>Suggested Reading Material:</w:t>
            </w:r>
            <w:r w:rsidRPr="00182705">
              <w:rPr>
                <w:rFonts w:ascii="Arial" w:eastAsiaTheme="minorEastAsia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182705">
              <w:rPr>
                <w:rFonts w:asciiTheme="majorHAnsi" w:hAnsiTheme="majorHAnsi" w:cs="Times New Roman"/>
                <w:sz w:val="18"/>
                <w:szCs w:val="18"/>
              </w:rPr>
              <w:t>Gary Walsh, ‘</w:t>
            </w:r>
            <w:r w:rsidRPr="00182705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Proteins-West</w:t>
            </w:r>
            <w:r w:rsidRPr="00182705">
              <w:rPr>
                <w:rFonts w:asciiTheme="majorHAnsi" w:hAnsiTheme="majorHAnsi" w:cs="Times New Roman"/>
                <w:sz w:val="18"/>
                <w:szCs w:val="18"/>
              </w:rPr>
              <w:t xml:space="preserve"> Biochemistry and Biotechn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ology’ 2004  </w:t>
            </w:r>
            <w:r w:rsidRPr="00182705">
              <w:rPr>
                <w:rFonts w:asciiTheme="majorHAnsi" w:hAnsiTheme="majorHAnsi" w:cs="Times New Roman"/>
                <w:sz w:val="18"/>
                <w:szCs w:val="18"/>
              </w:rPr>
              <w:t>John Wiley &amp; Sons Ltd., West Sussex, England pages 214-220.</w:t>
            </w: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Beatty</w:t>
            </w: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Pr="00D507F5" w:rsidRDefault="002B4501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Dr. </w:t>
            </w:r>
            <w:r w:rsidR="00D507F5">
              <w:rPr>
                <w:rFonts w:asciiTheme="majorHAnsi" w:hAnsiTheme="majorHAnsi" w:cs="Times New Roman"/>
                <w:sz w:val="18"/>
                <w:szCs w:val="18"/>
              </w:rPr>
              <w:t xml:space="preserve"> Cohenford</w:t>
            </w:r>
          </w:p>
        </w:tc>
      </w:tr>
      <w:tr w:rsidR="004A599B" w:rsidRPr="00AB4A78" w:rsidTr="00812EFB">
        <w:trPr>
          <w:gridAfter w:val="1"/>
          <w:wAfter w:w="10" w:type="dxa"/>
          <w:trHeight w:val="205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31</w:t>
            </w:r>
            <w:r w:rsidRPr="00101004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66294" w:rsidRPr="00AB4A78" w:rsidRDefault="00766294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12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bCs/>
                <w:sz w:val="18"/>
                <w:szCs w:val="18"/>
              </w:rPr>
              <w:t>11/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F5" w:rsidRDefault="00FB7C9E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D507F5">
              <w:rPr>
                <w:rFonts w:asciiTheme="majorHAnsi" w:hAnsiTheme="majorHAnsi" w:cs="Times New Roman"/>
                <w:sz w:val="18"/>
                <w:szCs w:val="18"/>
              </w:rPr>
              <w:t>FORENSICS Biochemistry</w:t>
            </w:r>
          </w:p>
          <w:p w:rsidR="004A599B" w:rsidRPr="008A26FE" w:rsidRDefault="004A599B" w:rsidP="008A26F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599B" w:rsidRPr="00AB4A78" w:rsidRDefault="00D507F5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FORENSICS Biochemistry</w:t>
            </w:r>
          </w:p>
          <w:p w:rsidR="004A599B" w:rsidRDefault="004A599B" w:rsidP="00D507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507F5" w:rsidRDefault="00D507F5" w:rsidP="00D507F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FORENSICS Biochemistry</w:t>
            </w:r>
          </w:p>
          <w:p w:rsidR="00D507F5" w:rsidRPr="00AB4A78" w:rsidRDefault="00D507F5" w:rsidP="00D507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182705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8A26FE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13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bCs/>
                <w:sz w:val="18"/>
                <w:szCs w:val="18"/>
              </w:rPr>
              <w:t>11/1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2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bCs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2B41F5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26B1D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bCs/>
                <w:sz w:val="18"/>
                <w:szCs w:val="18"/>
              </w:rPr>
              <w:t>11/1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bCs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3407AA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WEEK 14 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Thanksgiving Break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Thanksgiving Break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Thanksgiving Break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  <w:r w:rsidR="003407A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11/2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11/30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WEEK 1</w:t>
            </w:r>
            <w:r w:rsidR="003407AA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12/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12/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vMerge/>
            <w:tcBorders>
              <w:left w:val="nil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12/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3pm– 5pm</w:t>
            </w:r>
          </w:p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Forensic Biochemistry</w:t>
            </w:r>
          </w:p>
          <w:p w:rsidR="002B41F5" w:rsidRPr="00AB4A78" w:rsidRDefault="002B41F5" w:rsidP="002B41F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A599B" w:rsidRPr="00AB4A78" w:rsidRDefault="004A599B" w:rsidP="004A599B">
            <w:pPr>
              <w:spacing w:after="0"/>
              <w:jc w:val="center"/>
            </w:pPr>
          </w:p>
        </w:tc>
        <w:tc>
          <w:tcPr>
            <w:tcW w:w="28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c>
          <w:tcPr>
            <w:tcW w:w="94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FINALS WEEK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r>
              <w:t xml:space="preserve">Exam </w:t>
            </w:r>
            <w:r w:rsidR="00207096">
              <w:t xml:space="preserve">V </w:t>
            </w:r>
            <w:r>
              <w:t>date to be determined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2B41F5" w:rsidP="004A599B"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       </w:t>
            </w:r>
            <w:r w:rsidRPr="00AB4A78">
              <w:rPr>
                <w:rFonts w:asciiTheme="majorHAnsi" w:hAnsiTheme="majorHAnsi" w:cs="Times New Roman"/>
                <w:sz w:val="18"/>
                <w:szCs w:val="18"/>
              </w:rPr>
              <w:t>Beatty</w:t>
            </w: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599B" w:rsidRPr="00AB4A78" w:rsidTr="00812EFB">
        <w:trPr>
          <w:gridAfter w:val="1"/>
          <w:wAfter w:w="10" w:type="dxa"/>
          <w:trHeight w:val="277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599B" w:rsidRPr="00AB4A78" w:rsidRDefault="004A599B" w:rsidP="004A59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715EEA" w:rsidRPr="00233793" w:rsidRDefault="00233793" w:rsidP="00233793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="00715EEA" w:rsidRPr="00233793">
        <w:rPr>
          <w:rFonts w:ascii="Arial" w:hAnsi="Arial" w:cs="Arial"/>
          <w:sz w:val="20"/>
        </w:rPr>
        <w:t>Denotes that the above course schedule is presented as a guide only and ma</w:t>
      </w:r>
      <w:r>
        <w:rPr>
          <w:rFonts w:ascii="Arial" w:hAnsi="Arial" w:cs="Arial"/>
          <w:sz w:val="20"/>
        </w:rPr>
        <w:t>y be changed at any time by the</w:t>
      </w:r>
      <w:r w:rsidR="00715EEA" w:rsidRPr="00233793">
        <w:rPr>
          <w:rFonts w:ascii="Arial" w:hAnsi="Arial" w:cs="Arial"/>
          <w:sz w:val="20"/>
        </w:rPr>
        <w:t xml:space="preserve"> instructors.</w:t>
      </w:r>
    </w:p>
    <w:p w:rsidR="007B260E" w:rsidRPr="00AB4A78" w:rsidRDefault="007B260E" w:rsidP="002623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right="-720"/>
        <w:jc w:val="center"/>
        <w:rPr>
          <w:rFonts w:asciiTheme="majorHAnsi" w:eastAsia="Times New Roman" w:hAnsiTheme="majorHAnsi" w:cs="Times New Roman"/>
          <w:sz w:val="18"/>
          <w:szCs w:val="18"/>
        </w:rPr>
      </w:pPr>
      <w:bookmarkStart w:id="0" w:name="_GoBack"/>
      <w:bookmarkEnd w:id="0"/>
    </w:p>
    <w:sectPr w:rsidR="007B260E" w:rsidRPr="00AB4A78" w:rsidSect="00DF65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9E" w:rsidRDefault="00FB7C9E" w:rsidP="001C4FCB">
      <w:pPr>
        <w:spacing w:after="0" w:line="240" w:lineRule="auto"/>
      </w:pPr>
      <w:r>
        <w:separator/>
      </w:r>
    </w:p>
  </w:endnote>
  <w:endnote w:type="continuationSeparator" w:id="0">
    <w:p w:rsidR="00FB7C9E" w:rsidRDefault="00FB7C9E" w:rsidP="001C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219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C9E" w:rsidRDefault="00FB7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7C9E" w:rsidRDefault="00FB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9E" w:rsidRDefault="00FB7C9E" w:rsidP="001C4FCB">
      <w:pPr>
        <w:spacing w:after="0" w:line="240" w:lineRule="auto"/>
      </w:pPr>
      <w:r>
        <w:separator/>
      </w:r>
    </w:p>
  </w:footnote>
  <w:footnote w:type="continuationSeparator" w:id="0">
    <w:p w:rsidR="00FB7C9E" w:rsidRDefault="00FB7C9E" w:rsidP="001C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9E" w:rsidRPr="005522C2" w:rsidRDefault="00FB7C9E">
    <w:pPr>
      <w:pStyle w:val="Header"/>
      <w:rPr>
        <w:b/>
      </w:rPr>
    </w:pPr>
    <w:r w:rsidRPr="005522C2">
      <w:rPr>
        <w:b/>
      </w:rPr>
      <w:t xml:space="preserve">Revised </w:t>
    </w:r>
    <w:r>
      <w:rPr>
        <w:b/>
      </w:rPr>
      <w:t>July 11</w:t>
    </w:r>
    <w:r w:rsidRPr="00527F62">
      <w:rPr>
        <w:b/>
        <w:vertAlign w:val="superscript"/>
      </w:rPr>
      <w:t>th</w:t>
    </w:r>
    <w:r>
      <w:rPr>
        <w:b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CDF"/>
    <w:multiLevelType w:val="hybridMultilevel"/>
    <w:tmpl w:val="BFF4AF50"/>
    <w:lvl w:ilvl="0" w:tplc="41945BE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DB3B3B"/>
    <w:multiLevelType w:val="hybridMultilevel"/>
    <w:tmpl w:val="2440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992"/>
    <w:multiLevelType w:val="hybridMultilevel"/>
    <w:tmpl w:val="FEC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1804"/>
    <w:multiLevelType w:val="hybridMultilevel"/>
    <w:tmpl w:val="6C18475C"/>
    <w:lvl w:ilvl="0" w:tplc="DD4AF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66E4"/>
    <w:multiLevelType w:val="hybridMultilevel"/>
    <w:tmpl w:val="19D6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1A40"/>
    <w:multiLevelType w:val="hybridMultilevel"/>
    <w:tmpl w:val="2440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307"/>
    <w:multiLevelType w:val="hybridMultilevel"/>
    <w:tmpl w:val="4394D796"/>
    <w:lvl w:ilvl="0" w:tplc="A75E55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051348"/>
    <w:multiLevelType w:val="hybridMultilevel"/>
    <w:tmpl w:val="B75CC0C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4CD0"/>
    <w:multiLevelType w:val="hybridMultilevel"/>
    <w:tmpl w:val="0C3E2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28F"/>
    <w:multiLevelType w:val="hybridMultilevel"/>
    <w:tmpl w:val="49E0A368"/>
    <w:lvl w:ilvl="0" w:tplc="6286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2853"/>
    <w:multiLevelType w:val="hybridMultilevel"/>
    <w:tmpl w:val="63FC1EEE"/>
    <w:lvl w:ilvl="0" w:tplc="5C50BD94">
      <w:start w:val="1"/>
      <w:numFmt w:val="decimal"/>
      <w:lvlText w:val="%1."/>
      <w:lvlJc w:val="left"/>
      <w:pPr>
        <w:ind w:left="720" w:hanging="4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955535D"/>
    <w:multiLevelType w:val="hybridMultilevel"/>
    <w:tmpl w:val="830A8D36"/>
    <w:lvl w:ilvl="0" w:tplc="9BBE50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E4434D9"/>
    <w:multiLevelType w:val="hybridMultilevel"/>
    <w:tmpl w:val="B5866230"/>
    <w:lvl w:ilvl="0" w:tplc="17C67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E3CCA"/>
    <w:multiLevelType w:val="hybridMultilevel"/>
    <w:tmpl w:val="22F45584"/>
    <w:lvl w:ilvl="0" w:tplc="FBB8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5C22FF"/>
    <w:multiLevelType w:val="hybridMultilevel"/>
    <w:tmpl w:val="320695D6"/>
    <w:lvl w:ilvl="0" w:tplc="1CF2B812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0B557C7"/>
    <w:multiLevelType w:val="hybridMultilevel"/>
    <w:tmpl w:val="E67A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234"/>
    <w:multiLevelType w:val="hybridMultilevel"/>
    <w:tmpl w:val="4394D796"/>
    <w:lvl w:ilvl="0" w:tplc="A75E55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37D22587"/>
    <w:multiLevelType w:val="hybridMultilevel"/>
    <w:tmpl w:val="49E0A368"/>
    <w:lvl w:ilvl="0" w:tplc="6286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C06AB"/>
    <w:multiLevelType w:val="hybridMultilevel"/>
    <w:tmpl w:val="DAE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0037"/>
    <w:multiLevelType w:val="hybridMultilevel"/>
    <w:tmpl w:val="7FC41F3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C7723"/>
    <w:multiLevelType w:val="hybridMultilevel"/>
    <w:tmpl w:val="026C2F8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1" w15:restartNumberingAfterBreak="0">
    <w:nsid w:val="44096084"/>
    <w:multiLevelType w:val="hybridMultilevel"/>
    <w:tmpl w:val="C622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46F4"/>
    <w:multiLevelType w:val="hybridMultilevel"/>
    <w:tmpl w:val="49E0A368"/>
    <w:lvl w:ilvl="0" w:tplc="6286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0F7"/>
    <w:multiLevelType w:val="hybridMultilevel"/>
    <w:tmpl w:val="A69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E4444"/>
    <w:multiLevelType w:val="hybridMultilevel"/>
    <w:tmpl w:val="624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2D58"/>
    <w:multiLevelType w:val="hybridMultilevel"/>
    <w:tmpl w:val="88464A0C"/>
    <w:lvl w:ilvl="0" w:tplc="6846E47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5F52165D"/>
    <w:multiLevelType w:val="hybridMultilevel"/>
    <w:tmpl w:val="578C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735DF"/>
    <w:multiLevelType w:val="hybridMultilevel"/>
    <w:tmpl w:val="8C22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656A"/>
    <w:multiLevelType w:val="hybridMultilevel"/>
    <w:tmpl w:val="CA3E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6097"/>
    <w:multiLevelType w:val="hybridMultilevel"/>
    <w:tmpl w:val="FEC4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71DC"/>
    <w:multiLevelType w:val="hybridMultilevel"/>
    <w:tmpl w:val="A69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27767"/>
    <w:multiLevelType w:val="hybridMultilevel"/>
    <w:tmpl w:val="FEC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355F1"/>
    <w:multiLevelType w:val="hybridMultilevel"/>
    <w:tmpl w:val="6C068204"/>
    <w:lvl w:ilvl="0" w:tplc="82DCA2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8EE2147"/>
    <w:multiLevelType w:val="hybridMultilevel"/>
    <w:tmpl w:val="EC0634D8"/>
    <w:lvl w:ilvl="0" w:tplc="FA2E5D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2EA2"/>
    <w:multiLevelType w:val="hybridMultilevel"/>
    <w:tmpl w:val="75BAD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F8E50DE"/>
    <w:multiLevelType w:val="hybridMultilevel"/>
    <w:tmpl w:val="A69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31"/>
  </w:num>
  <w:num w:numId="5">
    <w:abstractNumId w:val="24"/>
  </w:num>
  <w:num w:numId="6">
    <w:abstractNumId w:val="34"/>
  </w:num>
  <w:num w:numId="7">
    <w:abstractNumId w:val="4"/>
  </w:num>
  <w:num w:numId="8">
    <w:abstractNumId w:val="13"/>
  </w:num>
  <w:num w:numId="9">
    <w:abstractNumId w:val="19"/>
  </w:num>
  <w:num w:numId="10">
    <w:abstractNumId w:val="28"/>
  </w:num>
  <w:num w:numId="11">
    <w:abstractNumId w:val="8"/>
  </w:num>
  <w:num w:numId="12">
    <w:abstractNumId w:val="7"/>
  </w:num>
  <w:num w:numId="13">
    <w:abstractNumId w:val="27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"/>
  </w:num>
  <w:num w:numId="19">
    <w:abstractNumId w:val="6"/>
  </w:num>
  <w:num w:numId="20">
    <w:abstractNumId w:val="16"/>
  </w:num>
  <w:num w:numId="21">
    <w:abstractNumId w:val="22"/>
  </w:num>
  <w:num w:numId="22">
    <w:abstractNumId w:val="9"/>
  </w:num>
  <w:num w:numId="23">
    <w:abstractNumId w:val="30"/>
  </w:num>
  <w:num w:numId="24">
    <w:abstractNumId w:val="35"/>
  </w:num>
  <w:num w:numId="25">
    <w:abstractNumId w:val="23"/>
  </w:num>
  <w:num w:numId="26">
    <w:abstractNumId w:val="2"/>
  </w:num>
  <w:num w:numId="27">
    <w:abstractNumId w:val="29"/>
  </w:num>
  <w:num w:numId="28">
    <w:abstractNumId w:val="32"/>
  </w:num>
  <w:num w:numId="29">
    <w:abstractNumId w:val="20"/>
  </w:num>
  <w:num w:numId="30">
    <w:abstractNumId w:val="0"/>
  </w:num>
  <w:num w:numId="31">
    <w:abstractNumId w:val="33"/>
  </w:num>
  <w:num w:numId="32">
    <w:abstractNumId w:val="3"/>
  </w:num>
  <w:num w:numId="33">
    <w:abstractNumId w:val="25"/>
  </w:num>
  <w:num w:numId="34">
    <w:abstractNumId w:val="11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E"/>
    <w:rsid w:val="000163A5"/>
    <w:rsid w:val="00016908"/>
    <w:rsid w:val="000275CF"/>
    <w:rsid w:val="00033663"/>
    <w:rsid w:val="0004414B"/>
    <w:rsid w:val="000458B8"/>
    <w:rsid w:val="00050283"/>
    <w:rsid w:val="00071785"/>
    <w:rsid w:val="000772D4"/>
    <w:rsid w:val="00083705"/>
    <w:rsid w:val="00096598"/>
    <w:rsid w:val="00097B8B"/>
    <w:rsid w:val="000A2722"/>
    <w:rsid w:val="000A2F17"/>
    <w:rsid w:val="000A37C3"/>
    <w:rsid w:val="000B1EF3"/>
    <w:rsid w:val="000B209C"/>
    <w:rsid w:val="000B72E5"/>
    <w:rsid w:val="000C5046"/>
    <w:rsid w:val="000D14E9"/>
    <w:rsid w:val="000E6DA7"/>
    <w:rsid w:val="000F2AE0"/>
    <w:rsid w:val="000F3C8C"/>
    <w:rsid w:val="000F636C"/>
    <w:rsid w:val="00101004"/>
    <w:rsid w:val="0010527D"/>
    <w:rsid w:val="00110991"/>
    <w:rsid w:val="00110A9E"/>
    <w:rsid w:val="00111B75"/>
    <w:rsid w:val="001145A2"/>
    <w:rsid w:val="00130B46"/>
    <w:rsid w:val="00135A2F"/>
    <w:rsid w:val="00144BA6"/>
    <w:rsid w:val="001463ED"/>
    <w:rsid w:val="00151C5E"/>
    <w:rsid w:val="00162C05"/>
    <w:rsid w:val="00167F10"/>
    <w:rsid w:val="001766F6"/>
    <w:rsid w:val="001770FD"/>
    <w:rsid w:val="00180A10"/>
    <w:rsid w:val="00181DB9"/>
    <w:rsid w:val="00182705"/>
    <w:rsid w:val="001879C0"/>
    <w:rsid w:val="001A3A08"/>
    <w:rsid w:val="001B1784"/>
    <w:rsid w:val="001B276F"/>
    <w:rsid w:val="001B5E1E"/>
    <w:rsid w:val="001C4FCB"/>
    <w:rsid w:val="001C79D9"/>
    <w:rsid w:val="001C7FD5"/>
    <w:rsid w:val="001D02FC"/>
    <w:rsid w:val="001D4EE3"/>
    <w:rsid w:val="001E60F0"/>
    <w:rsid w:val="00201D4A"/>
    <w:rsid w:val="00202810"/>
    <w:rsid w:val="002043BC"/>
    <w:rsid w:val="00207096"/>
    <w:rsid w:val="00216976"/>
    <w:rsid w:val="00217AB0"/>
    <w:rsid w:val="0022410E"/>
    <w:rsid w:val="0022649D"/>
    <w:rsid w:val="00227BF5"/>
    <w:rsid w:val="0023142C"/>
    <w:rsid w:val="00233793"/>
    <w:rsid w:val="002364CD"/>
    <w:rsid w:val="00241B15"/>
    <w:rsid w:val="002518C6"/>
    <w:rsid w:val="00251DC0"/>
    <w:rsid w:val="002523C3"/>
    <w:rsid w:val="00257EC3"/>
    <w:rsid w:val="00262324"/>
    <w:rsid w:val="002855AB"/>
    <w:rsid w:val="0028704D"/>
    <w:rsid w:val="00294F31"/>
    <w:rsid w:val="002A24D6"/>
    <w:rsid w:val="002A7766"/>
    <w:rsid w:val="002B2A88"/>
    <w:rsid w:val="002B41F5"/>
    <w:rsid w:val="002B4501"/>
    <w:rsid w:val="002C1BC5"/>
    <w:rsid w:val="002C3445"/>
    <w:rsid w:val="002D03E9"/>
    <w:rsid w:val="002D33DA"/>
    <w:rsid w:val="002D5736"/>
    <w:rsid w:val="002E08C0"/>
    <w:rsid w:val="0030757C"/>
    <w:rsid w:val="00322E6D"/>
    <w:rsid w:val="00332201"/>
    <w:rsid w:val="003346DF"/>
    <w:rsid w:val="00334BEE"/>
    <w:rsid w:val="0033745F"/>
    <w:rsid w:val="00337D55"/>
    <w:rsid w:val="003407AA"/>
    <w:rsid w:val="00342AF3"/>
    <w:rsid w:val="00352A9E"/>
    <w:rsid w:val="00353F7E"/>
    <w:rsid w:val="00370DEB"/>
    <w:rsid w:val="0037734E"/>
    <w:rsid w:val="00385F08"/>
    <w:rsid w:val="0039187B"/>
    <w:rsid w:val="003A4018"/>
    <w:rsid w:val="003A4988"/>
    <w:rsid w:val="003B047F"/>
    <w:rsid w:val="003B075F"/>
    <w:rsid w:val="003B29E7"/>
    <w:rsid w:val="003F425D"/>
    <w:rsid w:val="0040490A"/>
    <w:rsid w:val="00405AF5"/>
    <w:rsid w:val="0042336E"/>
    <w:rsid w:val="00423B6F"/>
    <w:rsid w:val="00426B1D"/>
    <w:rsid w:val="004377D9"/>
    <w:rsid w:val="004554E6"/>
    <w:rsid w:val="00460E69"/>
    <w:rsid w:val="00463B1A"/>
    <w:rsid w:val="00463D83"/>
    <w:rsid w:val="00464CB4"/>
    <w:rsid w:val="00471B67"/>
    <w:rsid w:val="0048280D"/>
    <w:rsid w:val="00483E61"/>
    <w:rsid w:val="004958DA"/>
    <w:rsid w:val="004A5443"/>
    <w:rsid w:val="004A599B"/>
    <w:rsid w:val="004A6DF3"/>
    <w:rsid w:val="004B1C5A"/>
    <w:rsid w:val="004C3BDB"/>
    <w:rsid w:val="004D138A"/>
    <w:rsid w:val="004D2D22"/>
    <w:rsid w:val="004D674C"/>
    <w:rsid w:val="004E211C"/>
    <w:rsid w:val="004E302E"/>
    <w:rsid w:val="004E3524"/>
    <w:rsid w:val="004E363B"/>
    <w:rsid w:val="004F0690"/>
    <w:rsid w:val="004F25F4"/>
    <w:rsid w:val="0050454D"/>
    <w:rsid w:val="00507543"/>
    <w:rsid w:val="00514127"/>
    <w:rsid w:val="00522AEF"/>
    <w:rsid w:val="00523DE7"/>
    <w:rsid w:val="00526A4C"/>
    <w:rsid w:val="00526D6F"/>
    <w:rsid w:val="005270DF"/>
    <w:rsid w:val="00527CA7"/>
    <w:rsid w:val="00527F62"/>
    <w:rsid w:val="00537A2F"/>
    <w:rsid w:val="00540D8A"/>
    <w:rsid w:val="005456A6"/>
    <w:rsid w:val="005522C2"/>
    <w:rsid w:val="00556DBF"/>
    <w:rsid w:val="00572ABC"/>
    <w:rsid w:val="005734DE"/>
    <w:rsid w:val="00592714"/>
    <w:rsid w:val="00592B5E"/>
    <w:rsid w:val="00596580"/>
    <w:rsid w:val="005A2CB3"/>
    <w:rsid w:val="005B0752"/>
    <w:rsid w:val="005B3348"/>
    <w:rsid w:val="005C3700"/>
    <w:rsid w:val="005D0894"/>
    <w:rsid w:val="005E29DD"/>
    <w:rsid w:val="005E5339"/>
    <w:rsid w:val="005E6E9B"/>
    <w:rsid w:val="005F6DE9"/>
    <w:rsid w:val="005F6FD9"/>
    <w:rsid w:val="00604353"/>
    <w:rsid w:val="006101AC"/>
    <w:rsid w:val="0061652B"/>
    <w:rsid w:val="00626D59"/>
    <w:rsid w:val="00627357"/>
    <w:rsid w:val="00632CBA"/>
    <w:rsid w:val="006376DE"/>
    <w:rsid w:val="00651149"/>
    <w:rsid w:val="00661E7E"/>
    <w:rsid w:val="006714F3"/>
    <w:rsid w:val="00676CDB"/>
    <w:rsid w:val="0068164E"/>
    <w:rsid w:val="006937F2"/>
    <w:rsid w:val="006A07DE"/>
    <w:rsid w:val="006A1B7E"/>
    <w:rsid w:val="006B252B"/>
    <w:rsid w:val="006B4B80"/>
    <w:rsid w:val="006B4F0A"/>
    <w:rsid w:val="006B4FE1"/>
    <w:rsid w:val="006C3A94"/>
    <w:rsid w:val="006C766D"/>
    <w:rsid w:val="006D3A67"/>
    <w:rsid w:val="006E224F"/>
    <w:rsid w:val="006E4744"/>
    <w:rsid w:val="006F45F1"/>
    <w:rsid w:val="00700358"/>
    <w:rsid w:val="007058AD"/>
    <w:rsid w:val="00705921"/>
    <w:rsid w:val="007071F2"/>
    <w:rsid w:val="007105E5"/>
    <w:rsid w:val="00713279"/>
    <w:rsid w:val="0071335B"/>
    <w:rsid w:val="0071410B"/>
    <w:rsid w:val="00715EEA"/>
    <w:rsid w:val="00722031"/>
    <w:rsid w:val="00724129"/>
    <w:rsid w:val="00726216"/>
    <w:rsid w:val="00727E66"/>
    <w:rsid w:val="00744A70"/>
    <w:rsid w:val="007452B0"/>
    <w:rsid w:val="00750015"/>
    <w:rsid w:val="00753EC8"/>
    <w:rsid w:val="007552E8"/>
    <w:rsid w:val="00755D3B"/>
    <w:rsid w:val="00765BC9"/>
    <w:rsid w:val="00766294"/>
    <w:rsid w:val="0077323D"/>
    <w:rsid w:val="0077329F"/>
    <w:rsid w:val="00775B3A"/>
    <w:rsid w:val="007766C6"/>
    <w:rsid w:val="007769DB"/>
    <w:rsid w:val="0077748C"/>
    <w:rsid w:val="0077775F"/>
    <w:rsid w:val="00786055"/>
    <w:rsid w:val="00794DAB"/>
    <w:rsid w:val="00797FD3"/>
    <w:rsid w:val="007A1198"/>
    <w:rsid w:val="007A5C4C"/>
    <w:rsid w:val="007B12BC"/>
    <w:rsid w:val="007B260E"/>
    <w:rsid w:val="007C0ADD"/>
    <w:rsid w:val="007C349D"/>
    <w:rsid w:val="007C3EA4"/>
    <w:rsid w:val="007F71A7"/>
    <w:rsid w:val="0080105B"/>
    <w:rsid w:val="0080245C"/>
    <w:rsid w:val="00806068"/>
    <w:rsid w:val="008107BA"/>
    <w:rsid w:val="008126FF"/>
    <w:rsid w:val="00812EFB"/>
    <w:rsid w:val="00815922"/>
    <w:rsid w:val="008176DC"/>
    <w:rsid w:val="008203C8"/>
    <w:rsid w:val="008238AF"/>
    <w:rsid w:val="008265C1"/>
    <w:rsid w:val="00830427"/>
    <w:rsid w:val="0083147F"/>
    <w:rsid w:val="00833B0F"/>
    <w:rsid w:val="00834D95"/>
    <w:rsid w:val="0083757A"/>
    <w:rsid w:val="008377E0"/>
    <w:rsid w:val="00837A24"/>
    <w:rsid w:val="00841775"/>
    <w:rsid w:val="00842968"/>
    <w:rsid w:val="00846D85"/>
    <w:rsid w:val="0085060B"/>
    <w:rsid w:val="0085209A"/>
    <w:rsid w:val="00865FC8"/>
    <w:rsid w:val="0086651C"/>
    <w:rsid w:val="00877A09"/>
    <w:rsid w:val="00881201"/>
    <w:rsid w:val="008844B9"/>
    <w:rsid w:val="00884ED6"/>
    <w:rsid w:val="008857A3"/>
    <w:rsid w:val="00892281"/>
    <w:rsid w:val="008A26FE"/>
    <w:rsid w:val="008B0422"/>
    <w:rsid w:val="008B1894"/>
    <w:rsid w:val="008C25FE"/>
    <w:rsid w:val="008C66D7"/>
    <w:rsid w:val="008C6ADB"/>
    <w:rsid w:val="008D1092"/>
    <w:rsid w:val="008D2D98"/>
    <w:rsid w:val="008D425D"/>
    <w:rsid w:val="008D71C0"/>
    <w:rsid w:val="008F243C"/>
    <w:rsid w:val="009057E9"/>
    <w:rsid w:val="009070E6"/>
    <w:rsid w:val="00917510"/>
    <w:rsid w:val="00920015"/>
    <w:rsid w:val="00934BF6"/>
    <w:rsid w:val="00936442"/>
    <w:rsid w:val="00941DCC"/>
    <w:rsid w:val="00943F69"/>
    <w:rsid w:val="00944AEA"/>
    <w:rsid w:val="009470F6"/>
    <w:rsid w:val="00952D67"/>
    <w:rsid w:val="00955D2D"/>
    <w:rsid w:val="00957560"/>
    <w:rsid w:val="009610B6"/>
    <w:rsid w:val="009666ED"/>
    <w:rsid w:val="0098352D"/>
    <w:rsid w:val="009B200A"/>
    <w:rsid w:val="009B41DF"/>
    <w:rsid w:val="009B5AB2"/>
    <w:rsid w:val="009B7A04"/>
    <w:rsid w:val="009B7B43"/>
    <w:rsid w:val="009C0616"/>
    <w:rsid w:val="009C3736"/>
    <w:rsid w:val="009D3516"/>
    <w:rsid w:val="009D3E12"/>
    <w:rsid w:val="009D47E5"/>
    <w:rsid w:val="009E1698"/>
    <w:rsid w:val="009E3AC4"/>
    <w:rsid w:val="009E3E61"/>
    <w:rsid w:val="009E4DEC"/>
    <w:rsid w:val="00A054D2"/>
    <w:rsid w:val="00A07491"/>
    <w:rsid w:val="00A10B5B"/>
    <w:rsid w:val="00A12CB5"/>
    <w:rsid w:val="00A15294"/>
    <w:rsid w:val="00A25FB8"/>
    <w:rsid w:val="00A40C13"/>
    <w:rsid w:val="00A452D6"/>
    <w:rsid w:val="00A45A8C"/>
    <w:rsid w:val="00A543D3"/>
    <w:rsid w:val="00A55427"/>
    <w:rsid w:val="00A60EBF"/>
    <w:rsid w:val="00A662F0"/>
    <w:rsid w:val="00A679A0"/>
    <w:rsid w:val="00A714D9"/>
    <w:rsid w:val="00A735C8"/>
    <w:rsid w:val="00A73859"/>
    <w:rsid w:val="00A76C21"/>
    <w:rsid w:val="00A8088D"/>
    <w:rsid w:val="00A8704A"/>
    <w:rsid w:val="00A907D0"/>
    <w:rsid w:val="00AB0747"/>
    <w:rsid w:val="00AB4A78"/>
    <w:rsid w:val="00AC1123"/>
    <w:rsid w:val="00AC37E9"/>
    <w:rsid w:val="00AC3F87"/>
    <w:rsid w:val="00AC4246"/>
    <w:rsid w:val="00AC43BB"/>
    <w:rsid w:val="00AC6329"/>
    <w:rsid w:val="00AD2D4D"/>
    <w:rsid w:val="00AD5B30"/>
    <w:rsid w:val="00AF1204"/>
    <w:rsid w:val="00AF34F0"/>
    <w:rsid w:val="00AF6572"/>
    <w:rsid w:val="00B119FA"/>
    <w:rsid w:val="00B142FA"/>
    <w:rsid w:val="00B15E3A"/>
    <w:rsid w:val="00B166BA"/>
    <w:rsid w:val="00B175CA"/>
    <w:rsid w:val="00B22536"/>
    <w:rsid w:val="00B2712E"/>
    <w:rsid w:val="00B32EC1"/>
    <w:rsid w:val="00B4195C"/>
    <w:rsid w:val="00B43C35"/>
    <w:rsid w:val="00B51E36"/>
    <w:rsid w:val="00B73A4C"/>
    <w:rsid w:val="00B73C69"/>
    <w:rsid w:val="00B803B2"/>
    <w:rsid w:val="00B8756E"/>
    <w:rsid w:val="00B9552F"/>
    <w:rsid w:val="00BA00BA"/>
    <w:rsid w:val="00BA3F82"/>
    <w:rsid w:val="00BA6B47"/>
    <w:rsid w:val="00BB0889"/>
    <w:rsid w:val="00BB19F1"/>
    <w:rsid w:val="00BB2360"/>
    <w:rsid w:val="00BC432B"/>
    <w:rsid w:val="00BD0D9B"/>
    <w:rsid w:val="00BD1530"/>
    <w:rsid w:val="00BE174A"/>
    <w:rsid w:val="00BF3161"/>
    <w:rsid w:val="00BF4625"/>
    <w:rsid w:val="00C016F3"/>
    <w:rsid w:val="00C02874"/>
    <w:rsid w:val="00C14CCC"/>
    <w:rsid w:val="00C16448"/>
    <w:rsid w:val="00C16B3F"/>
    <w:rsid w:val="00C22D20"/>
    <w:rsid w:val="00C238FA"/>
    <w:rsid w:val="00C24C15"/>
    <w:rsid w:val="00C40064"/>
    <w:rsid w:val="00C438F8"/>
    <w:rsid w:val="00C53C38"/>
    <w:rsid w:val="00C626EE"/>
    <w:rsid w:val="00C665B4"/>
    <w:rsid w:val="00C71C02"/>
    <w:rsid w:val="00C729E8"/>
    <w:rsid w:val="00C8530F"/>
    <w:rsid w:val="00C86CBD"/>
    <w:rsid w:val="00C87C37"/>
    <w:rsid w:val="00C91CF7"/>
    <w:rsid w:val="00C94B53"/>
    <w:rsid w:val="00C97112"/>
    <w:rsid w:val="00CA4585"/>
    <w:rsid w:val="00CA6D6C"/>
    <w:rsid w:val="00CA7E0F"/>
    <w:rsid w:val="00CB1520"/>
    <w:rsid w:val="00CC1DA7"/>
    <w:rsid w:val="00CC5470"/>
    <w:rsid w:val="00CE444A"/>
    <w:rsid w:val="00CE4C50"/>
    <w:rsid w:val="00D11652"/>
    <w:rsid w:val="00D2246C"/>
    <w:rsid w:val="00D32E8A"/>
    <w:rsid w:val="00D336BB"/>
    <w:rsid w:val="00D507F5"/>
    <w:rsid w:val="00D52BA5"/>
    <w:rsid w:val="00D54DE3"/>
    <w:rsid w:val="00D54DEB"/>
    <w:rsid w:val="00D55F7F"/>
    <w:rsid w:val="00D645E3"/>
    <w:rsid w:val="00D651F8"/>
    <w:rsid w:val="00D72F4A"/>
    <w:rsid w:val="00D82B8D"/>
    <w:rsid w:val="00D877C0"/>
    <w:rsid w:val="00D87A04"/>
    <w:rsid w:val="00D92BE5"/>
    <w:rsid w:val="00DA0338"/>
    <w:rsid w:val="00DA3A3A"/>
    <w:rsid w:val="00DA4A98"/>
    <w:rsid w:val="00DA5257"/>
    <w:rsid w:val="00DB5733"/>
    <w:rsid w:val="00DB5E42"/>
    <w:rsid w:val="00DC1C12"/>
    <w:rsid w:val="00DC40B8"/>
    <w:rsid w:val="00DE2ED8"/>
    <w:rsid w:val="00DF6587"/>
    <w:rsid w:val="00E02E7A"/>
    <w:rsid w:val="00E156EA"/>
    <w:rsid w:val="00E23806"/>
    <w:rsid w:val="00E23961"/>
    <w:rsid w:val="00E263C0"/>
    <w:rsid w:val="00E26815"/>
    <w:rsid w:val="00E31D3E"/>
    <w:rsid w:val="00E36D26"/>
    <w:rsid w:val="00E6030A"/>
    <w:rsid w:val="00E771A9"/>
    <w:rsid w:val="00EA2AD9"/>
    <w:rsid w:val="00EA79A8"/>
    <w:rsid w:val="00EB0EB5"/>
    <w:rsid w:val="00EB36B5"/>
    <w:rsid w:val="00EC466C"/>
    <w:rsid w:val="00EC5091"/>
    <w:rsid w:val="00EC5AFC"/>
    <w:rsid w:val="00EC77B6"/>
    <w:rsid w:val="00ED305B"/>
    <w:rsid w:val="00EE32D8"/>
    <w:rsid w:val="00EE64D1"/>
    <w:rsid w:val="00EF00C4"/>
    <w:rsid w:val="00F06673"/>
    <w:rsid w:val="00F105B6"/>
    <w:rsid w:val="00F278CA"/>
    <w:rsid w:val="00F36B25"/>
    <w:rsid w:val="00F44737"/>
    <w:rsid w:val="00F4490E"/>
    <w:rsid w:val="00F53C46"/>
    <w:rsid w:val="00F65CD1"/>
    <w:rsid w:val="00F66C86"/>
    <w:rsid w:val="00F83D1D"/>
    <w:rsid w:val="00F84129"/>
    <w:rsid w:val="00F84F7B"/>
    <w:rsid w:val="00F8578F"/>
    <w:rsid w:val="00F85A19"/>
    <w:rsid w:val="00F969D2"/>
    <w:rsid w:val="00FA0357"/>
    <w:rsid w:val="00FA20A7"/>
    <w:rsid w:val="00FA4DF8"/>
    <w:rsid w:val="00FA7563"/>
    <w:rsid w:val="00FB3AB1"/>
    <w:rsid w:val="00FB622A"/>
    <w:rsid w:val="00FB67AF"/>
    <w:rsid w:val="00FB7C9E"/>
    <w:rsid w:val="00FD1EF5"/>
    <w:rsid w:val="00FE789C"/>
    <w:rsid w:val="00FF0B9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1AA0B56-6766-4CAF-BAA1-F127E94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F5"/>
  </w:style>
  <w:style w:type="paragraph" w:styleId="Heading1">
    <w:name w:val="heading 1"/>
    <w:basedOn w:val="Normal"/>
    <w:link w:val="Heading1Char"/>
    <w:uiPriority w:val="9"/>
    <w:qFormat/>
    <w:rsid w:val="0033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0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B0747"/>
  </w:style>
  <w:style w:type="character" w:customStyle="1" w:styleId="apple-converted-space">
    <w:name w:val="apple-converted-space"/>
    <w:basedOn w:val="DefaultParagraphFont"/>
    <w:rsid w:val="00AB0747"/>
  </w:style>
  <w:style w:type="character" w:customStyle="1" w:styleId="summary">
    <w:name w:val="summary"/>
    <w:basedOn w:val="DefaultParagraphFont"/>
    <w:rsid w:val="00AB0747"/>
  </w:style>
  <w:style w:type="character" w:styleId="Hyperlink">
    <w:name w:val="Hyperlink"/>
    <w:basedOn w:val="DefaultParagraphFont"/>
    <w:uiPriority w:val="99"/>
    <w:unhideWhenUsed/>
    <w:rsid w:val="002264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B"/>
  </w:style>
  <w:style w:type="paragraph" w:styleId="Footer">
    <w:name w:val="footer"/>
    <w:basedOn w:val="Normal"/>
    <w:link w:val="FooterChar"/>
    <w:uiPriority w:val="99"/>
    <w:unhideWhenUsed/>
    <w:rsid w:val="001C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B"/>
  </w:style>
  <w:style w:type="paragraph" w:styleId="NoSpacing">
    <w:name w:val="No Spacing"/>
    <w:uiPriority w:val="1"/>
    <w:qFormat/>
    <w:rsid w:val="009B5AB2"/>
    <w:pPr>
      <w:spacing w:after="0" w:line="240" w:lineRule="auto"/>
    </w:pPr>
  </w:style>
  <w:style w:type="paragraph" w:customStyle="1" w:styleId="Default">
    <w:name w:val="Default"/>
    <w:rsid w:val="00801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3E9"/>
    <w:rPr>
      <w:color w:val="800080" w:themeColor="followedHyperlink"/>
      <w:u w:val="single"/>
    </w:rPr>
  </w:style>
  <w:style w:type="paragraph" w:customStyle="1" w:styleId="SP">
    <w:name w:val="SP"/>
    <w:basedOn w:val="Normal"/>
    <w:rsid w:val="008B1894"/>
    <w:pPr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7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menucontainer">
    <w:name w:val="contextmenucontainer"/>
    <w:basedOn w:val="DefaultParagraphFont"/>
    <w:rsid w:val="0033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8839-F372-48FC-97E1-A9AF5A6F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J. Staton</dc:creator>
  <cp:lastModifiedBy>Cohenford, Menashi</cp:lastModifiedBy>
  <cp:revision>2</cp:revision>
  <cp:lastPrinted>2017-09-05T17:10:00Z</cp:lastPrinted>
  <dcterms:created xsi:type="dcterms:W3CDTF">2018-08-15T15:24:00Z</dcterms:created>
  <dcterms:modified xsi:type="dcterms:W3CDTF">2018-08-15T15:24:00Z</dcterms:modified>
</cp:coreProperties>
</file>