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0" w:rsidRPr="00735BC7" w:rsidRDefault="004C576A" w:rsidP="00735BC7">
      <w:pPr>
        <w:ind w:right="-270"/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b/>
          <w:szCs w:val="24"/>
        </w:rPr>
        <w:t xml:space="preserve">GLY 325        </w:t>
      </w:r>
      <w:r w:rsidR="00981A10" w:rsidRPr="00735BC7">
        <w:rPr>
          <w:rFonts w:ascii="Times New Roman" w:hAnsi="Times New Roman"/>
          <w:b/>
          <w:szCs w:val="24"/>
        </w:rPr>
        <w:t xml:space="preserve">   </w:t>
      </w:r>
      <w:r w:rsidR="006A674B">
        <w:rPr>
          <w:rFonts w:ascii="Times New Roman" w:hAnsi="Times New Roman"/>
          <w:b/>
          <w:szCs w:val="24"/>
        </w:rPr>
        <w:t xml:space="preserve">    </w:t>
      </w:r>
      <w:r w:rsidR="00981A10" w:rsidRPr="00735BC7">
        <w:rPr>
          <w:rFonts w:ascii="Times New Roman" w:hAnsi="Times New Roman"/>
          <w:b/>
          <w:szCs w:val="24"/>
        </w:rPr>
        <w:t xml:space="preserve"> </w:t>
      </w:r>
      <w:r w:rsidR="0010192A">
        <w:rPr>
          <w:rFonts w:ascii="Times New Roman" w:hAnsi="Times New Roman"/>
          <w:b/>
          <w:szCs w:val="24"/>
        </w:rPr>
        <w:t xml:space="preserve">  </w:t>
      </w:r>
      <w:r w:rsidR="00981A10" w:rsidRPr="00735BC7">
        <w:rPr>
          <w:rFonts w:ascii="Times New Roman" w:hAnsi="Times New Roman"/>
          <w:b/>
          <w:szCs w:val="24"/>
        </w:rPr>
        <w:t xml:space="preserve">STRATIGRAPHY &amp; SEDIMENTATION          </w:t>
      </w:r>
      <w:r w:rsidR="00C95649">
        <w:rPr>
          <w:rFonts w:ascii="Times New Roman" w:hAnsi="Times New Roman"/>
          <w:b/>
          <w:szCs w:val="24"/>
        </w:rPr>
        <w:t xml:space="preserve">   </w:t>
      </w:r>
      <w:r w:rsidR="00981A10" w:rsidRPr="00735BC7">
        <w:rPr>
          <w:rFonts w:ascii="Times New Roman" w:hAnsi="Times New Roman"/>
          <w:b/>
          <w:szCs w:val="24"/>
        </w:rPr>
        <w:t xml:space="preserve">  </w:t>
      </w:r>
      <w:r w:rsidR="006A674B">
        <w:rPr>
          <w:rFonts w:ascii="Times New Roman" w:hAnsi="Times New Roman"/>
          <w:b/>
          <w:szCs w:val="24"/>
        </w:rPr>
        <w:t xml:space="preserve">      </w:t>
      </w:r>
      <w:r w:rsidRPr="00735BC7">
        <w:rPr>
          <w:rFonts w:ascii="Times New Roman" w:hAnsi="Times New Roman"/>
          <w:b/>
          <w:szCs w:val="24"/>
        </w:rPr>
        <w:t xml:space="preserve">  </w:t>
      </w:r>
      <w:r w:rsidR="00981A10" w:rsidRPr="00735BC7">
        <w:rPr>
          <w:rFonts w:ascii="Times New Roman" w:hAnsi="Times New Roman"/>
          <w:b/>
          <w:szCs w:val="24"/>
        </w:rPr>
        <w:t xml:space="preserve"> F</w:t>
      </w:r>
      <w:r w:rsidR="002D6495">
        <w:rPr>
          <w:rFonts w:ascii="Times New Roman" w:hAnsi="Times New Roman"/>
          <w:b/>
          <w:szCs w:val="24"/>
        </w:rPr>
        <w:t>-</w:t>
      </w:r>
      <w:r w:rsidR="006055E1">
        <w:rPr>
          <w:rFonts w:ascii="Times New Roman" w:hAnsi="Times New Roman"/>
          <w:b/>
          <w:szCs w:val="24"/>
        </w:rPr>
        <w:t>1</w:t>
      </w:r>
      <w:r w:rsidR="0010192A">
        <w:rPr>
          <w:rFonts w:ascii="Times New Roman" w:hAnsi="Times New Roman"/>
          <w:b/>
          <w:szCs w:val="24"/>
        </w:rPr>
        <w:t>4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</w:p>
    <w:p w:rsidR="0051764A" w:rsidRPr="000716D9" w:rsidRDefault="00981A10" w:rsidP="00735BC7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b/>
          <w:szCs w:val="24"/>
        </w:rPr>
        <w:t>Text</w:t>
      </w:r>
      <w:r w:rsidRPr="00735BC7">
        <w:rPr>
          <w:rFonts w:ascii="Times New Roman" w:hAnsi="Times New Roman"/>
          <w:szCs w:val="24"/>
        </w:rPr>
        <w:t xml:space="preserve">: </w:t>
      </w:r>
      <w:r w:rsidR="008E11A6" w:rsidRPr="000716D9">
        <w:rPr>
          <w:rFonts w:ascii="Times New Roman" w:hAnsi="Times New Roman"/>
          <w:szCs w:val="24"/>
        </w:rPr>
        <w:t>Principles of Sedi</w:t>
      </w:r>
      <w:r w:rsidR="00697778">
        <w:rPr>
          <w:rFonts w:ascii="Times New Roman" w:hAnsi="Times New Roman"/>
          <w:szCs w:val="24"/>
        </w:rPr>
        <w:t>mentology and Stratigraphy, 2012</w:t>
      </w:r>
      <w:r w:rsidR="00D2014F" w:rsidRPr="000716D9">
        <w:rPr>
          <w:rFonts w:ascii="Times New Roman" w:hAnsi="Times New Roman"/>
          <w:szCs w:val="24"/>
        </w:rPr>
        <w:t xml:space="preserve"> (</w:t>
      </w:r>
      <w:r w:rsidR="00697778">
        <w:rPr>
          <w:rFonts w:ascii="Times New Roman" w:hAnsi="Times New Roman"/>
          <w:szCs w:val="24"/>
        </w:rPr>
        <w:t>5</w:t>
      </w:r>
      <w:r w:rsidR="008E11A6" w:rsidRPr="000716D9">
        <w:rPr>
          <w:rFonts w:ascii="Times New Roman" w:hAnsi="Times New Roman"/>
          <w:szCs w:val="24"/>
          <w:vertAlign w:val="superscript"/>
        </w:rPr>
        <w:t>rd</w:t>
      </w:r>
      <w:r w:rsidR="008E11A6" w:rsidRPr="000716D9">
        <w:rPr>
          <w:rFonts w:ascii="Times New Roman" w:hAnsi="Times New Roman"/>
          <w:szCs w:val="24"/>
        </w:rPr>
        <w:t xml:space="preserve"> ed</w:t>
      </w:r>
      <w:r w:rsidR="005C3273">
        <w:rPr>
          <w:rFonts w:ascii="Times New Roman" w:hAnsi="Times New Roman"/>
          <w:szCs w:val="24"/>
        </w:rPr>
        <w:t>.</w:t>
      </w:r>
      <w:r w:rsidR="008E11A6" w:rsidRPr="000716D9">
        <w:rPr>
          <w:rFonts w:ascii="Times New Roman" w:hAnsi="Times New Roman"/>
          <w:szCs w:val="24"/>
        </w:rPr>
        <w:t>)</w:t>
      </w:r>
      <w:r w:rsidR="00735BC7" w:rsidRPr="000716D9">
        <w:rPr>
          <w:rFonts w:ascii="Times New Roman" w:hAnsi="Times New Roman"/>
          <w:szCs w:val="24"/>
        </w:rPr>
        <w:t xml:space="preserve">, </w:t>
      </w:r>
      <w:r w:rsidR="008E11A6" w:rsidRPr="000716D9">
        <w:rPr>
          <w:rFonts w:ascii="Times New Roman" w:hAnsi="Times New Roman"/>
          <w:szCs w:val="24"/>
        </w:rPr>
        <w:t>Sam Boggs, Jr.</w:t>
      </w:r>
    </w:p>
    <w:p w:rsidR="00981A10" w:rsidRPr="000716D9" w:rsidRDefault="00981A10" w:rsidP="00735BC7">
      <w:pPr>
        <w:rPr>
          <w:rFonts w:ascii="Times New Roman" w:hAnsi="Times New Roman"/>
          <w:szCs w:val="24"/>
        </w:rPr>
      </w:pPr>
      <w:r w:rsidRPr="000716D9">
        <w:rPr>
          <w:rFonts w:ascii="Times New Roman" w:hAnsi="Times New Roman"/>
          <w:szCs w:val="24"/>
        </w:rPr>
        <w:t xml:space="preserve">    </w:t>
      </w:r>
    </w:p>
    <w:p w:rsidR="00981A10" w:rsidRPr="000716D9" w:rsidRDefault="00981A10" w:rsidP="00735BC7">
      <w:pPr>
        <w:outlineLvl w:val="0"/>
        <w:rPr>
          <w:rFonts w:ascii="Times New Roman" w:hAnsi="Times New Roman"/>
          <w:szCs w:val="24"/>
        </w:rPr>
      </w:pPr>
      <w:r w:rsidRPr="000716D9">
        <w:rPr>
          <w:rFonts w:ascii="Times New Roman" w:hAnsi="Times New Roman"/>
          <w:b/>
          <w:szCs w:val="24"/>
        </w:rPr>
        <w:t>Instructor</w:t>
      </w:r>
      <w:r w:rsidRPr="000716D9">
        <w:rPr>
          <w:rFonts w:ascii="Times New Roman" w:hAnsi="Times New Roman"/>
          <w:szCs w:val="24"/>
        </w:rPr>
        <w:t>: Dr. Ronald L. Martino</w:t>
      </w:r>
      <w:r w:rsidR="00D308B7">
        <w:rPr>
          <w:rFonts w:ascii="Times New Roman" w:hAnsi="Times New Roman"/>
          <w:szCs w:val="24"/>
        </w:rPr>
        <w:t xml:space="preserve"> </w:t>
      </w:r>
    </w:p>
    <w:p w:rsidR="000716D9" w:rsidRPr="000716D9" w:rsidRDefault="00981A10" w:rsidP="000716D9">
      <w:pPr>
        <w:jc w:val="both"/>
        <w:rPr>
          <w:rFonts w:ascii="Times New Roman" w:hAnsi="Times New Roman"/>
        </w:rPr>
      </w:pPr>
      <w:r w:rsidRPr="000716D9">
        <w:rPr>
          <w:rFonts w:ascii="Times New Roman" w:hAnsi="Times New Roman"/>
          <w:szCs w:val="24"/>
        </w:rPr>
        <w:t xml:space="preserve">   </w:t>
      </w:r>
      <w:r w:rsidR="00735BC7" w:rsidRPr="000716D9">
        <w:rPr>
          <w:rFonts w:ascii="Times New Roman" w:hAnsi="Times New Roman"/>
          <w:szCs w:val="24"/>
        </w:rPr>
        <w:t xml:space="preserve">      </w:t>
      </w:r>
      <w:r w:rsidRPr="000716D9">
        <w:rPr>
          <w:rFonts w:ascii="Times New Roman" w:hAnsi="Times New Roman"/>
          <w:szCs w:val="24"/>
        </w:rPr>
        <w:t xml:space="preserve">         Office: S174; Offic</w:t>
      </w:r>
      <w:r w:rsidR="008E11A6" w:rsidRPr="000716D9">
        <w:rPr>
          <w:rFonts w:ascii="Times New Roman" w:hAnsi="Times New Roman"/>
          <w:szCs w:val="24"/>
        </w:rPr>
        <w:t>e Hours:</w:t>
      </w:r>
      <w:r w:rsidR="000716D9" w:rsidRPr="000716D9">
        <w:rPr>
          <w:rFonts w:ascii="Times New Roman" w:hAnsi="Times New Roman"/>
          <w:szCs w:val="24"/>
        </w:rPr>
        <w:t xml:space="preserve"> </w:t>
      </w:r>
      <w:r w:rsidR="00266FE5">
        <w:rPr>
          <w:rFonts w:ascii="Times New Roman" w:hAnsi="Times New Roman"/>
          <w:szCs w:val="24"/>
        </w:rPr>
        <w:t>MWF: 10-11</w:t>
      </w:r>
      <w:r w:rsidR="00DA5FB7">
        <w:rPr>
          <w:rFonts w:ascii="Times New Roman" w:hAnsi="Times New Roman"/>
          <w:szCs w:val="24"/>
        </w:rPr>
        <w:t xml:space="preserve">  T: 9-1</w:t>
      </w:r>
      <w:r w:rsidR="00F832C8">
        <w:rPr>
          <w:rFonts w:ascii="Times New Roman" w:hAnsi="Times New Roman"/>
          <w:szCs w:val="24"/>
        </w:rPr>
        <w:t xml:space="preserve"> (appt. recommended)</w:t>
      </w:r>
    </w:p>
    <w:p w:rsidR="00981A10" w:rsidRPr="000716D9" w:rsidRDefault="00981A10" w:rsidP="00735BC7">
      <w:pPr>
        <w:rPr>
          <w:rFonts w:ascii="Times New Roman" w:hAnsi="Times New Roman"/>
          <w:szCs w:val="24"/>
        </w:rPr>
      </w:pPr>
      <w:r w:rsidRPr="000716D9">
        <w:rPr>
          <w:rFonts w:ascii="Times New Roman" w:hAnsi="Times New Roman"/>
          <w:szCs w:val="24"/>
        </w:rPr>
        <w:t xml:space="preserve">         </w:t>
      </w:r>
      <w:r w:rsidR="00735BC7" w:rsidRPr="000716D9">
        <w:rPr>
          <w:rFonts w:ascii="Times New Roman" w:hAnsi="Times New Roman"/>
          <w:szCs w:val="24"/>
        </w:rPr>
        <w:t xml:space="preserve">      </w:t>
      </w:r>
      <w:r w:rsidRPr="000716D9">
        <w:rPr>
          <w:rFonts w:ascii="Times New Roman" w:hAnsi="Times New Roman"/>
          <w:szCs w:val="24"/>
        </w:rPr>
        <w:t xml:space="preserve">   Phone/Email: 696</w:t>
      </w:r>
      <w:r w:rsidRPr="000716D9">
        <w:rPr>
          <w:rFonts w:ascii="Times New Roman" w:hAnsi="Times New Roman"/>
          <w:szCs w:val="24"/>
        </w:rPr>
        <w:noBreakHyphen/>
        <w:t xml:space="preserve">2715, martinor@marshall.edu </w:t>
      </w:r>
    </w:p>
    <w:p w:rsidR="00981A10" w:rsidRPr="000716D9" w:rsidRDefault="00981A10" w:rsidP="00735BC7">
      <w:pPr>
        <w:rPr>
          <w:rFonts w:ascii="Times New Roman" w:hAnsi="Times New Roman"/>
          <w:b/>
          <w:szCs w:val="24"/>
        </w:rPr>
      </w:pP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b/>
          <w:szCs w:val="24"/>
        </w:rPr>
        <w:t>Course Description</w:t>
      </w:r>
      <w:r w:rsidRPr="00735BC7">
        <w:rPr>
          <w:rFonts w:ascii="Times New Roman" w:hAnsi="Times New Roman"/>
          <w:szCs w:val="24"/>
        </w:rPr>
        <w:t>: Stratigraphy &amp; Sedimentation</w:t>
      </w:r>
      <w:r w:rsidRPr="00735BC7">
        <w:rPr>
          <w:rFonts w:ascii="Times New Roman" w:hAnsi="Times New Roman"/>
          <w:szCs w:val="24"/>
        </w:rPr>
        <w:noBreakHyphen/>
        <w:t>(GLY 325, 4 hrs)</w:t>
      </w:r>
    </w:p>
    <w:p w:rsidR="00EA6FA2" w:rsidRPr="00735BC7" w:rsidRDefault="00981A10" w:rsidP="00EA6FA2">
      <w:pPr>
        <w:outlineLvl w:val="0"/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             </w:t>
      </w:r>
      <w:r w:rsidR="00735BC7">
        <w:rPr>
          <w:rFonts w:ascii="Times New Roman" w:hAnsi="Times New Roman"/>
          <w:szCs w:val="24"/>
        </w:rPr>
        <w:t xml:space="preserve">             </w:t>
      </w:r>
      <w:r w:rsidRPr="00735BC7">
        <w:rPr>
          <w:rFonts w:ascii="Times New Roman" w:hAnsi="Times New Roman"/>
          <w:szCs w:val="24"/>
        </w:rPr>
        <w:t xml:space="preserve">     </w:t>
      </w:r>
      <w:r w:rsidR="00735BC7">
        <w:rPr>
          <w:rFonts w:ascii="Times New Roman" w:hAnsi="Times New Roman"/>
          <w:szCs w:val="24"/>
        </w:rPr>
        <w:t xml:space="preserve"> </w:t>
      </w:r>
      <w:r w:rsidR="0010192A">
        <w:rPr>
          <w:rFonts w:ascii="Times New Roman" w:hAnsi="Times New Roman"/>
          <w:szCs w:val="24"/>
        </w:rPr>
        <w:t xml:space="preserve"> </w:t>
      </w:r>
      <w:r w:rsidR="00EA6FA2" w:rsidRPr="00735BC7">
        <w:rPr>
          <w:rFonts w:ascii="Times New Roman" w:hAnsi="Times New Roman"/>
          <w:szCs w:val="24"/>
        </w:rPr>
        <w:t xml:space="preserve">Formation, organization, sequence, and correlation </w:t>
      </w:r>
      <w:r w:rsidR="00EA6FA2">
        <w:rPr>
          <w:rFonts w:ascii="Times New Roman" w:hAnsi="Times New Roman"/>
          <w:szCs w:val="24"/>
        </w:rPr>
        <w:t>of sedimentary</w:t>
      </w:r>
    </w:p>
    <w:p w:rsidR="00EA6FA2" w:rsidRDefault="00EA6FA2" w:rsidP="00EA6FA2">
      <w:pPr>
        <w:pStyle w:val="BodyText2"/>
        <w:jc w:val="left"/>
        <w:rPr>
          <w:rFonts w:ascii="Times New Roman" w:hAnsi="Times New Roman"/>
          <w:sz w:val="24"/>
          <w:szCs w:val="24"/>
        </w:rPr>
      </w:pPr>
      <w:r w:rsidRPr="00735BC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0192A">
        <w:rPr>
          <w:rFonts w:ascii="Times New Roman" w:hAnsi="Times New Roman"/>
          <w:sz w:val="24"/>
          <w:szCs w:val="24"/>
        </w:rPr>
        <w:t xml:space="preserve">  </w:t>
      </w:r>
      <w:r w:rsidRPr="00735BC7">
        <w:rPr>
          <w:rFonts w:ascii="Times New Roman" w:hAnsi="Times New Roman"/>
          <w:sz w:val="24"/>
          <w:szCs w:val="24"/>
        </w:rPr>
        <w:t>rocks; study of the origi</w:t>
      </w:r>
      <w:r>
        <w:rPr>
          <w:rFonts w:ascii="Times New Roman" w:hAnsi="Times New Roman"/>
          <w:sz w:val="24"/>
          <w:szCs w:val="24"/>
        </w:rPr>
        <w:t xml:space="preserve">n, </w:t>
      </w:r>
      <w:r w:rsidRPr="00735BC7">
        <w:rPr>
          <w:rFonts w:ascii="Times New Roman" w:hAnsi="Times New Roman"/>
          <w:sz w:val="24"/>
          <w:szCs w:val="24"/>
        </w:rPr>
        <w:t xml:space="preserve">transportation, and deposition of </w:t>
      </w:r>
    </w:p>
    <w:p w:rsidR="00981A10" w:rsidRPr="00735BC7" w:rsidRDefault="00EA6FA2" w:rsidP="00EA6FA2">
      <w:pPr>
        <w:pStyle w:val="BodyText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10192A">
        <w:rPr>
          <w:rFonts w:ascii="Times New Roman" w:hAnsi="Times New Roman"/>
          <w:sz w:val="24"/>
          <w:szCs w:val="24"/>
        </w:rPr>
        <w:t xml:space="preserve">  </w:t>
      </w:r>
      <w:r w:rsidRPr="00735BC7">
        <w:rPr>
          <w:rFonts w:ascii="Times New Roman" w:hAnsi="Times New Roman"/>
          <w:sz w:val="24"/>
          <w:szCs w:val="24"/>
        </w:rPr>
        <w:t>rock</w:t>
      </w:r>
      <w:r w:rsidRPr="00735BC7">
        <w:rPr>
          <w:rFonts w:ascii="Times New Roman" w:hAnsi="Times New Roman"/>
          <w:sz w:val="24"/>
          <w:szCs w:val="24"/>
        </w:rPr>
        <w:noBreakHyphen/>
        <w:t>f</w:t>
      </w:r>
      <w:r w:rsidR="005B1B81">
        <w:rPr>
          <w:rFonts w:ascii="Times New Roman" w:hAnsi="Times New Roman"/>
          <w:sz w:val="24"/>
          <w:szCs w:val="24"/>
        </w:rPr>
        <w:t xml:space="preserve">orming </w:t>
      </w:r>
      <w:bookmarkStart w:id="0" w:name="_GoBack"/>
      <w:bookmarkEnd w:id="0"/>
      <w:r w:rsidRPr="00735BC7">
        <w:rPr>
          <w:rFonts w:ascii="Times New Roman" w:hAnsi="Times New Roman"/>
          <w:sz w:val="24"/>
          <w:szCs w:val="24"/>
        </w:rPr>
        <w:t>sediments.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</w:p>
    <w:p w:rsidR="00981A10" w:rsidRPr="00735BC7" w:rsidRDefault="00981A10" w:rsidP="00735BC7">
      <w:pPr>
        <w:outlineLvl w:val="0"/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b/>
          <w:szCs w:val="24"/>
        </w:rPr>
        <w:t>Prerequisite Courses</w:t>
      </w:r>
      <w:r w:rsidR="00735BC7">
        <w:rPr>
          <w:rFonts w:ascii="Times New Roman" w:hAnsi="Times New Roman"/>
          <w:szCs w:val="24"/>
        </w:rPr>
        <w:t xml:space="preserve">: </w:t>
      </w:r>
      <w:r w:rsidRPr="00735BC7">
        <w:rPr>
          <w:rFonts w:ascii="Times New Roman" w:hAnsi="Times New Roman"/>
          <w:szCs w:val="24"/>
        </w:rPr>
        <w:t xml:space="preserve"> GLY</w:t>
      </w:r>
      <w:r w:rsidR="00735BC7">
        <w:rPr>
          <w:rFonts w:ascii="Times New Roman" w:hAnsi="Times New Roman"/>
          <w:szCs w:val="24"/>
        </w:rPr>
        <w:t xml:space="preserve"> 201 and 211L o</w:t>
      </w:r>
      <w:r w:rsidR="008E11A6" w:rsidRPr="00735BC7">
        <w:rPr>
          <w:rFonts w:ascii="Times New Roman" w:hAnsi="Times New Roman"/>
          <w:szCs w:val="24"/>
        </w:rPr>
        <w:t>r permission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b/>
          <w:szCs w:val="24"/>
        </w:rPr>
        <w:t>Desired Learner Outcomes</w:t>
      </w:r>
      <w:r w:rsidRPr="00735BC7">
        <w:rPr>
          <w:rFonts w:ascii="Times New Roman" w:hAnsi="Times New Roman"/>
          <w:szCs w:val="24"/>
        </w:rPr>
        <w:t>: Students should be able to</w:t>
      </w:r>
      <w:r w:rsidR="008E11A6" w:rsidRPr="00735BC7">
        <w:rPr>
          <w:rFonts w:ascii="Times New Roman" w:hAnsi="Times New Roman"/>
          <w:szCs w:val="24"/>
        </w:rPr>
        <w:t>:</w:t>
      </w:r>
    </w:p>
    <w:p w:rsidR="00981A10" w:rsidRPr="00735BC7" w:rsidRDefault="00981A10" w:rsidP="00735BC7">
      <w:pPr>
        <w:outlineLvl w:val="0"/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  </w:t>
      </w:r>
    </w:p>
    <w:p w:rsidR="00377D72" w:rsidRDefault="00981A10" w:rsidP="00377D72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>describe the lithology and sedimentary structures of sedimentary</w:t>
      </w:r>
      <w:r w:rsidR="00377D72">
        <w:rPr>
          <w:rFonts w:ascii="Times New Roman" w:hAnsi="Times New Roman"/>
          <w:szCs w:val="24"/>
        </w:rPr>
        <w:t xml:space="preserve"> </w:t>
      </w:r>
      <w:r w:rsidR="008E11A6" w:rsidRPr="00735BC7">
        <w:rPr>
          <w:rFonts w:ascii="Times New Roman" w:hAnsi="Times New Roman"/>
          <w:szCs w:val="24"/>
        </w:rPr>
        <w:t>rocks and interpret</w:t>
      </w:r>
      <w:r w:rsidRPr="00735BC7">
        <w:rPr>
          <w:rFonts w:ascii="Times New Roman" w:hAnsi="Times New Roman"/>
          <w:szCs w:val="24"/>
        </w:rPr>
        <w:t xml:space="preserve"> </w:t>
      </w:r>
    </w:p>
    <w:p w:rsidR="00981A10" w:rsidRPr="00735BC7" w:rsidRDefault="00377D72" w:rsidP="00735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981A10" w:rsidRPr="00735BC7">
        <w:rPr>
          <w:rFonts w:ascii="Times New Roman" w:hAnsi="Times New Roman"/>
          <w:szCs w:val="24"/>
        </w:rPr>
        <w:t>the physical, biological and</w:t>
      </w:r>
      <w:r w:rsidR="004C576A" w:rsidRPr="00735BC7">
        <w:rPr>
          <w:rFonts w:ascii="Times New Roman" w:hAnsi="Times New Roman"/>
          <w:szCs w:val="24"/>
        </w:rPr>
        <w:t xml:space="preserve"> </w:t>
      </w:r>
      <w:r w:rsidR="00981A10" w:rsidRPr="00735BC7">
        <w:rPr>
          <w:rFonts w:ascii="Times New Roman" w:hAnsi="Times New Roman"/>
          <w:szCs w:val="24"/>
        </w:rPr>
        <w:t>chemical processes responsible for their origin;</w:t>
      </w:r>
    </w:p>
    <w:p w:rsidR="00377D72" w:rsidRDefault="00981A10" w:rsidP="00735BC7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2) </w:t>
      </w:r>
      <w:r w:rsidR="00377D72">
        <w:rPr>
          <w:rFonts w:ascii="Times New Roman" w:hAnsi="Times New Roman"/>
          <w:szCs w:val="24"/>
        </w:rPr>
        <w:t xml:space="preserve">  </w:t>
      </w:r>
      <w:r w:rsidRPr="00735BC7">
        <w:rPr>
          <w:rFonts w:ascii="Times New Roman" w:hAnsi="Times New Roman"/>
          <w:szCs w:val="24"/>
        </w:rPr>
        <w:t>recognize, describe, and interpret sedimentary facies,</w:t>
      </w:r>
      <w:r w:rsidR="00377D72">
        <w:rPr>
          <w:rFonts w:ascii="Times New Roman" w:hAnsi="Times New Roman"/>
          <w:szCs w:val="24"/>
        </w:rPr>
        <w:t xml:space="preserve"> </w:t>
      </w:r>
      <w:r w:rsidRPr="00735BC7">
        <w:rPr>
          <w:rFonts w:ascii="Times New Roman" w:hAnsi="Times New Roman"/>
          <w:szCs w:val="24"/>
        </w:rPr>
        <w:t xml:space="preserve">the basic building blocks of </w:t>
      </w:r>
    </w:p>
    <w:p w:rsidR="00981A10" w:rsidRPr="00735BC7" w:rsidRDefault="00377D72" w:rsidP="00735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981A10" w:rsidRPr="00735BC7">
        <w:rPr>
          <w:rFonts w:ascii="Times New Roman" w:hAnsi="Times New Roman"/>
          <w:szCs w:val="24"/>
        </w:rPr>
        <w:t>stratigraphic sequences;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3) </w:t>
      </w:r>
      <w:r w:rsidR="00377D72">
        <w:rPr>
          <w:rFonts w:ascii="Times New Roman" w:hAnsi="Times New Roman"/>
          <w:szCs w:val="24"/>
        </w:rPr>
        <w:t xml:space="preserve">  </w:t>
      </w:r>
      <w:r w:rsidRPr="00735BC7">
        <w:rPr>
          <w:rFonts w:ascii="Times New Roman" w:hAnsi="Times New Roman"/>
          <w:szCs w:val="24"/>
        </w:rPr>
        <w:t>understand and utilize various types of stratigraphic correlation;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4) </w:t>
      </w:r>
      <w:r w:rsidR="00377D72">
        <w:rPr>
          <w:rFonts w:ascii="Times New Roman" w:hAnsi="Times New Roman"/>
          <w:szCs w:val="24"/>
        </w:rPr>
        <w:t xml:space="preserve">  </w:t>
      </w:r>
      <w:r w:rsidRPr="00735BC7">
        <w:rPr>
          <w:rFonts w:ascii="Times New Roman" w:hAnsi="Times New Roman"/>
          <w:szCs w:val="24"/>
        </w:rPr>
        <w:t>describe and analyze sedimentary strata in the field</w:t>
      </w:r>
      <w:r w:rsidR="008E11A6" w:rsidRPr="00735BC7">
        <w:rPr>
          <w:rFonts w:ascii="Times New Roman" w:hAnsi="Times New Roman"/>
          <w:szCs w:val="24"/>
        </w:rPr>
        <w:t xml:space="preserve"> and in the subsurface</w:t>
      </w:r>
      <w:r w:rsidRPr="00735BC7">
        <w:rPr>
          <w:rFonts w:ascii="Times New Roman" w:hAnsi="Times New Roman"/>
          <w:szCs w:val="24"/>
        </w:rPr>
        <w:t>;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5) </w:t>
      </w:r>
      <w:r w:rsidR="00377D72">
        <w:rPr>
          <w:rFonts w:ascii="Times New Roman" w:hAnsi="Times New Roman"/>
          <w:szCs w:val="24"/>
        </w:rPr>
        <w:t xml:space="preserve">  </w:t>
      </w:r>
      <w:r w:rsidRPr="00735BC7">
        <w:rPr>
          <w:rFonts w:ascii="Times New Roman" w:hAnsi="Times New Roman"/>
          <w:szCs w:val="24"/>
        </w:rPr>
        <w:t>use the geologic literature in</w:t>
      </w:r>
      <w:r w:rsidR="00377D72">
        <w:rPr>
          <w:rFonts w:ascii="Times New Roman" w:hAnsi="Times New Roman"/>
          <w:szCs w:val="24"/>
        </w:rPr>
        <w:t xml:space="preserve"> research</w:t>
      </w:r>
      <w:r w:rsidRPr="00735BC7">
        <w:rPr>
          <w:rFonts w:ascii="Times New Roman" w:hAnsi="Times New Roman"/>
          <w:szCs w:val="24"/>
        </w:rPr>
        <w:t xml:space="preserve"> projects;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6) </w:t>
      </w:r>
      <w:r w:rsidR="00377D72">
        <w:rPr>
          <w:rFonts w:ascii="Times New Roman" w:hAnsi="Times New Roman"/>
          <w:szCs w:val="24"/>
        </w:rPr>
        <w:t xml:space="preserve">  </w:t>
      </w:r>
      <w:r w:rsidRPr="00735BC7">
        <w:rPr>
          <w:rFonts w:ascii="Times New Roman" w:hAnsi="Times New Roman"/>
          <w:szCs w:val="24"/>
        </w:rPr>
        <w:t xml:space="preserve">improve technical writing skills; </w:t>
      </w:r>
    </w:p>
    <w:p w:rsidR="00735BC7" w:rsidRDefault="00981A10" w:rsidP="00735BC7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7) </w:t>
      </w:r>
      <w:r w:rsidR="00377D72">
        <w:rPr>
          <w:rFonts w:ascii="Times New Roman" w:hAnsi="Times New Roman"/>
          <w:szCs w:val="24"/>
        </w:rPr>
        <w:t xml:space="preserve">  </w:t>
      </w:r>
      <w:r w:rsidRPr="00735BC7">
        <w:rPr>
          <w:rFonts w:ascii="Times New Roman" w:hAnsi="Times New Roman"/>
          <w:szCs w:val="24"/>
        </w:rPr>
        <w:t>develop an understanding of the interact</w:t>
      </w:r>
      <w:r w:rsidR="00735BC7">
        <w:rPr>
          <w:rFonts w:ascii="Times New Roman" w:hAnsi="Times New Roman"/>
          <w:szCs w:val="24"/>
        </w:rPr>
        <w:t xml:space="preserve">ion of climate, tectonics,  </w:t>
      </w:r>
      <w:r w:rsidRPr="00735BC7">
        <w:rPr>
          <w:rFonts w:ascii="Times New Roman" w:hAnsi="Times New Roman"/>
          <w:szCs w:val="24"/>
        </w:rPr>
        <w:t xml:space="preserve">and sea level </w:t>
      </w:r>
    </w:p>
    <w:p w:rsidR="00981A10" w:rsidRPr="00735BC7" w:rsidRDefault="00735BC7" w:rsidP="00735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377D72">
        <w:rPr>
          <w:rFonts w:ascii="Times New Roman" w:hAnsi="Times New Roman"/>
          <w:szCs w:val="24"/>
        </w:rPr>
        <w:t xml:space="preserve">  </w:t>
      </w:r>
      <w:r w:rsidR="00981A10" w:rsidRPr="00735BC7">
        <w:rPr>
          <w:rFonts w:ascii="Times New Roman" w:hAnsi="Times New Roman"/>
          <w:szCs w:val="24"/>
        </w:rPr>
        <w:t xml:space="preserve">changes in the development of sedimentary </w:t>
      </w:r>
      <w:r w:rsidR="004C576A" w:rsidRPr="00735BC7">
        <w:rPr>
          <w:rFonts w:ascii="Times New Roman" w:hAnsi="Times New Roman"/>
          <w:szCs w:val="24"/>
        </w:rPr>
        <w:t xml:space="preserve"> </w:t>
      </w:r>
      <w:r w:rsidR="00981A10" w:rsidRPr="00735BC7">
        <w:rPr>
          <w:rFonts w:ascii="Times New Roman" w:hAnsi="Times New Roman"/>
          <w:szCs w:val="24"/>
        </w:rPr>
        <w:t>sequences.</w:t>
      </w:r>
    </w:p>
    <w:p w:rsidR="00981A10" w:rsidRPr="00735BC7" w:rsidRDefault="00981A10" w:rsidP="00735BC7">
      <w:pPr>
        <w:ind w:left="7920" w:right="-90" w:hanging="7560"/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</w:t>
      </w:r>
    </w:p>
    <w:p w:rsidR="003931FE" w:rsidRPr="003931FE" w:rsidRDefault="003931FE" w:rsidP="00697778">
      <w:pPr>
        <w:rPr>
          <w:rFonts w:ascii="Times New Roman" w:hAnsi="Times New Roman"/>
          <w:szCs w:val="24"/>
        </w:rPr>
      </w:pPr>
      <w:r w:rsidRPr="003931FE">
        <w:rPr>
          <w:rFonts w:ascii="Times New Roman" w:hAnsi="Times New Roman"/>
          <w:szCs w:val="24"/>
        </w:rPr>
        <w:t xml:space="preserve">   Learning activities for objectives 1-7 will include readings, lectures, class discussions, review questions, lab exercises, a field project, literature review, report writing, field trips and  exams.   Student achievement will be assessed through exams, reports, class participation and class preparation. </w:t>
      </w:r>
    </w:p>
    <w:p w:rsidR="003931FE" w:rsidRPr="00697778" w:rsidRDefault="003931FE" w:rsidP="00697778">
      <w:pPr>
        <w:rPr>
          <w:szCs w:val="24"/>
        </w:rPr>
      </w:pPr>
      <w:r w:rsidRPr="00C534FB">
        <w:rPr>
          <w:szCs w:val="24"/>
        </w:rPr>
        <w:t xml:space="preserve"> </w:t>
      </w:r>
    </w:p>
    <w:p w:rsidR="00981A10" w:rsidRDefault="00981A10" w:rsidP="00735BC7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735BC7">
        <w:rPr>
          <w:rFonts w:ascii="Times New Roman" w:hAnsi="Times New Roman"/>
          <w:sz w:val="24"/>
          <w:szCs w:val="24"/>
        </w:rPr>
        <w:t>Grading Procedure</w:t>
      </w:r>
    </w:p>
    <w:p w:rsidR="004264C3" w:rsidRPr="004264C3" w:rsidRDefault="004264C3" w:rsidP="004264C3"/>
    <w:p w:rsidR="00981A10" w:rsidRPr="00735BC7" w:rsidRDefault="00981A10" w:rsidP="00735BC7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           </w:t>
      </w:r>
      <w:r w:rsidR="0010192A">
        <w:rPr>
          <w:rFonts w:ascii="Times New Roman" w:hAnsi="Times New Roman"/>
          <w:szCs w:val="24"/>
        </w:rPr>
        <w:t xml:space="preserve">  </w:t>
      </w:r>
      <w:r w:rsidRPr="00735BC7">
        <w:rPr>
          <w:rFonts w:ascii="Times New Roman" w:hAnsi="Times New Roman"/>
          <w:szCs w:val="24"/>
          <w:u w:val="single"/>
        </w:rPr>
        <w:t>Lecture</w:t>
      </w:r>
      <w:r w:rsidRPr="00735BC7">
        <w:rPr>
          <w:rFonts w:ascii="Times New Roman" w:hAnsi="Times New Roman"/>
          <w:szCs w:val="24"/>
        </w:rPr>
        <w:t xml:space="preserve">          </w:t>
      </w:r>
      <w:r w:rsidR="00735BC7">
        <w:rPr>
          <w:rFonts w:ascii="Times New Roman" w:hAnsi="Times New Roman"/>
          <w:szCs w:val="24"/>
        </w:rPr>
        <w:t xml:space="preserve">             </w:t>
      </w:r>
      <w:r w:rsidRPr="00735BC7">
        <w:rPr>
          <w:rFonts w:ascii="Times New Roman" w:hAnsi="Times New Roman"/>
          <w:szCs w:val="24"/>
        </w:rPr>
        <w:t xml:space="preserve">     </w:t>
      </w:r>
      <w:r w:rsidR="00735BC7">
        <w:rPr>
          <w:rFonts w:ascii="Times New Roman" w:hAnsi="Times New Roman"/>
          <w:szCs w:val="24"/>
        </w:rPr>
        <w:t xml:space="preserve">    </w:t>
      </w:r>
      <w:r w:rsidRPr="00735BC7">
        <w:rPr>
          <w:rFonts w:ascii="Times New Roman" w:hAnsi="Times New Roman"/>
          <w:szCs w:val="24"/>
        </w:rPr>
        <w:t xml:space="preserve">           </w:t>
      </w:r>
      <w:r w:rsidRPr="00735BC7">
        <w:rPr>
          <w:rFonts w:ascii="Times New Roman" w:hAnsi="Times New Roman"/>
          <w:szCs w:val="24"/>
          <w:u w:val="single"/>
        </w:rPr>
        <w:t>Lab</w:t>
      </w:r>
    </w:p>
    <w:p w:rsidR="00981A10" w:rsidRPr="00735BC7" w:rsidRDefault="00DE77E9" w:rsidP="00735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10192A">
        <w:rPr>
          <w:rFonts w:ascii="Times New Roman" w:hAnsi="Times New Roman"/>
          <w:szCs w:val="24"/>
        </w:rPr>
        <w:t>Exams 1, 2, 3:   2</w:t>
      </w:r>
      <w:r w:rsidR="00004EC4">
        <w:rPr>
          <w:rFonts w:ascii="Times New Roman" w:hAnsi="Times New Roman"/>
          <w:szCs w:val="24"/>
        </w:rPr>
        <w:t>2</w:t>
      </w:r>
      <w:r w:rsidR="00017B3D" w:rsidRPr="00735BC7">
        <w:rPr>
          <w:rFonts w:ascii="Times New Roman" w:hAnsi="Times New Roman"/>
          <w:szCs w:val="24"/>
        </w:rPr>
        <w:t xml:space="preserve"> % each </w:t>
      </w:r>
      <w:r w:rsidR="00735BC7">
        <w:rPr>
          <w:rFonts w:ascii="Times New Roman" w:hAnsi="Times New Roman"/>
          <w:szCs w:val="24"/>
        </w:rPr>
        <w:t xml:space="preserve">  </w:t>
      </w:r>
      <w:r w:rsidR="00017B3D" w:rsidRPr="00735BC7">
        <w:rPr>
          <w:rFonts w:ascii="Times New Roman" w:hAnsi="Times New Roman"/>
          <w:szCs w:val="24"/>
        </w:rPr>
        <w:t xml:space="preserve">    </w:t>
      </w:r>
      <w:r w:rsidR="006055E1">
        <w:rPr>
          <w:rFonts w:ascii="Times New Roman" w:hAnsi="Times New Roman"/>
          <w:szCs w:val="24"/>
        </w:rPr>
        <w:t xml:space="preserve">   50</w:t>
      </w:r>
      <w:r w:rsidR="00981A10" w:rsidRPr="00735BC7">
        <w:rPr>
          <w:rFonts w:ascii="Times New Roman" w:hAnsi="Times New Roman"/>
          <w:szCs w:val="24"/>
        </w:rPr>
        <w:t xml:space="preserve"> </w:t>
      </w:r>
      <w:r w:rsidR="00377D72">
        <w:rPr>
          <w:rFonts w:ascii="Times New Roman" w:hAnsi="Times New Roman"/>
          <w:szCs w:val="24"/>
        </w:rPr>
        <w:t>% E</w:t>
      </w:r>
      <w:r w:rsidR="00981A10" w:rsidRPr="00735BC7">
        <w:rPr>
          <w:rFonts w:ascii="Times New Roman" w:hAnsi="Times New Roman"/>
          <w:szCs w:val="24"/>
        </w:rPr>
        <w:t>xercises</w:t>
      </w:r>
    </w:p>
    <w:p w:rsidR="00981A10" w:rsidRDefault="00DE77E9" w:rsidP="00735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Final Exam:      </w:t>
      </w:r>
      <w:r w:rsidR="00004EC4">
        <w:rPr>
          <w:rFonts w:ascii="Times New Roman" w:hAnsi="Times New Roman"/>
          <w:szCs w:val="24"/>
        </w:rPr>
        <w:t>34</w:t>
      </w:r>
      <w:r w:rsidR="00017B3D" w:rsidRPr="00735BC7">
        <w:rPr>
          <w:rFonts w:ascii="Times New Roman" w:hAnsi="Times New Roman"/>
          <w:szCs w:val="24"/>
        </w:rPr>
        <w:t xml:space="preserve"> %          </w:t>
      </w:r>
      <w:r w:rsidR="00735BC7">
        <w:rPr>
          <w:rFonts w:ascii="Times New Roman" w:hAnsi="Times New Roman"/>
          <w:szCs w:val="24"/>
        </w:rPr>
        <w:t xml:space="preserve">         </w:t>
      </w:r>
      <w:r w:rsidR="006055E1">
        <w:rPr>
          <w:rFonts w:ascii="Times New Roman" w:hAnsi="Times New Roman"/>
          <w:szCs w:val="24"/>
        </w:rPr>
        <w:t>50</w:t>
      </w:r>
      <w:r w:rsidR="00377D72">
        <w:rPr>
          <w:rFonts w:ascii="Times New Roman" w:hAnsi="Times New Roman"/>
          <w:szCs w:val="24"/>
        </w:rPr>
        <w:t xml:space="preserve"> % </w:t>
      </w:r>
      <w:r w:rsidR="00981A10" w:rsidRPr="00735BC7">
        <w:rPr>
          <w:rFonts w:ascii="Times New Roman" w:hAnsi="Times New Roman"/>
          <w:szCs w:val="24"/>
        </w:rPr>
        <w:t xml:space="preserve">Lab Final </w:t>
      </w:r>
    </w:p>
    <w:p w:rsidR="00981A10" w:rsidRPr="00735BC7" w:rsidRDefault="00DE77E9" w:rsidP="00735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</w:t>
      </w:r>
      <w:r w:rsidR="008E11A6" w:rsidRPr="00735BC7">
        <w:rPr>
          <w:rFonts w:ascii="Times New Roman" w:hAnsi="Times New Roman"/>
          <w:szCs w:val="24"/>
        </w:rPr>
        <w:t xml:space="preserve">         </w:t>
      </w:r>
      <w:r w:rsidR="0068238A">
        <w:rPr>
          <w:rFonts w:ascii="Times New Roman" w:hAnsi="Times New Roman"/>
          <w:szCs w:val="24"/>
        </w:rPr>
        <w:t xml:space="preserve">                                                   </w:t>
      </w:r>
    </w:p>
    <w:p w:rsidR="00842653" w:rsidRDefault="00842653" w:rsidP="00735BC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Final Grade in Course = </w:t>
      </w:r>
    </w:p>
    <w:p w:rsidR="00981A10" w:rsidRDefault="00842653" w:rsidP="00735BC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45</w:t>
      </w:r>
      <w:r w:rsidR="00981A10" w:rsidRPr="00735BC7">
        <w:rPr>
          <w:rFonts w:ascii="Times New Roman" w:hAnsi="Times New Roman"/>
          <w:szCs w:val="24"/>
        </w:rPr>
        <w:t xml:space="preserve"> % le</w:t>
      </w:r>
      <w:r>
        <w:rPr>
          <w:rFonts w:ascii="Times New Roman" w:hAnsi="Times New Roman"/>
          <w:szCs w:val="24"/>
        </w:rPr>
        <w:t xml:space="preserve">cture,  25 % lab,  </w:t>
      </w:r>
      <w:r w:rsidR="00DA5FB7">
        <w:rPr>
          <w:rFonts w:ascii="Times New Roman" w:hAnsi="Times New Roman"/>
          <w:szCs w:val="24"/>
        </w:rPr>
        <w:t>25</w:t>
      </w:r>
      <w:r>
        <w:rPr>
          <w:rFonts w:ascii="Times New Roman" w:hAnsi="Times New Roman"/>
          <w:szCs w:val="24"/>
        </w:rPr>
        <w:t xml:space="preserve">% </w:t>
      </w:r>
      <w:r w:rsidR="000055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Field Project</w:t>
      </w:r>
      <w:r w:rsidR="00DA5FB7">
        <w:rPr>
          <w:rFonts w:ascii="Times New Roman" w:hAnsi="Times New Roman"/>
          <w:szCs w:val="24"/>
        </w:rPr>
        <w:t xml:space="preserve">, </w:t>
      </w:r>
      <w:r w:rsidR="000055D1">
        <w:rPr>
          <w:rFonts w:ascii="Times New Roman" w:hAnsi="Times New Roman"/>
          <w:szCs w:val="24"/>
        </w:rPr>
        <w:t xml:space="preserve"> </w:t>
      </w:r>
      <w:r w:rsidR="00DA5FB7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% Attendance/Participation </w:t>
      </w:r>
    </w:p>
    <w:p w:rsidR="00697778" w:rsidRPr="00735BC7" w:rsidRDefault="00697778" w:rsidP="00735BC7">
      <w:pPr>
        <w:rPr>
          <w:rFonts w:ascii="Times New Roman" w:hAnsi="Times New Roman"/>
          <w:szCs w:val="24"/>
        </w:rPr>
      </w:pPr>
    </w:p>
    <w:p w:rsidR="000055D1" w:rsidRPr="000055D1" w:rsidRDefault="000055D1" w:rsidP="000055D1">
      <w:pPr>
        <w:rPr>
          <w:rFonts w:ascii="Times New Roman" w:hAnsi="Times New Roman"/>
          <w:szCs w:val="24"/>
        </w:rPr>
      </w:pPr>
      <w:r w:rsidRPr="000055D1">
        <w:rPr>
          <w:rFonts w:ascii="Arial" w:hAnsi="Arial" w:cs="Arial"/>
          <w:sz w:val="22"/>
          <w:szCs w:val="22"/>
        </w:rPr>
        <w:t xml:space="preserve">   </w:t>
      </w:r>
      <w:r w:rsidRPr="000055D1">
        <w:rPr>
          <w:rFonts w:ascii="Times New Roman" w:hAnsi="Times New Roman"/>
          <w:szCs w:val="24"/>
        </w:rPr>
        <w:t xml:space="preserve">Any form of academic dishonesty* that occurs will result in dismissal from the course and an automatic final grade of “F” . A letter outlining the offense will be forwarded to the academic dean for consideration of further action (*see p. 70-81, Undergraduate </w:t>
      </w:r>
      <w:r w:rsidRPr="000055D1">
        <w:rPr>
          <w:rFonts w:ascii="Times New Roman" w:hAnsi="Times New Roman"/>
          <w:szCs w:val="24"/>
        </w:rPr>
        <w:lastRenderedPageBreak/>
        <w:t xml:space="preserve">Catalog:  </w:t>
      </w:r>
      <w:hyperlink r:id="rId9" w:history="1">
        <w:r w:rsidRPr="000055D1">
          <w:rPr>
            <w:rFonts w:ascii="Times New Roman" w:hAnsi="Times New Roman"/>
            <w:color w:val="08481D"/>
            <w:sz w:val="22"/>
            <w:szCs w:val="22"/>
            <w:u w:val="single"/>
          </w:rPr>
          <w:t>http://www.marshall.edu/ucomm/files/web/UG_14-15_published.pdf</w:t>
        </w:r>
      </w:hyperlink>
      <w:r w:rsidRPr="000055D1">
        <w:rPr>
          <w:rFonts w:ascii="Times New Roman" w:hAnsi="Times New Roman"/>
          <w:sz w:val="22"/>
          <w:szCs w:val="22"/>
        </w:rPr>
        <w:t>).</w:t>
      </w:r>
    </w:p>
    <w:p w:rsidR="000055D1" w:rsidRDefault="000055D1" w:rsidP="00735BC7">
      <w:pPr>
        <w:pStyle w:val="Heading1"/>
        <w:jc w:val="left"/>
        <w:rPr>
          <w:rFonts w:ascii="Times New Roman" w:hAnsi="Times New Roman"/>
          <w:sz w:val="24"/>
          <w:szCs w:val="24"/>
        </w:rPr>
      </w:pPr>
    </w:p>
    <w:p w:rsidR="00981A10" w:rsidRPr="00735BC7" w:rsidRDefault="00981A10" w:rsidP="00735BC7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735BC7">
        <w:rPr>
          <w:rFonts w:ascii="Times New Roman" w:hAnsi="Times New Roman"/>
          <w:sz w:val="24"/>
          <w:szCs w:val="24"/>
        </w:rPr>
        <w:t>Attendance</w:t>
      </w:r>
      <w:r w:rsidR="00F84D53">
        <w:rPr>
          <w:rFonts w:ascii="Times New Roman" w:hAnsi="Times New Roman"/>
          <w:sz w:val="24"/>
          <w:szCs w:val="24"/>
        </w:rPr>
        <w:t>/Participation</w:t>
      </w:r>
      <w:r w:rsidRPr="00735BC7">
        <w:rPr>
          <w:rFonts w:ascii="Times New Roman" w:hAnsi="Times New Roman"/>
          <w:sz w:val="24"/>
          <w:szCs w:val="24"/>
        </w:rPr>
        <w:t xml:space="preserve"> Policy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</w:p>
    <w:p w:rsidR="00F84D53" w:rsidRDefault="00F37E93" w:rsidP="00377D72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A</w:t>
      </w:r>
      <w:r w:rsidR="00981A10" w:rsidRPr="00735BC7">
        <w:rPr>
          <w:rFonts w:ascii="Times New Roman" w:hAnsi="Times New Roman"/>
          <w:szCs w:val="24"/>
        </w:rPr>
        <w:t>ttendance will be kept by taking roll at the</w:t>
      </w:r>
      <w:r w:rsidR="00377D72">
        <w:rPr>
          <w:rFonts w:ascii="Times New Roman" w:hAnsi="Times New Roman"/>
          <w:szCs w:val="24"/>
        </w:rPr>
        <w:t xml:space="preserve"> </w:t>
      </w:r>
      <w:r w:rsidR="00981A10" w:rsidRPr="00735BC7">
        <w:rPr>
          <w:rFonts w:ascii="Times New Roman" w:hAnsi="Times New Roman"/>
          <w:szCs w:val="24"/>
        </w:rPr>
        <w:t>beginning of each class. If a student comes in late, it is their responsibility to notify the instructor at the end of class. Attendance during exams is mandatory. Only legitimate and verifiable excuses wi</w:t>
      </w:r>
      <w:r w:rsidR="000716D9">
        <w:rPr>
          <w:rFonts w:ascii="Times New Roman" w:hAnsi="Times New Roman"/>
          <w:szCs w:val="24"/>
        </w:rPr>
        <w:t>ll be considered (</w:t>
      </w:r>
      <w:r w:rsidR="00981A10" w:rsidRPr="00735BC7">
        <w:rPr>
          <w:rFonts w:ascii="Times New Roman" w:hAnsi="Times New Roman"/>
          <w:szCs w:val="24"/>
        </w:rPr>
        <w:t xml:space="preserve">serious medical, legal, or military reasons, or death in the </w:t>
      </w:r>
      <w:r w:rsidR="00377D72">
        <w:rPr>
          <w:rFonts w:ascii="Times New Roman" w:hAnsi="Times New Roman"/>
          <w:szCs w:val="24"/>
        </w:rPr>
        <w:t xml:space="preserve">immediate </w:t>
      </w:r>
      <w:r w:rsidR="00981A10" w:rsidRPr="00735BC7">
        <w:rPr>
          <w:rFonts w:ascii="Times New Roman" w:hAnsi="Times New Roman"/>
          <w:szCs w:val="24"/>
        </w:rPr>
        <w:t>family</w:t>
      </w:r>
      <w:r w:rsidR="000716D9">
        <w:rPr>
          <w:rFonts w:ascii="Times New Roman" w:hAnsi="Times New Roman"/>
          <w:szCs w:val="24"/>
        </w:rPr>
        <w:t>)</w:t>
      </w:r>
      <w:r w:rsidR="00981A10" w:rsidRPr="00735BC7">
        <w:rPr>
          <w:rFonts w:ascii="Times New Roman" w:hAnsi="Times New Roman"/>
          <w:szCs w:val="24"/>
        </w:rPr>
        <w:t>.</w:t>
      </w:r>
    </w:p>
    <w:p w:rsidR="00981A10" w:rsidRPr="00735BC7" w:rsidRDefault="00F84D53" w:rsidP="00377D72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Students should complete the assigned reading prior to coming to class or lab and be prepared to answer questions and participate in class and lab discussions. </w:t>
      </w:r>
      <w:r w:rsidR="00F37E93">
        <w:rPr>
          <w:rFonts w:ascii="Times New Roman" w:hAnsi="Times New Roman"/>
          <w:szCs w:val="24"/>
        </w:rPr>
        <w:t xml:space="preserve"> 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</w:p>
    <w:p w:rsidR="00981A10" w:rsidRPr="00735BC7" w:rsidRDefault="00981A10" w:rsidP="00735BC7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735BC7">
        <w:rPr>
          <w:rFonts w:ascii="Times New Roman" w:hAnsi="Times New Roman"/>
          <w:sz w:val="24"/>
          <w:szCs w:val="24"/>
        </w:rPr>
        <w:t xml:space="preserve">Lab Exercises </w:t>
      </w:r>
    </w:p>
    <w:p w:rsidR="00981A10" w:rsidRPr="00735BC7" w:rsidRDefault="00981A10" w:rsidP="00735BC7">
      <w:pPr>
        <w:outlineLvl w:val="0"/>
        <w:rPr>
          <w:rFonts w:ascii="Times New Roman" w:hAnsi="Times New Roman"/>
          <w:szCs w:val="24"/>
        </w:rPr>
      </w:pPr>
    </w:p>
    <w:p w:rsidR="00981A10" w:rsidRPr="00735BC7" w:rsidRDefault="00981A10" w:rsidP="00735BC7">
      <w:pPr>
        <w:outlineLvl w:val="0"/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   </w:t>
      </w:r>
      <w:r w:rsidR="000055D1">
        <w:rPr>
          <w:rFonts w:ascii="Times New Roman" w:hAnsi="Times New Roman"/>
          <w:szCs w:val="24"/>
        </w:rPr>
        <w:t>There will be approximately 7</w:t>
      </w:r>
      <w:r w:rsidRPr="00735BC7">
        <w:rPr>
          <w:rFonts w:ascii="Times New Roman" w:hAnsi="Times New Roman"/>
          <w:szCs w:val="24"/>
        </w:rPr>
        <w:t xml:space="preserve"> lab exercises during the semester. They will involve collection and presentation of data, as well as analysis and interpretation. The writing portion will typically include 2</w:t>
      </w:r>
      <w:r w:rsidRPr="00735BC7">
        <w:rPr>
          <w:rFonts w:ascii="Times New Roman" w:hAnsi="Times New Roman"/>
          <w:szCs w:val="24"/>
        </w:rPr>
        <w:noBreakHyphen/>
        <w:t xml:space="preserve">3 pages. The objectives of these exercises will be to familiarize students with various methods of data acquisition and to develop the ability to analyze and interpret these data in a logical manner. </w:t>
      </w:r>
    </w:p>
    <w:p w:rsidR="00F84D53" w:rsidRPr="00735BC7" w:rsidRDefault="00981A10" w:rsidP="00735BC7">
      <w:pPr>
        <w:outlineLvl w:val="0"/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  </w:t>
      </w:r>
    </w:p>
    <w:p w:rsidR="00981A10" w:rsidRPr="00735BC7" w:rsidRDefault="004264C3" w:rsidP="00377D72">
      <w:pPr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 </w:t>
      </w:r>
      <w:r w:rsidR="00981A10" w:rsidRPr="00735BC7">
        <w:rPr>
          <w:rFonts w:ascii="Times New Roman" w:hAnsi="Times New Roman"/>
          <w:szCs w:val="24"/>
        </w:rPr>
        <w:t xml:space="preserve">                 </w:t>
      </w:r>
      <w:r w:rsidR="00697778">
        <w:rPr>
          <w:rFonts w:ascii="Times New Roman" w:hAnsi="Times New Roman"/>
          <w:szCs w:val="24"/>
        </w:rPr>
        <w:t xml:space="preserve">   </w:t>
      </w:r>
      <w:r w:rsidR="00981A10" w:rsidRPr="00735BC7">
        <w:rPr>
          <w:rFonts w:ascii="Times New Roman" w:hAnsi="Times New Roman"/>
          <w:szCs w:val="24"/>
        </w:rPr>
        <w:t xml:space="preserve">   </w:t>
      </w:r>
      <w:r w:rsidR="00981A10" w:rsidRPr="00735BC7">
        <w:rPr>
          <w:rFonts w:ascii="Times New Roman" w:hAnsi="Times New Roman"/>
          <w:b/>
          <w:szCs w:val="24"/>
          <w:u w:val="single"/>
        </w:rPr>
        <w:t>Course Outline (Tentative)</w:t>
      </w: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</w:p>
    <w:p w:rsidR="00981A10" w:rsidRPr="00735BC7" w:rsidRDefault="00981A10" w:rsidP="00377D72">
      <w:pPr>
        <w:rPr>
          <w:rFonts w:ascii="Times New Roman" w:hAnsi="Times New Roman"/>
          <w:szCs w:val="24"/>
          <w:u w:val="single"/>
        </w:rPr>
      </w:pPr>
      <w:r w:rsidRPr="00735BC7">
        <w:rPr>
          <w:rFonts w:ascii="Times New Roman" w:hAnsi="Times New Roman"/>
          <w:szCs w:val="24"/>
        </w:rPr>
        <w:t xml:space="preserve">  </w:t>
      </w:r>
      <w:r w:rsidRPr="00735BC7">
        <w:rPr>
          <w:rFonts w:ascii="Times New Roman" w:hAnsi="Times New Roman"/>
          <w:szCs w:val="24"/>
          <w:u w:val="single"/>
        </w:rPr>
        <w:t>Week No.</w:t>
      </w:r>
      <w:r w:rsidRPr="00735BC7">
        <w:rPr>
          <w:rFonts w:ascii="Times New Roman" w:hAnsi="Times New Roman"/>
          <w:szCs w:val="24"/>
        </w:rPr>
        <w:t xml:space="preserve">        </w:t>
      </w:r>
      <w:r w:rsidRPr="00735BC7">
        <w:rPr>
          <w:rFonts w:ascii="Times New Roman" w:hAnsi="Times New Roman"/>
          <w:szCs w:val="24"/>
          <w:u w:val="single"/>
        </w:rPr>
        <w:t>Lecture Topic</w:t>
      </w:r>
      <w:r w:rsidRPr="00735BC7">
        <w:rPr>
          <w:rFonts w:ascii="Times New Roman" w:hAnsi="Times New Roman"/>
          <w:szCs w:val="24"/>
        </w:rPr>
        <w:t xml:space="preserve">                </w:t>
      </w:r>
      <w:r w:rsidR="00377D72">
        <w:rPr>
          <w:rFonts w:ascii="Times New Roman" w:hAnsi="Times New Roman"/>
          <w:szCs w:val="24"/>
        </w:rPr>
        <w:t xml:space="preserve">               </w:t>
      </w:r>
      <w:r w:rsidRPr="00735BC7">
        <w:rPr>
          <w:rFonts w:ascii="Times New Roman" w:hAnsi="Times New Roman"/>
          <w:szCs w:val="24"/>
        </w:rPr>
        <w:t xml:space="preserve">      </w:t>
      </w:r>
      <w:r w:rsidR="000409A6" w:rsidRPr="00735BC7">
        <w:rPr>
          <w:rFonts w:ascii="Times New Roman" w:hAnsi="Times New Roman"/>
          <w:szCs w:val="24"/>
        </w:rPr>
        <w:t xml:space="preserve">     </w:t>
      </w:r>
      <w:r w:rsidRPr="00735BC7">
        <w:rPr>
          <w:rFonts w:ascii="Times New Roman" w:hAnsi="Times New Roman"/>
          <w:szCs w:val="24"/>
          <w:u w:val="single"/>
        </w:rPr>
        <w:t>Assignment</w:t>
      </w:r>
    </w:p>
    <w:p w:rsidR="000055D1" w:rsidRDefault="00A463AB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A463AB" w:rsidRDefault="000055D1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A463AB">
        <w:rPr>
          <w:rFonts w:ascii="Times New Roman" w:hAnsi="Times New Roman"/>
          <w:szCs w:val="24"/>
        </w:rPr>
        <w:t xml:space="preserve">  1</w:t>
      </w:r>
      <w:r w:rsidR="00981A10" w:rsidRPr="00735BC7">
        <w:rPr>
          <w:rFonts w:ascii="Times New Roman" w:hAnsi="Times New Roman"/>
          <w:szCs w:val="24"/>
        </w:rPr>
        <w:t xml:space="preserve">     </w:t>
      </w:r>
      <w:r w:rsidR="000409A6" w:rsidRPr="00735BC7">
        <w:rPr>
          <w:rFonts w:ascii="Times New Roman" w:hAnsi="Times New Roman"/>
          <w:szCs w:val="24"/>
        </w:rPr>
        <w:t xml:space="preserve">  Sedimentary Textures          </w:t>
      </w:r>
      <w:r w:rsidR="00981A10" w:rsidRPr="00735BC7">
        <w:rPr>
          <w:rFonts w:ascii="Times New Roman" w:hAnsi="Times New Roman"/>
          <w:szCs w:val="24"/>
        </w:rPr>
        <w:t xml:space="preserve">             </w:t>
      </w:r>
      <w:r w:rsidR="000409A6" w:rsidRPr="00735BC7">
        <w:rPr>
          <w:rFonts w:ascii="Times New Roman" w:hAnsi="Times New Roman"/>
          <w:szCs w:val="24"/>
        </w:rPr>
        <w:t xml:space="preserve">    </w:t>
      </w:r>
      <w:r w:rsidR="00981A10" w:rsidRPr="00735BC7">
        <w:rPr>
          <w:rFonts w:ascii="Times New Roman" w:hAnsi="Times New Roman"/>
          <w:szCs w:val="24"/>
        </w:rPr>
        <w:t xml:space="preserve"> </w:t>
      </w:r>
      <w:r w:rsidR="00377D72">
        <w:rPr>
          <w:rFonts w:ascii="Times New Roman" w:hAnsi="Times New Roman"/>
          <w:szCs w:val="24"/>
        </w:rPr>
        <w:t xml:space="preserve">                  </w:t>
      </w:r>
      <w:r w:rsidR="00981A10" w:rsidRPr="00735BC7">
        <w:rPr>
          <w:rFonts w:ascii="Times New Roman" w:hAnsi="Times New Roman"/>
          <w:szCs w:val="24"/>
        </w:rPr>
        <w:t xml:space="preserve"> C. 3</w:t>
      </w:r>
    </w:p>
    <w:p w:rsidR="00A463AB" w:rsidRDefault="00A463AB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2</w:t>
      </w:r>
      <w:r w:rsidRPr="00735BC7">
        <w:rPr>
          <w:rFonts w:ascii="Times New Roman" w:hAnsi="Times New Roman"/>
          <w:szCs w:val="24"/>
        </w:rPr>
        <w:t xml:space="preserve">       Transport &amp; Deposition of Clastic Sediments     </w:t>
      </w:r>
      <w:r w:rsidR="003931FE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C. 2</w:t>
      </w:r>
    </w:p>
    <w:p w:rsidR="00981A10" w:rsidRPr="00735BC7" w:rsidRDefault="00A463AB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3</w:t>
      </w:r>
      <w:r w:rsidR="00981A10" w:rsidRPr="00735BC7">
        <w:rPr>
          <w:rFonts w:ascii="Times New Roman" w:hAnsi="Times New Roman"/>
          <w:szCs w:val="24"/>
        </w:rPr>
        <w:t xml:space="preserve">       Sedimentary Structures         </w:t>
      </w:r>
      <w:r w:rsidR="000409A6" w:rsidRPr="00735BC7">
        <w:rPr>
          <w:rFonts w:ascii="Times New Roman" w:hAnsi="Times New Roman"/>
          <w:szCs w:val="24"/>
        </w:rPr>
        <w:t xml:space="preserve">    </w:t>
      </w:r>
      <w:r w:rsidR="00981A10" w:rsidRPr="00735BC7">
        <w:rPr>
          <w:rFonts w:ascii="Times New Roman" w:hAnsi="Times New Roman"/>
          <w:szCs w:val="24"/>
        </w:rPr>
        <w:t xml:space="preserve">              </w:t>
      </w:r>
      <w:r w:rsidR="00377D72">
        <w:rPr>
          <w:rFonts w:ascii="Times New Roman" w:hAnsi="Times New Roman"/>
          <w:szCs w:val="24"/>
        </w:rPr>
        <w:t xml:space="preserve">                  </w:t>
      </w:r>
      <w:r w:rsidR="00981A10" w:rsidRPr="00735BC7">
        <w:rPr>
          <w:rFonts w:ascii="Times New Roman" w:hAnsi="Times New Roman"/>
          <w:szCs w:val="24"/>
        </w:rPr>
        <w:t>C. 4</w:t>
      </w:r>
    </w:p>
    <w:p w:rsidR="003931FE" w:rsidRDefault="003931FE" w:rsidP="00377D72">
      <w:pPr>
        <w:rPr>
          <w:rFonts w:ascii="Times New Roman" w:hAnsi="Times New Roman"/>
          <w:szCs w:val="24"/>
          <w:u w:val="single"/>
        </w:rPr>
      </w:pPr>
    </w:p>
    <w:p w:rsidR="00981A10" w:rsidRPr="003931FE" w:rsidRDefault="00A463AB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    4</w:t>
      </w:r>
      <w:r w:rsidR="004264C3">
        <w:rPr>
          <w:rFonts w:ascii="Times New Roman" w:hAnsi="Times New Roman"/>
          <w:szCs w:val="24"/>
          <w:u w:val="single"/>
        </w:rPr>
        <w:t xml:space="preserve">       </w:t>
      </w:r>
      <w:r w:rsidR="004264C3" w:rsidRPr="000055D1">
        <w:rPr>
          <w:rFonts w:ascii="Times New Roman" w:hAnsi="Times New Roman"/>
          <w:b/>
          <w:szCs w:val="24"/>
        </w:rPr>
        <w:t>EXAM</w:t>
      </w:r>
      <w:r w:rsidR="000409A6" w:rsidRPr="000055D1">
        <w:rPr>
          <w:rFonts w:ascii="Times New Roman" w:hAnsi="Times New Roman"/>
          <w:b/>
          <w:szCs w:val="24"/>
        </w:rPr>
        <w:t xml:space="preserve"> # 1</w:t>
      </w:r>
      <w:r w:rsidR="000409A6" w:rsidRPr="004264C3">
        <w:rPr>
          <w:rFonts w:ascii="Times New Roman" w:hAnsi="Times New Roman"/>
          <w:szCs w:val="24"/>
          <w:u w:val="single"/>
        </w:rPr>
        <w:t xml:space="preserve"> </w:t>
      </w:r>
      <w:r w:rsidR="000409A6" w:rsidRPr="003931FE">
        <w:rPr>
          <w:rFonts w:ascii="Times New Roman" w:hAnsi="Times New Roman"/>
          <w:szCs w:val="24"/>
        </w:rPr>
        <w:t xml:space="preserve">_______________________________________________ </w:t>
      </w:r>
      <w:r w:rsidR="004264C3" w:rsidRPr="003931FE">
        <w:rPr>
          <w:rFonts w:ascii="Times New Roman" w:hAnsi="Times New Roman"/>
          <w:szCs w:val="24"/>
        </w:rPr>
        <w:t>______</w:t>
      </w:r>
    </w:p>
    <w:p w:rsidR="00981A10" w:rsidRPr="003931FE" w:rsidRDefault="00981A10" w:rsidP="00377D72">
      <w:pPr>
        <w:tabs>
          <w:tab w:val="left" w:pos="8640"/>
        </w:tabs>
        <w:ind w:right="900"/>
        <w:rPr>
          <w:rFonts w:ascii="Times New Roman" w:hAnsi="Times New Roman"/>
          <w:szCs w:val="24"/>
        </w:rPr>
      </w:pPr>
    </w:p>
    <w:p w:rsidR="000409A6" w:rsidRPr="004264C3" w:rsidRDefault="00A463AB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5</w:t>
      </w:r>
      <w:r w:rsidR="000409A6" w:rsidRPr="00735BC7">
        <w:rPr>
          <w:rFonts w:ascii="Times New Roman" w:hAnsi="Times New Roman"/>
          <w:szCs w:val="24"/>
        </w:rPr>
        <w:t xml:space="preserve">       Siliciclastic Sedimentary Rocks                 </w:t>
      </w:r>
      <w:r w:rsidR="00F75367">
        <w:rPr>
          <w:rFonts w:ascii="Times New Roman" w:hAnsi="Times New Roman"/>
          <w:szCs w:val="24"/>
        </w:rPr>
        <w:t xml:space="preserve">             </w:t>
      </w:r>
      <w:r w:rsidR="00377D72">
        <w:rPr>
          <w:rFonts w:ascii="Times New Roman" w:hAnsi="Times New Roman"/>
          <w:szCs w:val="24"/>
        </w:rPr>
        <w:t xml:space="preserve"> </w:t>
      </w:r>
      <w:r w:rsidR="000409A6" w:rsidRPr="00735BC7">
        <w:rPr>
          <w:rFonts w:ascii="Times New Roman" w:hAnsi="Times New Roman"/>
          <w:szCs w:val="24"/>
        </w:rPr>
        <w:t xml:space="preserve"> C. 5</w:t>
      </w:r>
    </w:p>
    <w:p w:rsidR="000409A6" w:rsidRPr="004264C3" w:rsidRDefault="00A463AB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6</w:t>
      </w:r>
      <w:r w:rsidR="000409A6" w:rsidRPr="00735BC7">
        <w:rPr>
          <w:rFonts w:ascii="Times New Roman" w:hAnsi="Times New Roman"/>
          <w:szCs w:val="24"/>
        </w:rPr>
        <w:t xml:space="preserve">       </w:t>
      </w:r>
      <w:r w:rsidR="0051764A" w:rsidRPr="00735BC7">
        <w:rPr>
          <w:rFonts w:ascii="Times New Roman" w:hAnsi="Times New Roman"/>
          <w:szCs w:val="24"/>
        </w:rPr>
        <w:t>Carbonate Sedimentary Rocks</w:t>
      </w:r>
      <w:r w:rsidR="00981A10" w:rsidRPr="00735BC7">
        <w:rPr>
          <w:rFonts w:ascii="Times New Roman" w:hAnsi="Times New Roman"/>
          <w:szCs w:val="24"/>
        </w:rPr>
        <w:t xml:space="preserve">           </w:t>
      </w:r>
      <w:r w:rsidR="0051764A" w:rsidRPr="00735BC7">
        <w:rPr>
          <w:rFonts w:ascii="Times New Roman" w:hAnsi="Times New Roman"/>
          <w:szCs w:val="24"/>
        </w:rPr>
        <w:tab/>
      </w:r>
      <w:r w:rsidR="0051764A" w:rsidRPr="00735BC7">
        <w:rPr>
          <w:rFonts w:ascii="Times New Roman" w:hAnsi="Times New Roman"/>
          <w:szCs w:val="24"/>
        </w:rPr>
        <w:tab/>
        <w:t>C. 6</w:t>
      </w:r>
      <w:r w:rsidR="00981A10" w:rsidRPr="00735BC7">
        <w:rPr>
          <w:rFonts w:ascii="Times New Roman" w:hAnsi="Times New Roman"/>
          <w:szCs w:val="24"/>
        </w:rPr>
        <w:t xml:space="preserve"> </w:t>
      </w:r>
    </w:p>
    <w:p w:rsidR="004C576A" w:rsidRPr="00735BC7" w:rsidRDefault="00981A10" w:rsidP="00377D72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</w:t>
      </w:r>
      <w:r w:rsidR="00494B22">
        <w:rPr>
          <w:rFonts w:ascii="Times New Roman" w:hAnsi="Times New Roman"/>
          <w:szCs w:val="24"/>
        </w:rPr>
        <w:t xml:space="preserve"> </w:t>
      </w:r>
      <w:r w:rsidR="00A463AB">
        <w:rPr>
          <w:rFonts w:ascii="Times New Roman" w:hAnsi="Times New Roman"/>
          <w:szCs w:val="24"/>
        </w:rPr>
        <w:t>7</w:t>
      </w:r>
      <w:r w:rsidR="00494B22">
        <w:rPr>
          <w:rFonts w:ascii="Times New Roman" w:hAnsi="Times New Roman"/>
          <w:szCs w:val="24"/>
        </w:rPr>
        <w:t xml:space="preserve">-8     </w:t>
      </w:r>
      <w:r w:rsidR="00C8355B">
        <w:rPr>
          <w:rFonts w:ascii="Times New Roman" w:hAnsi="Times New Roman"/>
          <w:szCs w:val="24"/>
        </w:rPr>
        <w:t>Continental (Terrestrial) E</w:t>
      </w:r>
      <w:r w:rsidR="00494B22">
        <w:rPr>
          <w:rFonts w:ascii="Times New Roman" w:hAnsi="Times New Roman"/>
          <w:szCs w:val="24"/>
        </w:rPr>
        <w:t>nvironments</w:t>
      </w:r>
      <w:r w:rsidR="00F75367">
        <w:rPr>
          <w:rFonts w:ascii="Times New Roman" w:hAnsi="Times New Roman"/>
          <w:szCs w:val="24"/>
        </w:rPr>
        <w:t xml:space="preserve">/Facies         </w:t>
      </w:r>
      <w:r w:rsidR="0051764A" w:rsidRPr="00735BC7">
        <w:rPr>
          <w:rFonts w:ascii="Times New Roman" w:hAnsi="Times New Roman"/>
          <w:szCs w:val="24"/>
        </w:rPr>
        <w:t>C. 8</w:t>
      </w:r>
      <w:r w:rsidR="00C8355B">
        <w:rPr>
          <w:rFonts w:ascii="Times New Roman" w:hAnsi="Times New Roman"/>
          <w:szCs w:val="24"/>
        </w:rPr>
        <w:t>+</w:t>
      </w:r>
      <w:r w:rsidR="0051764A" w:rsidRPr="00735BC7">
        <w:rPr>
          <w:rFonts w:ascii="Times New Roman" w:hAnsi="Times New Roman"/>
          <w:szCs w:val="24"/>
        </w:rPr>
        <w:t xml:space="preserve">                  </w:t>
      </w:r>
    </w:p>
    <w:p w:rsidR="003931FE" w:rsidRDefault="003931FE" w:rsidP="00377D72">
      <w:pPr>
        <w:rPr>
          <w:rFonts w:ascii="Times New Roman" w:hAnsi="Times New Roman"/>
          <w:szCs w:val="24"/>
        </w:rPr>
      </w:pPr>
    </w:p>
    <w:p w:rsidR="00981A10" w:rsidRPr="003931FE" w:rsidRDefault="004264C3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_</w:t>
      </w:r>
      <w:r w:rsidR="0051764A" w:rsidRPr="003931FE">
        <w:rPr>
          <w:rFonts w:ascii="Times New Roman" w:hAnsi="Times New Roman"/>
          <w:szCs w:val="24"/>
        </w:rPr>
        <w:t>9</w:t>
      </w:r>
      <w:r w:rsidR="00DC44A4" w:rsidRPr="003931FE">
        <w:rPr>
          <w:rFonts w:ascii="Times New Roman" w:hAnsi="Times New Roman"/>
          <w:szCs w:val="24"/>
        </w:rPr>
        <w:t xml:space="preserve"> ___</w:t>
      </w:r>
      <w:r w:rsidR="00981A10" w:rsidRPr="000055D1">
        <w:rPr>
          <w:rFonts w:ascii="Times New Roman" w:hAnsi="Times New Roman"/>
          <w:b/>
          <w:szCs w:val="24"/>
        </w:rPr>
        <w:t>EXAM # 2</w:t>
      </w:r>
      <w:r w:rsidR="00981A10" w:rsidRPr="003931FE">
        <w:rPr>
          <w:rFonts w:ascii="Times New Roman" w:hAnsi="Times New Roman"/>
          <w:szCs w:val="24"/>
        </w:rPr>
        <w:t>____________________________________________________</w:t>
      </w: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</w:p>
    <w:p w:rsidR="00981A10" w:rsidRPr="00735BC7" w:rsidRDefault="004264C3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10      </w:t>
      </w:r>
      <w:r w:rsidR="00C8355B">
        <w:rPr>
          <w:rFonts w:ascii="Times New Roman" w:hAnsi="Times New Roman"/>
          <w:szCs w:val="24"/>
        </w:rPr>
        <w:t xml:space="preserve"> </w:t>
      </w:r>
      <w:r w:rsidR="00C8355B" w:rsidRPr="00735BC7">
        <w:rPr>
          <w:rFonts w:ascii="Times New Roman" w:hAnsi="Times New Roman"/>
          <w:szCs w:val="24"/>
        </w:rPr>
        <w:t>Marginal Marine Environments</w:t>
      </w:r>
      <w:r w:rsidR="00F75367">
        <w:rPr>
          <w:rFonts w:ascii="Times New Roman" w:hAnsi="Times New Roman"/>
          <w:szCs w:val="24"/>
        </w:rPr>
        <w:t>/Facies</w:t>
      </w:r>
      <w:r w:rsidR="00C8355B" w:rsidRPr="00735BC7">
        <w:rPr>
          <w:rFonts w:ascii="Times New Roman" w:hAnsi="Times New Roman"/>
          <w:szCs w:val="24"/>
        </w:rPr>
        <w:t xml:space="preserve">          </w:t>
      </w:r>
      <w:r w:rsidR="00F75367">
        <w:rPr>
          <w:rFonts w:ascii="Times New Roman" w:hAnsi="Times New Roman"/>
          <w:szCs w:val="24"/>
        </w:rPr>
        <w:t xml:space="preserve">         </w:t>
      </w:r>
      <w:r w:rsidR="0051764A" w:rsidRPr="00735BC7">
        <w:rPr>
          <w:rFonts w:ascii="Times New Roman" w:hAnsi="Times New Roman"/>
          <w:szCs w:val="24"/>
        </w:rPr>
        <w:t>C. 9</w:t>
      </w:r>
    </w:p>
    <w:p w:rsidR="00981A10" w:rsidRPr="00735BC7" w:rsidRDefault="004264C3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11     </w:t>
      </w:r>
      <w:r w:rsidR="00C8355B">
        <w:rPr>
          <w:rFonts w:ascii="Times New Roman" w:hAnsi="Times New Roman"/>
          <w:szCs w:val="24"/>
        </w:rPr>
        <w:t xml:space="preserve">  </w:t>
      </w:r>
      <w:r w:rsidR="00C8355B" w:rsidRPr="00735BC7">
        <w:rPr>
          <w:rFonts w:ascii="Times New Roman" w:hAnsi="Times New Roman"/>
          <w:szCs w:val="24"/>
        </w:rPr>
        <w:t>Siliciclastic Marine Environments</w:t>
      </w:r>
      <w:r w:rsidR="00F75367">
        <w:rPr>
          <w:rFonts w:ascii="Times New Roman" w:hAnsi="Times New Roman"/>
          <w:szCs w:val="24"/>
        </w:rPr>
        <w:t>/Facies</w:t>
      </w:r>
      <w:r w:rsidR="00C8355B" w:rsidRPr="00735BC7">
        <w:rPr>
          <w:rFonts w:ascii="Times New Roman" w:hAnsi="Times New Roman"/>
          <w:szCs w:val="24"/>
        </w:rPr>
        <w:t xml:space="preserve">   </w:t>
      </w:r>
      <w:r w:rsidR="00C8355B">
        <w:rPr>
          <w:rFonts w:ascii="Times New Roman" w:hAnsi="Times New Roman"/>
          <w:szCs w:val="24"/>
        </w:rPr>
        <w:t xml:space="preserve">  </w:t>
      </w:r>
      <w:r w:rsidR="00C8355B" w:rsidRPr="00735BC7">
        <w:rPr>
          <w:rFonts w:ascii="Times New Roman" w:hAnsi="Times New Roman"/>
          <w:szCs w:val="24"/>
        </w:rPr>
        <w:t xml:space="preserve">          </w:t>
      </w:r>
      <w:r w:rsidR="0051764A" w:rsidRPr="00735BC7">
        <w:rPr>
          <w:rFonts w:ascii="Times New Roman" w:hAnsi="Times New Roman"/>
          <w:szCs w:val="24"/>
        </w:rPr>
        <w:t>C. 10</w:t>
      </w:r>
    </w:p>
    <w:p w:rsidR="0051764A" w:rsidRPr="00735BC7" w:rsidRDefault="004264C3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51764A" w:rsidRPr="00735BC7">
        <w:rPr>
          <w:rFonts w:ascii="Times New Roman" w:hAnsi="Times New Roman"/>
          <w:szCs w:val="24"/>
        </w:rPr>
        <w:t xml:space="preserve">12    </w:t>
      </w:r>
      <w:r w:rsidR="00C8355B">
        <w:rPr>
          <w:rFonts w:ascii="Times New Roman" w:hAnsi="Times New Roman"/>
          <w:szCs w:val="24"/>
        </w:rPr>
        <w:t xml:space="preserve"> </w:t>
      </w:r>
      <w:r w:rsidR="0051764A" w:rsidRPr="00735BC7">
        <w:rPr>
          <w:rFonts w:ascii="Times New Roman" w:hAnsi="Times New Roman"/>
          <w:szCs w:val="24"/>
        </w:rPr>
        <w:t xml:space="preserve">  </w:t>
      </w:r>
      <w:r w:rsidR="00C8355B" w:rsidRPr="00735BC7">
        <w:rPr>
          <w:rFonts w:ascii="Times New Roman" w:hAnsi="Times New Roman"/>
          <w:szCs w:val="24"/>
        </w:rPr>
        <w:t>Carbonate and Evaporite Environments</w:t>
      </w:r>
      <w:r w:rsidR="00F75367">
        <w:rPr>
          <w:rFonts w:ascii="Times New Roman" w:hAnsi="Times New Roman"/>
          <w:szCs w:val="24"/>
        </w:rPr>
        <w:t xml:space="preserve">/Facies      </w:t>
      </w:r>
      <w:r w:rsidR="0051764A" w:rsidRPr="00735BC7">
        <w:rPr>
          <w:rFonts w:ascii="Times New Roman" w:hAnsi="Times New Roman"/>
          <w:szCs w:val="24"/>
        </w:rPr>
        <w:t>C. 11</w:t>
      </w:r>
    </w:p>
    <w:p w:rsidR="003931FE" w:rsidRDefault="003931FE" w:rsidP="004264C3">
      <w:pPr>
        <w:rPr>
          <w:rFonts w:ascii="Times New Roman" w:hAnsi="Times New Roman"/>
          <w:szCs w:val="24"/>
        </w:rPr>
      </w:pPr>
    </w:p>
    <w:p w:rsidR="00981A10" w:rsidRPr="00735BC7" w:rsidRDefault="00C8355B" w:rsidP="004264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13    </w:t>
      </w:r>
      <w:r w:rsidR="00786EF4">
        <w:rPr>
          <w:rFonts w:ascii="Times New Roman" w:hAnsi="Times New Roman"/>
          <w:szCs w:val="24"/>
        </w:rPr>
        <w:t>__</w:t>
      </w:r>
      <w:r w:rsidR="00BA50C2" w:rsidRPr="000055D1">
        <w:rPr>
          <w:rFonts w:ascii="Times New Roman" w:hAnsi="Times New Roman"/>
          <w:b/>
          <w:szCs w:val="24"/>
        </w:rPr>
        <w:t>EXAM # 3</w:t>
      </w:r>
      <w:r w:rsidR="00BA50C2" w:rsidRPr="00735BC7">
        <w:rPr>
          <w:rFonts w:ascii="Times New Roman" w:hAnsi="Times New Roman"/>
          <w:szCs w:val="24"/>
        </w:rPr>
        <w:t>______________________________________________</w:t>
      </w:r>
      <w:r w:rsidR="00786EF4">
        <w:rPr>
          <w:rFonts w:ascii="Times New Roman" w:hAnsi="Times New Roman"/>
          <w:szCs w:val="24"/>
        </w:rPr>
        <w:t>_______</w:t>
      </w:r>
      <w:r w:rsidR="00BA50C2" w:rsidRPr="00735BC7">
        <w:rPr>
          <w:rFonts w:ascii="Times New Roman" w:hAnsi="Times New Roman"/>
          <w:szCs w:val="24"/>
        </w:rPr>
        <w:t xml:space="preserve">   </w:t>
      </w:r>
      <w:r w:rsidR="00981A10" w:rsidRPr="00735BC7">
        <w:rPr>
          <w:rFonts w:ascii="Times New Roman" w:hAnsi="Times New Roman"/>
          <w:szCs w:val="24"/>
        </w:rPr>
        <w:t xml:space="preserve"> </w:t>
      </w:r>
    </w:p>
    <w:p w:rsidR="00EA6FA2" w:rsidRDefault="00EA6FA2" w:rsidP="00377D72">
      <w:pPr>
        <w:rPr>
          <w:rFonts w:ascii="Times New Roman" w:hAnsi="Times New Roman"/>
          <w:szCs w:val="24"/>
        </w:rPr>
      </w:pPr>
    </w:p>
    <w:p w:rsidR="00981A10" w:rsidRPr="00735BC7" w:rsidRDefault="004264C3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8355B">
        <w:rPr>
          <w:rFonts w:ascii="Times New Roman" w:hAnsi="Times New Roman"/>
          <w:szCs w:val="24"/>
        </w:rPr>
        <w:t xml:space="preserve">14-15  </w:t>
      </w:r>
      <w:r w:rsidR="00EA6FA2">
        <w:rPr>
          <w:rFonts w:ascii="Times New Roman" w:hAnsi="Times New Roman"/>
          <w:szCs w:val="24"/>
        </w:rPr>
        <w:t xml:space="preserve"> </w:t>
      </w:r>
      <w:r w:rsidR="00BA50C2" w:rsidRPr="00735BC7">
        <w:rPr>
          <w:rFonts w:ascii="Times New Roman" w:hAnsi="Times New Roman"/>
          <w:szCs w:val="24"/>
        </w:rPr>
        <w:t xml:space="preserve">Stratigraphy                                  </w:t>
      </w:r>
      <w:r w:rsidR="005C5D15">
        <w:rPr>
          <w:rFonts w:ascii="Times New Roman" w:hAnsi="Times New Roman"/>
          <w:szCs w:val="24"/>
        </w:rPr>
        <w:t xml:space="preserve">               </w:t>
      </w:r>
      <w:r w:rsidR="00786EF4">
        <w:rPr>
          <w:rFonts w:ascii="Times New Roman" w:hAnsi="Times New Roman"/>
          <w:szCs w:val="24"/>
        </w:rPr>
        <w:t xml:space="preserve">       </w:t>
      </w:r>
      <w:r w:rsidR="000055D1">
        <w:rPr>
          <w:rFonts w:ascii="Times New Roman" w:hAnsi="Times New Roman"/>
          <w:szCs w:val="24"/>
        </w:rPr>
        <w:t xml:space="preserve">   </w:t>
      </w:r>
      <w:r w:rsidR="00786EF4">
        <w:rPr>
          <w:rFonts w:ascii="Times New Roman" w:hAnsi="Times New Roman"/>
          <w:szCs w:val="24"/>
        </w:rPr>
        <w:t xml:space="preserve"> </w:t>
      </w:r>
      <w:r w:rsidR="00C8355B">
        <w:rPr>
          <w:rFonts w:ascii="Times New Roman" w:hAnsi="Times New Roman"/>
          <w:szCs w:val="24"/>
        </w:rPr>
        <w:t xml:space="preserve"> C. 12</w:t>
      </w:r>
      <w:r w:rsidR="00786EF4">
        <w:rPr>
          <w:rFonts w:ascii="Times New Roman" w:hAnsi="Times New Roman"/>
          <w:szCs w:val="24"/>
        </w:rPr>
        <w:t xml:space="preserve"> +</w:t>
      </w:r>
      <w:r w:rsidR="00BA50C2" w:rsidRPr="00735BC7">
        <w:rPr>
          <w:rFonts w:ascii="Times New Roman" w:hAnsi="Times New Roman"/>
          <w:szCs w:val="24"/>
        </w:rPr>
        <w:t xml:space="preserve">                     </w:t>
      </w: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</w:p>
    <w:p w:rsidR="00981A10" w:rsidRDefault="005C5D15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</w:t>
      </w:r>
      <w:r w:rsidRPr="000055D1">
        <w:rPr>
          <w:rFonts w:ascii="Times New Roman" w:hAnsi="Times New Roman"/>
          <w:b/>
          <w:szCs w:val="24"/>
        </w:rPr>
        <w:t xml:space="preserve">FINAL EXAM </w:t>
      </w:r>
      <w:r w:rsidR="000055D1">
        <w:rPr>
          <w:rFonts w:ascii="Times New Roman" w:hAnsi="Times New Roman"/>
          <w:b/>
          <w:szCs w:val="24"/>
        </w:rPr>
        <w:t>(</w:t>
      </w:r>
      <w:r w:rsidR="000055D1" w:rsidRPr="000055D1">
        <w:rPr>
          <w:rFonts w:ascii="Times New Roman" w:hAnsi="Times New Roman"/>
          <w:b/>
          <w:szCs w:val="24"/>
        </w:rPr>
        <w:t>comprehensive</w:t>
      </w:r>
      <w:r w:rsidR="000055D1">
        <w:rPr>
          <w:rFonts w:ascii="Times New Roman" w:hAnsi="Times New Roman"/>
          <w:b/>
          <w:szCs w:val="24"/>
        </w:rPr>
        <w:t>)</w:t>
      </w:r>
      <w:r w:rsidRPr="000055D1">
        <w:rPr>
          <w:rFonts w:ascii="Times New Roman" w:hAnsi="Times New Roman"/>
          <w:b/>
          <w:szCs w:val="24"/>
        </w:rPr>
        <w:t xml:space="preserve"> </w:t>
      </w:r>
      <w:r w:rsidR="000055D1">
        <w:rPr>
          <w:rFonts w:ascii="Times New Roman" w:hAnsi="Times New Roman"/>
          <w:b/>
          <w:szCs w:val="24"/>
        </w:rPr>
        <w:t>__ Dec 9</w:t>
      </w:r>
      <w:r w:rsidR="003931FE" w:rsidRPr="000055D1">
        <w:rPr>
          <w:rFonts w:ascii="Times New Roman" w:hAnsi="Times New Roman"/>
          <w:b/>
          <w:szCs w:val="24"/>
        </w:rPr>
        <w:t xml:space="preserve"> @ 10:15</w:t>
      </w:r>
      <w:r w:rsidRPr="000055D1">
        <w:rPr>
          <w:rFonts w:ascii="Times New Roman" w:hAnsi="Times New Roman"/>
          <w:b/>
          <w:szCs w:val="24"/>
        </w:rPr>
        <w:t>__</w:t>
      </w:r>
      <w:r w:rsidR="000055D1">
        <w:rPr>
          <w:rFonts w:ascii="Times New Roman" w:hAnsi="Times New Roman"/>
          <w:b/>
          <w:szCs w:val="24"/>
        </w:rPr>
        <w:t>_____</w:t>
      </w:r>
      <w:r w:rsidR="00981A10" w:rsidRPr="00735BC7">
        <w:rPr>
          <w:rFonts w:ascii="Times New Roman" w:hAnsi="Times New Roman"/>
          <w:szCs w:val="24"/>
        </w:rPr>
        <w:t>_______________</w:t>
      </w:r>
    </w:p>
    <w:p w:rsidR="007C4688" w:rsidRDefault="007C4688" w:rsidP="00377D72">
      <w:pPr>
        <w:rPr>
          <w:rFonts w:ascii="Times New Roman" w:hAnsi="Times New Roman"/>
          <w:szCs w:val="24"/>
        </w:rPr>
      </w:pPr>
    </w:p>
    <w:p w:rsidR="007C4688" w:rsidRPr="00735BC7" w:rsidRDefault="007C4688" w:rsidP="00377D72">
      <w:pPr>
        <w:rPr>
          <w:rFonts w:ascii="Times New Roman" w:hAnsi="Times New Roman"/>
          <w:szCs w:val="24"/>
        </w:rPr>
      </w:pPr>
    </w:p>
    <w:p w:rsidR="00981A10" w:rsidRPr="00735BC7" w:rsidRDefault="00981A10" w:rsidP="00F37E93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101528">
        <w:rPr>
          <w:rFonts w:ascii="Times New Roman" w:hAnsi="Times New Roman"/>
          <w:i/>
          <w:sz w:val="24"/>
          <w:szCs w:val="24"/>
        </w:rPr>
        <w:t>TENTATIVE</w:t>
      </w:r>
      <w:r w:rsidRPr="00735BC7">
        <w:rPr>
          <w:rFonts w:ascii="Times New Roman" w:hAnsi="Times New Roman"/>
          <w:sz w:val="24"/>
          <w:szCs w:val="24"/>
        </w:rPr>
        <w:t xml:space="preserve"> LIST OF LAB TOPICS/ACTIVITIES</w:t>
      </w: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</w:p>
    <w:p w:rsidR="00981A10" w:rsidRPr="00770D6D" w:rsidRDefault="00770D6D" w:rsidP="00377D72">
      <w:pPr>
        <w:rPr>
          <w:rFonts w:ascii="Times New Roman" w:hAnsi="Times New Roman"/>
          <w:szCs w:val="24"/>
          <w:u w:val="single"/>
        </w:rPr>
      </w:pPr>
      <w:r w:rsidRPr="00770D6D">
        <w:rPr>
          <w:rFonts w:ascii="Times New Roman" w:hAnsi="Times New Roman"/>
          <w:szCs w:val="24"/>
          <w:u w:val="single"/>
        </w:rPr>
        <w:t>Week</w:t>
      </w:r>
      <w:r w:rsidR="00981A10" w:rsidRPr="00735BC7">
        <w:rPr>
          <w:rFonts w:ascii="Times New Roman" w:hAnsi="Times New Roman"/>
          <w:szCs w:val="24"/>
        </w:rPr>
        <w:t xml:space="preserve">  </w:t>
      </w:r>
      <w:r w:rsidR="0086564C">
        <w:rPr>
          <w:rFonts w:ascii="Times New Roman" w:hAnsi="Times New Roman"/>
          <w:szCs w:val="24"/>
        </w:rPr>
        <w:t xml:space="preserve">     </w:t>
      </w:r>
      <w:r w:rsidR="00981A10" w:rsidRPr="00735BC7">
        <w:rPr>
          <w:rFonts w:ascii="Times New Roman" w:hAnsi="Times New Roman"/>
          <w:szCs w:val="24"/>
        </w:rPr>
        <w:t xml:space="preserve">         </w:t>
      </w:r>
      <w:r w:rsidR="00981A10" w:rsidRPr="00770D6D">
        <w:rPr>
          <w:rFonts w:ascii="Times New Roman" w:hAnsi="Times New Roman"/>
          <w:szCs w:val="24"/>
          <w:u w:val="single"/>
        </w:rPr>
        <w:t>Topic</w:t>
      </w:r>
    </w:p>
    <w:p w:rsidR="00981A10" w:rsidRDefault="00981A10" w:rsidP="00DE77E9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Sieve Analysis of Sand </w:t>
      </w:r>
    </w:p>
    <w:p w:rsidR="00981A10" w:rsidRPr="00DE77E9" w:rsidRDefault="00DE77E9" w:rsidP="00DE77E9">
      <w:pPr>
        <w:ind w:left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      </w:t>
      </w:r>
      <w:r w:rsidR="00981A10" w:rsidRPr="00DE77E9">
        <w:rPr>
          <w:rFonts w:ascii="Times New Roman" w:hAnsi="Times New Roman"/>
          <w:szCs w:val="24"/>
        </w:rPr>
        <w:t>Hydrometer Analysis of Mud</w:t>
      </w:r>
    </w:p>
    <w:p w:rsidR="00981A10" w:rsidRDefault="00981A10" w:rsidP="00377D72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</w:t>
      </w:r>
      <w:r w:rsidR="0086564C">
        <w:rPr>
          <w:rFonts w:ascii="Times New Roman" w:hAnsi="Times New Roman"/>
          <w:szCs w:val="24"/>
        </w:rPr>
        <w:t xml:space="preserve">  </w:t>
      </w:r>
      <w:r w:rsidR="00DE77E9">
        <w:rPr>
          <w:rFonts w:ascii="Times New Roman" w:hAnsi="Times New Roman"/>
          <w:szCs w:val="24"/>
        </w:rPr>
        <w:t>3</w:t>
      </w:r>
      <w:r w:rsidRPr="00735BC7">
        <w:rPr>
          <w:rFonts w:ascii="Times New Roman" w:hAnsi="Times New Roman"/>
          <w:szCs w:val="24"/>
        </w:rPr>
        <w:t xml:space="preserve">  </w:t>
      </w:r>
      <w:r w:rsidR="00770D6D">
        <w:rPr>
          <w:rFonts w:ascii="Times New Roman" w:hAnsi="Times New Roman"/>
          <w:szCs w:val="24"/>
        </w:rPr>
        <w:tab/>
      </w:r>
      <w:r w:rsidR="00266FE5">
        <w:rPr>
          <w:rFonts w:ascii="Times New Roman" w:hAnsi="Times New Roman"/>
          <w:szCs w:val="24"/>
        </w:rPr>
        <w:t xml:space="preserve">Identification &amp; </w:t>
      </w:r>
      <w:r w:rsidRPr="00735BC7">
        <w:rPr>
          <w:rFonts w:ascii="Times New Roman" w:hAnsi="Times New Roman"/>
          <w:szCs w:val="24"/>
        </w:rPr>
        <w:t xml:space="preserve"> Interpretation of Sedimentary </w:t>
      </w:r>
      <w:r w:rsidR="00266FE5">
        <w:rPr>
          <w:rFonts w:ascii="Times New Roman" w:hAnsi="Times New Roman"/>
          <w:szCs w:val="24"/>
        </w:rPr>
        <w:t>Rocks,</w:t>
      </w:r>
      <w:r w:rsidR="00C90185">
        <w:rPr>
          <w:rFonts w:ascii="Times New Roman" w:hAnsi="Times New Roman"/>
          <w:szCs w:val="24"/>
        </w:rPr>
        <w:t xml:space="preserve"> </w:t>
      </w:r>
      <w:r w:rsidR="00266FE5">
        <w:rPr>
          <w:rFonts w:ascii="Times New Roman" w:hAnsi="Times New Roman"/>
          <w:szCs w:val="24"/>
        </w:rPr>
        <w:t xml:space="preserve"> </w:t>
      </w:r>
      <w:r w:rsidRPr="00735BC7">
        <w:rPr>
          <w:rFonts w:ascii="Times New Roman" w:hAnsi="Times New Roman"/>
          <w:szCs w:val="24"/>
        </w:rPr>
        <w:t>Structures</w:t>
      </w:r>
      <w:r w:rsidR="00266FE5">
        <w:rPr>
          <w:rFonts w:ascii="Times New Roman" w:hAnsi="Times New Roman"/>
          <w:szCs w:val="24"/>
        </w:rPr>
        <w:t>, Trace Fossils</w:t>
      </w: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</w:t>
      </w:r>
      <w:r w:rsidR="0086564C">
        <w:rPr>
          <w:rFonts w:ascii="Times New Roman" w:hAnsi="Times New Roman"/>
          <w:szCs w:val="24"/>
        </w:rPr>
        <w:t xml:space="preserve">  </w:t>
      </w:r>
      <w:r w:rsidR="005808DE">
        <w:rPr>
          <w:rFonts w:ascii="Times New Roman" w:hAnsi="Times New Roman"/>
          <w:szCs w:val="24"/>
        </w:rPr>
        <w:t>4</w:t>
      </w:r>
      <w:r w:rsidRPr="00735BC7">
        <w:rPr>
          <w:rFonts w:ascii="Times New Roman" w:hAnsi="Times New Roman"/>
          <w:szCs w:val="24"/>
        </w:rPr>
        <w:t xml:space="preserve"> </w:t>
      </w:r>
      <w:r w:rsidR="00770D6D">
        <w:rPr>
          <w:rFonts w:ascii="Times New Roman" w:hAnsi="Times New Roman"/>
          <w:szCs w:val="24"/>
        </w:rPr>
        <w:tab/>
      </w:r>
      <w:r w:rsidRPr="00735BC7">
        <w:rPr>
          <w:rFonts w:ascii="Times New Roman" w:hAnsi="Times New Roman"/>
          <w:szCs w:val="24"/>
        </w:rPr>
        <w:t>Paleocurrent Analysis</w:t>
      </w:r>
    </w:p>
    <w:p w:rsidR="006055E1" w:rsidRDefault="00792212" w:rsidP="00770D6D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81A10" w:rsidRPr="00735BC7">
        <w:rPr>
          <w:rFonts w:ascii="Times New Roman" w:hAnsi="Times New Roman"/>
          <w:szCs w:val="24"/>
        </w:rPr>
        <w:t xml:space="preserve"> </w:t>
      </w:r>
      <w:r w:rsidR="005808DE">
        <w:rPr>
          <w:rFonts w:ascii="Times New Roman" w:hAnsi="Times New Roman"/>
          <w:szCs w:val="24"/>
        </w:rPr>
        <w:t xml:space="preserve"> </w:t>
      </w:r>
      <w:r w:rsidR="00981A10" w:rsidRPr="00735BC7">
        <w:rPr>
          <w:rFonts w:ascii="Times New Roman" w:hAnsi="Times New Roman"/>
          <w:szCs w:val="24"/>
        </w:rPr>
        <w:t xml:space="preserve"> </w:t>
      </w:r>
      <w:r w:rsidR="005808DE">
        <w:rPr>
          <w:rFonts w:ascii="Times New Roman" w:hAnsi="Times New Roman"/>
          <w:szCs w:val="24"/>
        </w:rPr>
        <w:t>5</w:t>
      </w:r>
      <w:r w:rsidR="00842653">
        <w:rPr>
          <w:rFonts w:ascii="Times New Roman" w:hAnsi="Times New Roman"/>
          <w:szCs w:val="24"/>
        </w:rPr>
        <w:t xml:space="preserve">      </w:t>
      </w:r>
      <w:r w:rsidR="00981A10" w:rsidRPr="00735BC7">
        <w:rPr>
          <w:rFonts w:ascii="Times New Roman" w:hAnsi="Times New Roman"/>
          <w:szCs w:val="24"/>
        </w:rPr>
        <w:t>Measuring/D</w:t>
      </w:r>
      <w:r w:rsidR="00494B22">
        <w:rPr>
          <w:rFonts w:ascii="Times New Roman" w:hAnsi="Times New Roman"/>
          <w:szCs w:val="24"/>
        </w:rPr>
        <w:t>escribing</w:t>
      </w:r>
      <w:r w:rsidR="006055E1">
        <w:rPr>
          <w:rFonts w:ascii="Times New Roman" w:hAnsi="Times New Roman"/>
          <w:szCs w:val="24"/>
        </w:rPr>
        <w:t xml:space="preserve">/Interpretation of </w:t>
      </w:r>
      <w:r w:rsidR="00842653">
        <w:rPr>
          <w:rFonts w:ascii="Times New Roman" w:hAnsi="Times New Roman"/>
          <w:szCs w:val="24"/>
        </w:rPr>
        <w:t xml:space="preserve"> Stratigraphic Section</w:t>
      </w:r>
      <w:r w:rsidR="00981A10" w:rsidRPr="00735BC7">
        <w:rPr>
          <w:rFonts w:ascii="Times New Roman" w:hAnsi="Times New Roman"/>
          <w:szCs w:val="24"/>
        </w:rPr>
        <w:t xml:space="preserve"> </w:t>
      </w:r>
      <w:r w:rsidR="00494B22">
        <w:rPr>
          <w:rFonts w:ascii="Times New Roman" w:hAnsi="Times New Roman"/>
          <w:szCs w:val="24"/>
        </w:rPr>
        <w:t xml:space="preserve">(outcrop) </w:t>
      </w:r>
      <w:r w:rsidR="00981A10" w:rsidRPr="00735BC7">
        <w:rPr>
          <w:rFonts w:ascii="Times New Roman" w:hAnsi="Times New Roman"/>
          <w:szCs w:val="24"/>
        </w:rPr>
        <w:t xml:space="preserve">w/ </w:t>
      </w:r>
    </w:p>
    <w:p w:rsidR="00981A10" w:rsidRDefault="006055E1" w:rsidP="00770D6D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1015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981A10" w:rsidRPr="00735BC7">
        <w:rPr>
          <w:rFonts w:ascii="Times New Roman" w:hAnsi="Times New Roman"/>
          <w:szCs w:val="24"/>
        </w:rPr>
        <w:t>Component Facies</w:t>
      </w:r>
    </w:p>
    <w:p w:rsidR="002D6495" w:rsidRDefault="005808DE" w:rsidP="002D6495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6-12   Field Project</w:t>
      </w:r>
    </w:p>
    <w:p w:rsidR="005808DE" w:rsidRDefault="005808DE" w:rsidP="002D6495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13     Core logging</w:t>
      </w:r>
    </w:p>
    <w:p w:rsidR="005808DE" w:rsidRDefault="005808DE" w:rsidP="002D6495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14     Geophysical Logs</w:t>
      </w:r>
    </w:p>
    <w:p w:rsidR="002D6495" w:rsidRPr="005808DE" w:rsidRDefault="005808DE" w:rsidP="00377D72">
      <w:pPr>
        <w:rPr>
          <w:rFonts w:ascii="Times New Roman" w:hAnsi="Times New Roman"/>
          <w:szCs w:val="24"/>
        </w:rPr>
      </w:pPr>
      <w:r w:rsidRPr="005808DE">
        <w:rPr>
          <w:rFonts w:ascii="Times New Roman" w:hAnsi="Times New Roman"/>
          <w:szCs w:val="24"/>
        </w:rPr>
        <w:t xml:space="preserve">   15</w:t>
      </w:r>
      <w:r>
        <w:rPr>
          <w:rFonts w:ascii="Times New Roman" w:hAnsi="Times New Roman"/>
          <w:szCs w:val="24"/>
        </w:rPr>
        <w:t xml:space="preserve">     Lab Final</w:t>
      </w:r>
    </w:p>
    <w:p w:rsidR="002D6495" w:rsidRDefault="002D6495" w:rsidP="00377D72">
      <w:pPr>
        <w:rPr>
          <w:rFonts w:ascii="Times New Roman" w:hAnsi="Times New Roman"/>
          <w:szCs w:val="24"/>
        </w:rPr>
      </w:pPr>
    </w:p>
    <w:p w:rsidR="00EA6FA2" w:rsidRPr="00735BC7" w:rsidRDefault="00EA6FA2" w:rsidP="00EA6FA2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    </w:t>
      </w:r>
      <w:r w:rsidR="00BD5354">
        <w:rPr>
          <w:rFonts w:ascii="Times New Roman" w:hAnsi="Times New Roman"/>
          <w:szCs w:val="24"/>
        </w:rPr>
        <w:t>+</w:t>
      </w:r>
      <w:r w:rsidR="0010192A">
        <w:rPr>
          <w:rFonts w:ascii="Times New Roman" w:hAnsi="Times New Roman"/>
          <w:szCs w:val="24"/>
        </w:rPr>
        <w:t xml:space="preserve"> </w:t>
      </w:r>
      <w:r w:rsidR="002D6495">
        <w:rPr>
          <w:rFonts w:ascii="Times New Roman" w:hAnsi="Times New Roman"/>
          <w:szCs w:val="24"/>
        </w:rPr>
        <w:t>Field Trip (includes</w:t>
      </w:r>
      <w:r w:rsidRPr="00735BC7">
        <w:rPr>
          <w:rFonts w:ascii="Times New Roman" w:hAnsi="Times New Roman"/>
          <w:szCs w:val="24"/>
        </w:rPr>
        <w:t xml:space="preserve"> a 2</w:t>
      </w:r>
      <w:r w:rsidRPr="00735BC7">
        <w:rPr>
          <w:rFonts w:ascii="Times New Roman" w:hAnsi="Times New Roman"/>
          <w:szCs w:val="24"/>
        </w:rPr>
        <w:noBreakHyphen/>
        <w:t>day field trip w/ camping ou</w:t>
      </w:r>
      <w:r w:rsidR="003931FE">
        <w:rPr>
          <w:rFonts w:ascii="Times New Roman" w:hAnsi="Times New Roman"/>
          <w:szCs w:val="24"/>
        </w:rPr>
        <w:t>t,  Oct 2</w:t>
      </w:r>
      <w:r w:rsidR="005C3273">
        <w:rPr>
          <w:rFonts w:ascii="Times New Roman" w:hAnsi="Times New Roman"/>
          <w:szCs w:val="24"/>
        </w:rPr>
        <w:t>4-25</w:t>
      </w:r>
      <w:r>
        <w:rPr>
          <w:rFonts w:ascii="Times New Roman" w:hAnsi="Times New Roman"/>
          <w:szCs w:val="24"/>
        </w:rPr>
        <w:t xml:space="preserve"> (tentative)</w:t>
      </w:r>
    </w:p>
    <w:p w:rsidR="00EA6FA2" w:rsidRPr="00735BC7" w:rsidRDefault="00EA6FA2" w:rsidP="00377D72">
      <w:pPr>
        <w:rPr>
          <w:rFonts w:ascii="Times New Roman" w:hAnsi="Times New Roman"/>
          <w:szCs w:val="24"/>
        </w:rPr>
      </w:pPr>
    </w:p>
    <w:p w:rsidR="000C5BC4" w:rsidRPr="005C3273" w:rsidRDefault="000C5BC4" w:rsidP="000C5BC4">
      <w:pPr>
        <w:widowControl/>
        <w:spacing w:before="100" w:beforeAutospacing="1" w:after="300"/>
        <w:outlineLvl w:val="0"/>
        <w:rPr>
          <w:rFonts w:ascii="Times New Roman" w:hAnsi="Times New Roman"/>
          <w:snapToGrid/>
          <w:kern w:val="36"/>
          <w:szCs w:val="24"/>
        </w:rPr>
      </w:pPr>
      <w:r w:rsidRPr="005C3273">
        <w:rPr>
          <w:rFonts w:ascii="Times New Roman" w:hAnsi="Times New Roman"/>
          <w:snapToGrid/>
          <w:kern w:val="36"/>
          <w:szCs w:val="24"/>
        </w:rPr>
        <w:t>Supplementary References:</w:t>
      </w:r>
    </w:p>
    <w:p w:rsidR="000C5BC4" w:rsidRPr="005C3273" w:rsidRDefault="000C5BC4" w:rsidP="000C5BC4">
      <w:pPr>
        <w:widowControl/>
        <w:spacing w:before="100" w:beforeAutospacing="1" w:after="300"/>
        <w:outlineLvl w:val="0"/>
        <w:rPr>
          <w:rFonts w:ascii="Times New Roman" w:hAnsi="Times New Roman"/>
          <w:snapToGrid/>
          <w:szCs w:val="24"/>
        </w:rPr>
      </w:pPr>
      <w:r w:rsidRPr="00266FE5">
        <w:rPr>
          <w:rFonts w:ascii="Times New Roman" w:hAnsi="Times New Roman"/>
          <w:snapToGrid/>
          <w:kern w:val="36"/>
          <w:szCs w:val="24"/>
        </w:rPr>
        <w:t>Sedimentary Rocks in the Field: A Practical Guide, 4th Edition</w:t>
      </w:r>
      <w:r w:rsidRPr="005C3273">
        <w:rPr>
          <w:rFonts w:ascii="Times New Roman" w:hAnsi="Times New Roman"/>
          <w:snapToGrid/>
          <w:kern w:val="36"/>
          <w:szCs w:val="24"/>
        </w:rPr>
        <w:t xml:space="preserve">, </w:t>
      </w:r>
      <w:hyperlink r:id="rId10" w:history="1">
        <w:r w:rsidRPr="00266FE5">
          <w:rPr>
            <w:rFonts w:ascii="Times New Roman" w:hAnsi="Times New Roman"/>
            <w:snapToGrid/>
            <w:szCs w:val="24"/>
          </w:rPr>
          <w:t>Maurice E. Tucker</w:t>
        </w:r>
      </w:hyperlink>
      <w:r w:rsidRPr="00266FE5">
        <w:rPr>
          <w:rFonts w:ascii="Times New Roman" w:hAnsi="Times New Roman"/>
          <w:snapToGrid/>
          <w:szCs w:val="24"/>
        </w:rPr>
        <w:t xml:space="preserve"> January 2011, ©2010</w:t>
      </w:r>
    </w:p>
    <w:p w:rsidR="000C5BC4" w:rsidRPr="00266FE5" w:rsidRDefault="000C5BC4" w:rsidP="000C5BC4">
      <w:pPr>
        <w:widowControl/>
        <w:outlineLvl w:val="0"/>
        <w:rPr>
          <w:rFonts w:ascii="Times New Roman" w:hAnsi="Times New Roman"/>
          <w:snapToGrid/>
          <w:kern w:val="36"/>
          <w:szCs w:val="24"/>
        </w:rPr>
      </w:pPr>
      <w:r w:rsidRPr="00266FE5">
        <w:rPr>
          <w:rFonts w:ascii="Times New Roman" w:hAnsi="Times New Roman"/>
          <w:snapToGrid/>
          <w:kern w:val="36"/>
          <w:szCs w:val="24"/>
        </w:rPr>
        <w:t xml:space="preserve">Facies Models 4  </w:t>
      </w:r>
      <w:r w:rsidRPr="005C3273">
        <w:rPr>
          <w:rFonts w:ascii="Times New Roman" w:hAnsi="Times New Roman"/>
          <w:snapToGrid/>
          <w:kern w:val="36"/>
          <w:szCs w:val="24"/>
        </w:rPr>
        <w:t xml:space="preserve">– </w:t>
      </w:r>
      <w:r w:rsidRPr="00266FE5">
        <w:rPr>
          <w:rFonts w:ascii="Times New Roman" w:hAnsi="Times New Roman"/>
          <w:snapToGrid/>
          <w:kern w:val="36"/>
          <w:szCs w:val="24"/>
        </w:rPr>
        <w:t>2010</w:t>
      </w:r>
      <w:r w:rsidRPr="005C3273">
        <w:rPr>
          <w:rFonts w:ascii="Times New Roman" w:hAnsi="Times New Roman"/>
          <w:snapToGrid/>
          <w:kern w:val="36"/>
          <w:szCs w:val="24"/>
        </w:rPr>
        <w:t>, Geological Association of Canada</w:t>
      </w:r>
      <w:r w:rsidRPr="00266FE5">
        <w:rPr>
          <w:rFonts w:ascii="Times New Roman" w:hAnsi="Times New Roman"/>
          <w:snapToGrid/>
          <w:kern w:val="36"/>
          <w:szCs w:val="24"/>
        </w:rPr>
        <w:t xml:space="preserve"> </w:t>
      </w:r>
    </w:p>
    <w:p w:rsidR="000C5BC4" w:rsidRPr="00266FE5" w:rsidRDefault="000C5BC4" w:rsidP="000C5BC4">
      <w:pPr>
        <w:widowControl/>
        <w:spacing w:line="285" w:lineRule="atLeast"/>
        <w:rPr>
          <w:rFonts w:ascii="Times New Roman" w:hAnsi="Times New Roman"/>
          <w:snapToGrid/>
          <w:szCs w:val="24"/>
        </w:rPr>
      </w:pPr>
      <w:r w:rsidRPr="00266FE5">
        <w:rPr>
          <w:rFonts w:ascii="Times New Roman" w:hAnsi="Times New Roman"/>
          <w:snapToGrid/>
          <w:szCs w:val="24"/>
        </w:rPr>
        <w:t xml:space="preserve">by </w:t>
      </w:r>
      <w:hyperlink r:id="rId11" w:history="1">
        <w:r w:rsidRPr="00266FE5">
          <w:rPr>
            <w:rFonts w:ascii="Times New Roman" w:hAnsi="Times New Roman"/>
            <w:snapToGrid/>
            <w:szCs w:val="24"/>
          </w:rPr>
          <w:t>Noel P. James</w:t>
        </w:r>
      </w:hyperlink>
      <w:r w:rsidRPr="00266FE5">
        <w:rPr>
          <w:rFonts w:ascii="Times New Roman" w:hAnsi="Times New Roman"/>
          <w:snapToGrid/>
          <w:szCs w:val="24"/>
        </w:rPr>
        <w:t xml:space="preserve"> </w:t>
      </w:r>
      <w:r w:rsidRPr="005C3273">
        <w:rPr>
          <w:rFonts w:ascii="Times New Roman" w:hAnsi="Times New Roman"/>
          <w:snapToGrid/>
          <w:szCs w:val="24"/>
        </w:rPr>
        <w:t xml:space="preserve">and  </w:t>
      </w:r>
      <w:hyperlink r:id="rId12" w:history="1">
        <w:r w:rsidRPr="00266FE5">
          <w:rPr>
            <w:rFonts w:ascii="Times New Roman" w:hAnsi="Times New Roman"/>
            <w:snapToGrid/>
            <w:szCs w:val="24"/>
          </w:rPr>
          <w:t>Robert W. Dalrymple</w:t>
        </w:r>
      </w:hyperlink>
      <w:r w:rsidRPr="00266FE5">
        <w:rPr>
          <w:rFonts w:ascii="Times New Roman" w:hAnsi="Times New Roman"/>
          <w:snapToGrid/>
          <w:szCs w:val="24"/>
        </w:rPr>
        <w:t xml:space="preserve"> </w:t>
      </w:r>
      <w:r w:rsidRPr="005C3273">
        <w:rPr>
          <w:rFonts w:ascii="Times New Roman" w:hAnsi="Times New Roman"/>
          <w:snapToGrid/>
          <w:szCs w:val="24"/>
        </w:rPr>
        <w:t>(editors)</w:t>
      </w:r>
    </w:p>
    <w:p w:rsidR="000C5BC4" w:rsidRPr="00266FE5" w:rsidRDefault="000C5BC4" w:rsidP="000C5BC4">
      <w:pPr>
        <w:widowControl/>
        <w:spacing w:before="100" w:beforeAutospacing="1" w:after="300"/>
        <w:outlineLvl w:val="0"/>
        <w:rPr>
          <w:rFonts w:ascii="Arial" w:hAnsi="Arial" w:cs="Arial"/>
          <w:snapToGrid/>
          <w:kern w:val="36"/>
          <w:szCs w:val="24"/>
        </w:rPr>
      </w:pP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</w:p>
    <w:p w:rsidR="00981A10" w:rsidRPr="00967B1D" w:rsidRDefault="00697778" w:rsidP="00377D72">
      <w:pPr>
        <w:rPr>
          <w:rFonts w:ascii="Times New Roman" w:hAnsi="Times New Roman"/>
          <w:b/>
          <w:szCs w:val="24"/>
        </w:rPr>
      </w:pPr>
      <w:r w:rsidRPr="00967B1D">
        <w:rPr>
          <w:rFonts w:ascii="Times New Roman" w:hAnsi="Times New Roman"/>
          <w:b/>
          <w:szCs w:val="24"/>
        </w:rPr>
        <w:t>University Policies</w:t>
      </w:r>
    </w:p>
    <w:p w:rsidR="00697778" w:rsidRPr="00967B1D" w:rsidRDefault="00697778" w:rsidP="00377D72">
      <w:pPr>
        <w:rPr>
          <w:rFonts w:ascii="Times New Roman" w:hAnsi="Times New Roman"/>
          <w:szCs w:val="24"/>
        </w:rPr>
      </w:pPr>
    </w:p>
    <w:p w:rsidR="00697778" w:rsidRPr="00967B1D" w:rsidRDefault="00697778" w:rsidP="00697778">
      <w:pPr>
        <w:tabs>
          <w:tab w:val="left" w:pos="-1440"/>
        </w:tabs>
        <w:spacing w:after="60"/>
        <w:rPr>
          <w:rFonts w:ascii="Times New Roman" w:hAnsi="Times New Roman"/>
          <w:szCs w:val="24"/>
        </w:rPr>
      </w:pPr>
      <w:r w:rsidRPr="00967B1D">
        <w:rPr>
          <w:rFonts w:ascii="Times New Roman" w:hAnsi="Times New Roman"/>
          <w:szCs w:val="24"/>
        </w:rPr>
        <w:t xml:space="preserve">By enrolling in this course, you agree to the University Policies listed below. Please read the full text of each policy be going to </w:t>
      </w:r>
      <w:hyperlink r:id="rId13" w:history="1">
        <w:r w:rsidRPr="00967B1D">
          <w:rPr>
            <w:rStyle w:val="Hyperlink"/>
            <w:rFonts w:ascii="Times New Roman" w:hAnsi="Times New Roman"/>
            <w:szCs w:val="24"/>
          </w:rPr>
          <w:t>www.marshall.edu/academic-affairs</w:t>
        </w:r>
      </w:hyperlink>
      <w:r w:rsidRPr="00967B1D">
        <w:rPr>
          <w:rFonts w:ascii="Times New Roman" w:hAnsi="Times New Roman"/>
          <w:szCs w:val="24"/>
        </w:rPr>
        <w:t xml:space="preserve"> and clicking on “Marshall University Policies.”  Or, you can access the policies directly by going to </w:t>
      </w:r>
      <w:hyperlink r:id="rId14" w:history="1">
        <w:r w:rsidRPr="00967B1D">
          <w:rPr>
            <w:rStyle w:val="Hyperlink"/>
            <w:rFonts w:ascii="Times New Roman" w:hAnsi="Times New Roman"/>
            <w:szCs w:val="24"/>
          </w:rPr>
          <w:t>http://www.marshall.edu/academic-affairs/?page_id=802</w:t>
        </w:r>
      </w:hyperlink>
      <w:r w:rsidRPr="00967B1D">
        <w:rPr>
          <w:rFonts w:ascii="Times New Roman" w:hAnsi="Times New Roman"/>
          <w:szCs w:val="24"/>
        </w:rPr>
        <w:t xml:space="preserve"> </w:t>
      </w:r>
    </w:p>
    <w:p w:rsidR="00697778" w:rsidRPr="00967B1D" w:rsidRDefault="00697778" w:rsidP="00697778">
      <w:pPr>
        <w:rPr>
          <w:rFonts w:ascii="Times New Roman" w:hAnsi="Times New Roman"/>
          <w:szCs w:val="24"/>
        </w:rPr>
      </w:pPr>
      <w:r w:rsidRPr="00967B1D">
        <w:rPr>
          <w:rFonts w:ascii="Times New Roman" w:hAnsi="Times New Roman"/>
          <w:szCs w:val="24"/>
        </w:rPr>
        <w:t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</w:t>
      </w:r>
    </w:p>
    <w:p w:rsidR="00981A10" w:rsidRPr="00967B1D" w:rsidRDefault="00981A10" w:rsidP="00377D72">
      <w:pPr>
        <w:rPr>
          <w:rFonts w:ascii="Times New Roman" w:hAnsi="Times New Roman"/>
          <w:szCs w:val="24"/>
        </w:rPr>
      </w:pPr>
    </w:p>
    <w:p w:rsidR="00981A10" w:rsidRPr="00967B1D" w:rsidRDefault="00981A10" w:rsidP="00377D72">
      <w:pPr>
        <w:rPr>
          <w:rFonts w:ascii="Times New Roman" w:hAnsi="Times New Roman"/>
          <w:szCs w:val="24"/>
        </w:rPr>
      </w:pP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</w:p>
    <w:p w:rsidR="00981A10" w:rsidRPr="00266FE5" w:rsidRDefault="00981A10" w:rsidP="00377D72">
      <w:pPr>
        <w:rPr>
          <w:rFonts w:ascii="Arial" w:hAnsi="Arial" w:cs="Arial"/>
          <w:szCs w:val="24"/>
        </w:rPr>
      </w:pPr>
    </w:p>
    <w:sectPr w:rsidR="00981A10" w:rsidRPr="00266FE5">
      <w:footerReference w:type="default" r:id="rId15"/>
      <w:endnotePr>
        <w:numFmt w:val="decimal"/>
      </w:endnotePr>
      <w:type w:val="continuous"/>
      <w:pgSz w:w="12240" w:h="15840"/>
      <w:pgMar w:top="1440" w:right="216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95" w:rsidRDefault="00827195">
      <w:r>
        <w:separator/>
      </w:r>
    </w:p>
  </w:endnote>
  <w:endnote w:type="continuationSeparator" w:id="0">
    <w:p w:rsidR="00827195" w:rsidRDefault="0082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D2" w:rsidRDefault="00B960D2">
    <w:pPr>
      <w:spacing w:line="240" w:lineRule="exact"/>
    </w:pPr>
  </w:p>
  <w:p w:rsidR="00B960D2" w:rsidRDefault="00B960D2">
    <w:pPr>
      <w:framePr w:w="9361" w:wrap="notBeside" w:vAnchor="text" w:hAnchor="text" w:x="1" w:y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5B1B81">
      <w:rPr>
        <w:noProof/>
        <w:sz w:val="20"/>
      </w:rPr>
      <w:t>2</w:t>
    </w:r>
    <w:r>
      <w:rPr>
        <w:sz w:val="20"/>
      </w:rPr>
      <w:fldChar w:fldCharType="end"/>
    </w:r>
  </w:p>
  <w:p w:rsidR="00B960D2" w:rsidRDefault="00B960D2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95" w:rsidRDefault="00827195">
      <w:r>
        <w:separator/>
      </w:r>
    </w:p>
  </w:footnote>
  <w:footnote w:type="continuationSeparator" w:id="0">
    <w:p w:rsidR="00827195" w:rsidRDefault="0082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C89"/>
    <w:multiLevelType w:val="hybridMultilevel"/>
    <w:tmpl w:val="8642F15A"/>
    <w:lvl w:ilvl="0" w:tplc="4DB8F40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DAA08AF"/>
    <w:multiLevelType w:val="singleLevel"/>
    <w:tmpl w:val="6A16381A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960"/>
      </w:pPr>
      <w:rPr>
        <w:rFonts w:hint="default"/>
      </w:rPr>
    </w:lvl>
  </w:abstractNum>
  <w:abstractNum w:abstractNumId="2">
    <w:nsid w:val="2DAE341B"/>
    <w:multiLevelType w:val="hybridMultilevel"/>
    <w:tmpl w:val="A054349C"/>
    <w:lvl w:ilvl="0" w:tplc="BF5E3012">
      <w:start w:val="1"/>
      <w:numFmt w:val="decimal"/>
      <w:lvlText w:val="%1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A73441A"/>
    <w:multiLevelType w:val="hybridMultilevel"/>
    <w:tmpl w:val="A1023256"/>
    <w:lvl w:ilvl="0" w:tplc="B61E0E8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5603B86"/>
    <w:multiLevelType w:val="singleLevel"/>
    <w:tmpl w:val="974A8FB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A6"/>
    <w:rsid w:val="00004EC4"/>
    <w:rsid w:val="000055D1"/>
    <w:rsid w:val="000136B8"/>
    <w:rsid w:val="00017B3D"/>
    <w:rsid w:val="000409A6"/>
    <w:rsid w:val="000716D9"/>
    <w:rsid w:val="00075449"/>
    <w:rsid w:val="00086BD4"/>
    <w:rsid w:val="000C5BC4"/>
    <w:rsid w:val="000E295C"/>
    <w:rsid w:val="00101528"/>
    <w:rsid w:val="0010192A"/>
    <w:rsid w:val="001B135F"/>
    <w:rsid w:val="002109D7"/>
    <w:rsid w:val="00253FC7"/>
    <w:rsid w:val="00264C11"/>
    <w:rsid w:val="00265256"/>
    <w:rsid w:val="00266FE5"/>
    <w:rsid w:val="002C41DC"/>
    <w:rsid w:val="002D6495"/>
    <w:rsid w:val="0033430A"/>
    <w:rsid w:val="00370C51"/>
    <w:rsid w:val="00377D72"/>
    <w:rsid w:val="003931FE"/>
    <w:rsid w:val="003A0040"/>
    <w:rsid w:val="00404709"/>
    <w:rsid w:val="004264C3"/>
    <w:rsid w:val="00494B22"/>
    <w:rsid w:val="004B5AD6"/>
    <w:rsid w:val="004C576A"/>
    <w:rsid w:val="0051764A"/>
    <w:rsid w:val="005808DE"/>
    <w:rsid w:val="005B1B81"/>
    <w:rsid w:val="005C3273"/>
    <w:rsid w:val="005C5D15"/>
    <w:rsid w:val="006055E1"/>
    <w:rsid w:val="00665E09"/>
    <w:rsid w:val="0068238A"/>
    <w:rsid w:val="00697778"/>
    <w:rsid w:val="006A674B"/>
    <w:rsid w:val="00735BC7"/>
    <w:rsid w:val="00770D6D"/>
    <w:rsid w:val="00786EF4"/>
    <w:rsid w:val="00792212"/>
    <w:rsid w:val="007C4688"/>
    <w:rsid w:val="007F1EC9"/>
    <w:rsid w:val="00811430"/>
    <w:rsid w:val="00827195"/>
    <w:rsid w:val="00842653"/>
    <w:rsid w:val="0086564C"/>
    <w:rsid w:val="008A679E"/>
    <w:rsid w:val="008E11A6"/>
    <w:rsid w:val="00954D02"/>
    <w:rsid w:val="00967B1D"/>
    <w:rsid w:val="00981A10"/>
    <w:rsid w:val="009852B4"/>
    <w:rsid w:val="00A463AB"/>
    <w:rsid w:val="00A73256"/>
    <w:rsid w:val="00AA3F34"/>
    <w:rsid w:val="00B020C5"/>
    <w:rsid w:val="00B07752"/>
    <w:rsid w:val="00B960D2"/>
    <w:rsid w:val="00BA50C2"/>
    <w:rsid w:val="00BD5354"/>
    <w:rsid w:val="00C64601"/>
    <w:rsid w:val="00C8355B"/>
    <w:rsid w:val="00C90185"/>
    <w:rsid w:val="00C95649"/>
    <w:rsid w:val="00D2014F"/>
    <w:rsid w:val="00D308B7"/>
    <w:rsid w:val="00DA0747"/>
    <w:rsid w:val="00DA5FB7"/>
    <w:rsid w:val="00DC44A4"/>
    <w:rsid w:val="00DE77E9"/>
    <w:rsid w:val="00EA338B"/>
    <w:rsid w:val="00EA6A03"/>
    <w:rsid w:val="00EA6FA2"/>
    <w:rsid w:val="00F17026"/>
    <w:rsid w:val="00F37E93"/>
    <w:rsid w:val="00F75367"/>
    <w:rsid w:val="00F832C8"/>
    <w:rsid w:val="00F84D53"/>
    <w:rsid w:val="00F91E4A"/>
    <w:rsid w:val="00F92A38"/>
    <w:rsid w:val="00FA1AC4"/>
    <w:rsid w:val="00FB5AA6"/>
    <w:rsid w:val="00FE035F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both"/>
      <w:outlineLvl w:val="0"/>
    </w:pPr>
    <w:rPr>
      <w:sz w:val="20"/>
    </w:rPr>
  </w:style>
  <w:style w:type="character" w:styleId="Hyperlink">
    <w:name w:val="Hyperlink"/>
    <w:rsid w:val="006977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B1D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both"/>
      <w:outlineLvl w:val="0"/>
    </w:pPr>
    <w:rPr>
      <w:sz w:val="20"/>
    </w:rPr>
  </w:style>
  <w:style w:type="character" w:styleId="Hyperlink">
    <w:name w:val="Hyperlink"/>
    <w:rsid w:val="006977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B1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213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930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3186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50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9802587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shall.edu/academic-affai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azon.com/s/ref=dp_byline_sr_book_2?ie=UTF8&amp;field-author=Robert+W.+Dalrymple&amp;search-alias=books&amp;text=Robert+W.+Dalrymple&amp;sort=relevancer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s/ref=dp_byline_sr_book_1?ie=UTF8&amp;field-author=Noel+P.+James&amp;search-alias=books&amp;text=Noel+P.+James&amp;sort=relevancer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iley.com/WileyCDA/Section/id-302475.html?query=Maurice+E.+Tuck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shall.edu/ucomm/files/web/UG_14-15_published.pdf" TargetMode="External"/><Relationship Id="rId14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0E75-DCE5-4F67-9DBB-5106FA0E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325               STRATIGRAPHY &amp; SEDIMENTATION         SP-99</vt:lpstr>
    </vt:vector>
  </TitlesOfParts>
  <Company>Marshall University</Company>
  <LinksUpToDate>false</LinksUpToDate>
  <CharactersWithSpaces>6863</CharactersWithSpaces>
  <SharedDoc>false</SharedDoc>
  <HLinks>
    <vt:vector size="18" baseType="variant">
      <vt:variant>
        <vt:i4>1966128</vt:i4>
      </vt:variant>
      <vt:variant>
        <vt:i4>6</vt:i4>
      </vt:variant>
      <vt:variant>
        <vt:i4>0</vt:i4>
      </vt:variant>
      <vt:variant>
        <vt:i4>5</vt:i4>
      </vt:variant>
      <vt:variant>
        <vt:lpwstr>http://www.marshall.edu/academic-affairs/?page_id=802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http://www.marshall.edu/academic-affairs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http://www.marshall.edu/catalog/undergraduate/UG_12-13_published.pdf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325               STRATIGRAPHY &amp; SEDIMENTATION         SP-99</dc:title>
  <dc:creator>rlm</dc:creator>
  <cp:lastModifiedBy>Martino, Ronald</cp:lastModifiedBy>
  <cp:revision>4</cp:revision>
  <cp:lastPrinted>2014-08-21T22:52:00Z</cp:lastPrinted>
  <dcterms:created xsi:type="dcterms:W3CDTF">2014-08-21T22:06:00Z</dcterms:created>
  <dcterms:modified xsi:type="dcterms:W3CDTF">2014-08-22T17:09:00Z</dcterms:modified>
</cp:coreProperties>
</file>