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19" w:rsidRDefault="00EF3919" w:rsidP="007A6D1B">
      <w:pPr>
        <w:jc w:val="center"/>
        <w:outlineLvl w:val="0"/>
        <w:rPr>
          <w:rFonts w:ascii="Calibri" w:hAnsi="Calibri"/>
          <w:b/>
          <w:sz w:val="22"/>
          <w:szCs w:val="22"/>
        </w:rPr>
      </w:pPr>
      <w:bookmarkStart w:id="0" w:name="_GoBack"/>
      <w:bookmarkEnd w:id="0"/>
      <w:smartTag w:uri="urn:schemas-microsoft-com:office:smarttags" w:element="place">
        <w:smartTag w:uri="urn:schemas-microsoft-com:office:smarttags" w:element="PlaceName">
          <w:r w:rsidRPr="00E21A0F">
            <w:rPr>
              <w:rFonts w:ascii="Calibri" w:hAnsi="Calibri"/>
              <w:b/>
              <w:sz w:val="22"/>
              <w:szCs w:val="22"/>
            </w:rPr>
            <w:t>Marshall</w:t>
          </w:r>
        </w:smartTag>
        <w:r w:rsidRPr="00E21A0F">
          <w:rPr>
            <w:rFonts w:ascii="Calibri" w:hAnsi="Calibri"/>
            <w:b/>
            <w:sz w:val="22"/>
            <w:szCs w:val="22"/>
          </w:rPr>
          <w:t xml:space="preserve"> </w:t>
        </w:r>
        <w:smartTag w:uri="urn:schemas-microsoft-com:office:smarttags" w:element="PlaceName">
          <w:r w:rsidRPr="00E21A0F">
            <w:rPr>
              <w:rFonts w:ascii="Calibri" w:hAnsi="Calibri"/>
              <w:b/>
              <w:sz w:val="22"/>
              <w:szCs w:val="22"/>
            </w:rPr>
            <w:t>University</w:t>
          </w:r>
        </w:smartTag>
      </w:smartTag>
      <w:r>
        <w:rPr>
          <w:rFonts w:ascii="Calibri" w:hAnsi="Calibri"/>
          <w:b/>
          <w:sz w:val="22"/>
          <w:szCs w:val="22"/>
        </w:rPr>
        <w:t xml:space="preserve"> </w:t>
      </w:r>
    </w:p>
    <w:p w:rsidR="00EF3919" w:rsidRPr="00E21A0F" w:rsidRDefault="00EF3919" w:rsidP="007A6D1B">
      <w:pPr>
        <w:jc w:val="center"/>
        <w:outlineLvl w:val="0"/>
        <w:rPr>
          <w:rFonts w:ascii="Calibri" w:hAnsi="Calibri"/>
          <w:b/>
          <w:sz w:val="22"/>
          <w:szCs w:val="22"/>
        </w:rPr>
      </w:pPr>
      <w:r>
        <w:rPr>
          <w:rFonts w:ascii="Calibri" w:hAnsi="Calibri"/>
          <w:b/>
          <w:sz w:val="22"/>
          <w:szCs w:val="22"/>
        </w:rPr>
        <w:t xml:space="preserve">Syllabus </w:t>
      </w:r>
      <w:r w:rsidRPr="00E21A0F">
        <w:rPr>
          <w:rFonts w:ascii="Calibri" w:hAnsi="Calibri"/>
          <w:b/>
          <w:sz w:val="22"/>
          <w:szCs w:val="22"/>
        </w:rPr>
        <w:br/>
      </w:r>
    </w:p>
    <w:tbl>
      <w:tblPr>
        <w:tblW w:w="10260" w:type="dxa"/>
        <w:tblInd w:w="-162" w:type="dxa"/>
        <w:tblLook w:val="00A0" w:firstRow="1" w:lastRow="0" w:firstColumn="1" w:lastColumn="0" w:noHBand="0" w:noVBand="0"/>
      </w:tblPr>
      <w:tblGrid>
        <w:gridCol w:w="2340"/>
        <w:gridCol w:w="7920"/>
      </w:tblGrid>
      <w:tr w:rsidR="00EF3919" w:rsidRPr="004E1BDB" w:rsidTr="00B91274">
        <w:tc>
          <w:tcPr>
            <w:tcW w:w="2340" w:type="dxa"/>
          </w:tcPr>
          <w:p w:rsidR="00EF3919" w:rsidRPr="004E1BDB" w:rsidRDefault="00EF3919" w:rsidP="002C2389">
            <w:pPr>
              <w:tabs>
                <w:tab w:val="left" w:pos="-1440"/>
              </w:tabs>
              <w:rPr>
                <w:rFonts w:ascii="Calibri" w:hAnsi="Calibri" w:cs="Calibri"/>
                <w:szCs w:val="22"/>
              </w:rPr>
            </w:pPr>
            <w:r w:rsidRPr="004E1BDB">
              <w:rPr>
                <w:rFonts w:ascii="Calibri" w:hAnsi="Calibri" w:cs="Calibri"/>
                <w:sz w:val="22"/>
                <w:szCs w:val="22"/>
              </w:rPr>
              <w:t xml:space="preserve">Course Title/Number </w:t>
            </w:r>
          </w:p>
        </w:tc>
        <w:tc>
          <w:tcPr>
            <w:tcW w:w="7920" w:type="dxa"/>
          </w:tcPr>
          <w:p w:rsidR="00EF3919" w:rsidRPr="004E1BDB" w:rsidRDefault="00EF3919" w:rsidP="002C2389">
            <w:pPr>
              <w:rPr>
                <w:rFonts w:ascii="Calibri" w:hAnsi="Calibri" w:cs="Calibri"/>
                <w:b/>
                <w:szCs w:val="22"/>
              </w:rPr>
            </w:pPr>
            <w:r w:rsidRPr="004E1BDB">
              <w:rPr>
                <w:rFonts w:ascii="Calibri" w:hAnsi="Calibri" w:cs="Calibri"/>
                <w:sz w:val="22"/>
                <w:szCs w:val="22"/>
              </w:rPr>
              <w:t>IST 120 CONNECTIONS I (CT)</w:t>
            </w:r>
          </w:p>
        </w:tc>
      </w:tr>
      <w:tr w:rsidR="00EF3919" w:rsidRPr="004E1BDB" w:rsidTr="00B91274">
        <w:tc>
          <w:tcPr>
            <w:tcW w:w="234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Semester/Year</w:t>
            </w:r>
          </w:p>
        </w:tc>
        <w:tc>
          <w:tcPr>
            <w:tcW w:w="7920" w:type="dxa"/>
          </w:tcPr>
          <w:p w:rsidR="00EF3919" w:rsidRPr="004E1BDB" w:rsidRDefault="00EF3919" w:rsidP="00254153">
            <w:pPr>
              <w:tabs>
                <w:tab w:val="left" w:pos="-1440"/>
              </w:tabs>
              <w:rPr>
                <w:rFonts w:ascii="Calibri" w:hAnsi="Calibri" w:cs="Calibri"/>
                <w:szCs w:val="22"/>
              </w:rPr>
            </w:pPr>
            <w:r w:rsidRPr="004E1BDB">
              <w:rPr>
                <w:rFonts w:ascii="Calibri" w:hAnsi="Calibri" w:cs="Calibri"/>
                <w:b/>
                <w:sz w:val="22"/>
                <w:szCs w:val="22"/>
              </w:rPr>
              <w:t>FALL SEMESTER 201</w:t>
            </w:r>
            <w:r w:rsidR="00794149">
              <w:rPr>
                <w:rFonts w:ascii="Calibri" w:hAnsi="Calibri" w:cs="Calibri"/>
                <w:b/>
                <w:sz w:val="22"/>
                <w:szCs w:val="22"/>
              </w:rPr>
              <w:t>5</w:t>
            </w:r>
            <w:r w:rsidRPr="004E1BDB">
              <w:rPr>
                <w:rFonts w:ascii="Calibri" w:hAnsi="Calibri" w:cs="Calibri"/>
                <w:b/>
                <w:bCs/>
                <w:sz w:val="22"/>
                <w:szCs w:val="22"/>
              </w:rPr>
              <w:t xml:space="preserve"> </w:t>
            </w:r>
            <w:r w:rsidRPr="004E1BDB">
              <w:rPr>
                <w:rFonts w:ascii="Calibri" w:hAnsi="Calibri" w:cs="Calibri"/>
                <w:b/>
                <w:bCs/>
                <w:sz w:val="22"/>
                <w:szCs w:val="22"/>
              </w:rPr>
              <w:tab/>
              <w:t xml:space="preserve">                                                 </w:t>
            </w:r>
          </w:p>
        </w:tc>
      </w:tr>
      <w:tr w:rsidR="00EF3919" w:rsidRPr="004E1BDB" w:rsidTr="00B91274">
        <w:tc>
          <w:tcPr>
            <w:tcW w:w="2340" w:type="dxa"/>
          </w:tcPr>
          <w:p w:rsidR="00EF3919" w:rsidRPr="004E1BDB" w:rsidRDefault="00EF3919" w:rsidP="00254153">
            <w:pPr>
              <w:tabs>
                <w:tab w:val="left" w:pos="-1440"/>
              </w:tabs>
              <w:rPr>
                <w:rFonts w:ascii="Calibri" w:hAnsi="Calibri" w:cs="Calibri"/>
                <w:szCs w:val="22"/>
              </w:rPr>
            </w:pPr>
            <w:r>
              <w:rPr>
                <w:rFonts w:ascii="Calibri" w:hAnsi="Calibri" w:cs="Calibri"/>
                <w:sz w:val="22"/>
                <w:szCs w:val="22"/>
              </w:rPr>
              <w:t>CRN</w:t>
            </w:r>
          </w:p>
        </w:tc>
        <w:tc>
          <w:tcPr>
            <w:tcW w:w="7920" w:type="dxa"/>
          </w:tcPr>
          <w:p w:rsidR="00EF3919" w:rsidRPr="00EE56CD" w:rsidRDefault="00EF3919" w:rsidP="00254153">
            <w:pPr>
              <w:tabs>
                <w:tab w:val="left" w:pos="-1440"/>
              </w:tabs>
              <w:rPr>
                <w:rFonts w:ascii="Calibri" w:hAnsi="Calibri" w:cs="Calibri"/>
                <w:b/>
                <w:szCs w:val="22"/>
              </w:rPr>
            </w:pPr>
          </w:p>
        </w:tc>
      </w:tr>
      <w:tr w:rsidR="00EF3919" w:rsidRPr="004E1BDB" w:rsidTr="00B91274">
        <w:tc>
          <w:tcPr>
            <w:tcW w:w="234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Days/Time</w:t>
            </w:r>
          </w:p>
        </w:tc>
        <w:tc>
          <w:tcPr>
            <w:tcW w:w="7920" w:type="dxa"/>
          </w:tcPr>
          <w:p w:rsidR="00EF3919" w:rsidRPr="00EE56CD" w:rsidRDefault="00EF3919" w:rsidP="00347906">
            <w:pPr>
              <w:tabs>
                <w:tab w:val="left" w:pos="-1440"/>
              </w:tabs>
              <w:rPr>
                <w:rFonts w:ascii="Calibri" w:hAnsi="Calibri" w:cs="Calibri"/>
                <w:szCs w:val="22"/>
              </w:rPr>
            </w:pPr>
            <w:r>
              <w:rPr>
                <w:rFonts w:ascii="Calibri" w:hAnsi="Calibri" w:cs="Calibri"/>
                <w:sz w:val="22"/>
                <w:szCs w:val="22"/>
              </w:rPr>
              <w:t>T/</w:t>
            </w:r>
            <w:proofErr w:type="spellStart"/>
            <w:r>
              <w:rPr>
                <w:rFonts w:ascii="Calibri" w:hAnsi="Calibri" w:cs="Calibri"/>
                <w:sz w:val="22"/>
                <w:szCs w:val="22"/>
              </w:rPr>
              <w:t>Th</w:t>
            </w:r>
            <w:proofErr w:type="spellEnd"/>
            <w:r>
              <w:rPr>
                <w:rFonts w:ascii="Calibri" w:hAnsi="Calibri" w:cs="Calibri"/>
                <w:sz w:val="22"/>
                <w:szCs w:val="22"/>
              </w:rPr>
              <w:t xml:space="preserve">   2:</w:t>
            </w:r>
            <w:r w:rsidR="00347906">
              <w:rPr>
                <w:rFonts w:ascii="Calibri" w:hAnsi="Calibri" w:cs="Calibri"/>
                <w:sz w:val="22"/>
                <w:szCs w:val="22"/>
              </w:rPr>
              <w:t>0</w:t>
            </w:r>
            <w:r>
              <w:rPr>
                <w:rFonts w:ascii="Calibri" w:hAnsi="Calibri" w:cs="Calibri"/>
                <w:sz w:val="22"/>
                <w:szCs w:val="22"/>
              </w:rPr>
              <w:t xml:space="preserve">0 pm - </w:t>
            </w:r>
            <w:r w:rsidR="00347906">
              <w:rPr>
                <w:rFonts w:ascii="Calibri" w:hAnsi="Calibri" w:cs="Calibri"/>
                <w:sz w:val="22"/>
                <w:szCs w:val="22"/>
              </w:rPr>
              <w:t>3</w:t>
            </w:r>
            <w:r>
              <w:rPr>
                <w:rFonts w:ascii="Calibri" w:hAnsi="Calibri" w:cs="Calibri"/>
                <w:sz w:val="22"/>
                <w:szCs w:val="22"/>
              </w:rPr>
              <w:t>:</w:t>
            </w:r>
            <w:r w:rsidR="00347906">
              <w:rPr>
                <w:rFonts w:ascii="Calibri" w:hAnsi="Calibri" w:cs="Calibri"/>
                <w:sz w:val="22"/>
                <w:szCs w:val="22"/>
              </w:rPr>
              <w:t>1</w:t>
            </w:r>
            <w:r w:rsidRPr="00EE56CD">
              <w:rPr>
                <w:rFonts w:ascii="Calibri" w:hAnsi="Calibri" w:cs="Calibri"/>
                <w:sz w:val="22"/>
                <w:szCs w:val="22"/>
              </w:rPr>
              <w:t>5 pm</w:t>
            </w:r>
          </w:p>
        </w:tc>
      </w:tr>
      <w:tr w:rsidR="00EF3919" w:rsidRPr="004E1BDB" w:rsidTr="00B91274">
        <w:tc>
          <w:tcPr>
            <w:tcW w:w="234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Location</w:t>
            </w:r>
          </w:p>
        </w:tc>
        <w:tc>
          <w:tcPr>
            <w:tcW w:w="7920" w:type="dxa"/>
          </w:tcPr>
          <w:p w:rsidR="00EF3919" w:rsidRPr="004E1BDB" w:rsidRDefault="00FA0560" w:rsidP="00361E21">
            <w:pPr>
              <w:tabs>
                <w:tab w:val="left" w:pos="-1440"/>
              </w:tabs>
              <w:rPr>
                <w:rFonts w:ascii="Calibri" w:hAnsi="Calibri" w:cs="Calibri"/>
                <w:szCs w:val="22"/>
              </w:rPr>
            </w:pPr>
            <w:r>
              <w:rPr>
                <w:rFonts w:ascii="Calibri" w:hAnsi="Calibri" w:cs="Calibri"/>
                <w:bCs/>
                <w:sz w:val="22"/>
                <w:szCs w:val="22"/>
              </w:rPr>
              <w:t>BBSC 125</w:t>
            </w:r>
          </w:p>
        </w:tc>
      </w:tr>
      <w:tr w:rsidR="00EF3919" w:rsidRPr="004E1BDB" w:rsidTr="00B91274">
        <w:tc>
          <w:tcPr>
            <w:tcW w:w="234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Instructor</w:t>
            </w:r>
          </w:p>
        </w:tc>
        <w:tc>
          <w:tcPr>
            <w:tcW w:w="792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Elizabeth E. Murray, Ph.D.</w:t>
            </w:r>
          </w:p>
        </w:tc>
      </w:tr>
      <w:tr w:rsidR="00EF3919" w:rsidRPr="004E1BDB" w:rsidTr="00B91274">
        <w:tc>
          <w:tcPr>
            <w:tcW w:w="234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Office</w:t>
            </w:r>
          </w:p>
        </w:tc>
        <w:tc>
          <w:tcPr>
            <w:tcW w:w="792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 xml:space="preserve">241G </w:t>
            </w:r>
            <w:smartTag w:uri="urn:schemas-microsoft-com:office:smarttags" w:element="place">
              <w:smartTag w:uri="urn:schemas-microsoft-com:office:smarttags" w:element="PlaceName">
                <w:r w:rsidRPr="004E1BDB">
                  <w:rPr>
                    <w:rFonts w:ascii="Calibri" w:hAnsi="Calibri" w:cs="Calibri"/>
                    <w:sz w:val="22"/>
                    <w:szCs w:val="22"/>
                  </w:rPr>
                  <w:t>Byrd</w:t>
                </w:r>
              </w:smartTag>
              <w:r w:rsidRPr="004E1BDB">
                <w:rPr>
                  <w:rFonts w:ascii="Calibri" w:hAnsi="Calibri" w:cs="Calibri"/>
                  <w:sz w:val="22"/>
                  <w:szCs w:val="22"/>
                </w:rPr>
                <w:t xml:space="preserve"> </w:t>
              </w:r>
              <w:smartTag w:uri="urn:schemas-microsoft-com:office:smarttags" w:element="PlaceName">
                <w:r w:rsidRPr="004E1BDB">
                  <w:rPr>
                    <w:rFonts w:ascii="Calibri" w:hAnsi="Calibri" w:cs="Calibri"/>
                    <w:sz w:val="22"/>
                    <w:szCs w:val="22"/>
                  </w:rPr>
                  <w:t>Biotechnology</w:t>
                </w:r>
              </w:smartTag>
              <w:r w:rsidRPr="004E1BDB">
                <w:rPr>
                  <w:rFonts w:ascii="Calibri" w:hAnsi="Calibri" w:cs="Calibri"/>
                  <w:sz w:val="22"/>
                  <w:szCs w:val="22"/>
                </w:rPr>
                <w:t xml:space="preserve"> </w:t>
              </w:r>
              <w:smartTag w:uri="urn:schemas-microsoft-com:office:smarttags" w:element="PlaceName">
                <w:r w:rsidRPr="004E1BDB">
                  <w:rPr>
                    <w:rFonts w:ascii="Calibri" w:hAnsi="Calibri" w:cs="Calibri"/>
                    <w:sz w:val="22"/>
                    <w:szCs w:val="22"/>
                  </w:rPr>
                  <w:t>Science</w:t>
                </w:r>
              </w:smartTag>
              <w:r w:rsidRPr="004E1BDB">
                <w:rPr>
                  <w:rFonts w:ascii="Calibri" w:hAnsi="Calibri" w:cs="Calibri"/>
                  <w:sz w:val="22"/>
                  <w:szCs w:val="22"/>
                </w:rPr>
                <w:t xml:space="preserve"> </w:t>
              </w:r>
              <w:smartTag w:uri="urn:schemas-microsoft-com:office:smarttags" w:element="PlaceType">
                <w:r w:rsidRPr="004E1BDB">
                  <w:rPr>
                    <w:rFonts w:ascii="Calibri" w:hAnsi="Calibri" w:cs="Calibri"/>
                    <w:sz w:val="22"/>
                    <w:szCs w:val="22"/>
                  </w:rPr>
                  <w:t>Center</w:t>
                </w:r>
              </w:smartTag>
            </w:smartTag>
            <w:r w:rsidRPr="004E1BDB">
              <w:rPr>
                <w:rFonts w:ascii="Calibri" w:hAnsi="Calibri" w:cs="Calibri"/>
                <w:sz w:val="22"/>
                <w:szCs w:val="22"/>
              </w:rPr>
              <w:t xml:space="preserve"> (BBSC)</w:t>
            </w:r>
          </w:p>
        </w:tc>
      </w:tr>
      <w:tr w:rsidR="00EF3919" w:rsidRPr="004E1BDB" w:rsidTr="00B91274">
        <w:tc>
          <w:tcPr>
            <w:tcW w:w="234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Phone</w:t>
            </w:r>
          </w:p>
        </w:tc>
        <w:tc>
          <w:tcPr>
            <w:tcW w:w="792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304-696-3515</w:t>
            </w:r>
          </w:p>
        </w:tc>
      </w:tr>
      <w:tr w:rsidR="00EF3919" w:rsidRPr="004E1BDB" w:rsidTr="00B91274">
        <w:tc>
          <w:tcPr>
            <w:tcW w:w="234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E-Mail</w:t>
            </w:r>
          </w:p>
        </w:tc>
        <w:tc>
          <w:tcPr>
            <w:tcW w:w="792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murraye@marshall.edu</w:t>
            </w:r>
          </w:p>
        </w:tc>
      </w:tr>
      <w:tr w:rsidR="00EF3919" w:rsidRPr="004E1BDB" w:rsidTr="00B91274">
        <w:tc>
          <w:tcPr>
            <w:tcW w:w="234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Office/Hours</w:t>
            </w:r>
          </w:p>
        </w:tc>
        <w:tc>
          <w:tcPr>
            <w:tcW w:w="7920" w:type="dxa"/>
          </w:tcPr>
          <w:p w:rsidR="00EF3919" w:rsidRPr="004E1BDB" w:rsidRDefault="00EF3919" w:rsidP="00817F14">
            <w:pPr>
              <w:tabs>
                <w:tab w:val="left" w:pos="-1440"/>
              </w:tabs>
              <w:rPr>
                <w:rFonts w:ascii="Calibri" w:hAnsi="Calibri" w:cs="Calibri"/>
                <w:szCs w:val="22"/>
              </w:rPr>
            </w:pPr>
            <w:r>
              <w:rPr>
                <w:rFonts w:ascii="Calibri" w:hAnsi="Calibri" w:cs="Calibri"/>
                <w:color w:val="000000"/>
                <w:sz w:val="22"/>
                <w:szCs w:val="22"/>
              </w:rPr>
              <w:t>Office hours: T/</w:t>
            </w:r>
            <w:proofErr w:type="spellStart"/>
            <w:r>
              <w:rPr>
                <w:rFonts w:ascii="Calibri" w:hAnsi="Calibri" w:cs="Calibri"/>
                <w:color w:val="000000"/>
                <w:sz w:val="22"/>
                <w:szCs w:val="22"/>
              </w:rPr>
              <w:t>Th</w:t>
            </w:r>
            <w:proofErr w:type="spellEnd"/>
            <w:r>
              <w:rPr>
                <w:rFonts w:ascii="Calibri" w:hAnsi="Calibri" w:cs="Calibri"/>
                <w:color w:val="000000"/>
                <w:sz w:val="22"/>
                <w:szCs w:val="22"/>
              </w:rPr>
              <w:t xml:space="preserve"> 9-11; M/W 9-</w:t>
            </w:r>
            <w:proofErr w:type="gramStart"/>
            <w:r>
              <w:rPr>
                <w:rFonts w:ascii="Calibri" w:hAnsi="Calibri" w:cs="Calibri"/>
                <w:color w:val="000000"/>
                <w:sz w:val="22"/>
                <w:szCs w:val="22"/>
              </w:rPr>
              <w:t xml:space="preserve">10 </w:t>
            </w:r>
            <w:r w:rsidRPr="004E1BDB">
              <w:rPr>
                <w:rFonts w:ascii="Calibri" w:hAnsi="Calibri" w:cs="Calibri"/>
                <w:color w:val="000000"/>
                <w:sz w:val="22"/>
                <w:szCs w:val="22"/>
              </w:rPr>
              <w:t xml:space="preserve"> </w:t>
            </w:r>
            <w:r w:rsidRPr="004E1BDB">
              <w:rPr>
                <w:rFonts w:ascii="Calibri" w:hAnsi="Calibri" w:cs="Calibri"/>
                <w:sz w:val="22"/>
                <w:szCs w:val="22"/>
              </w:rPr>
              <w:t>and</w:t>
            </w:r>
            <w:proofErr w:type="gramEnd"/>
            <w:r w:rsidRPr="004E1BDB">
              <w:rPr>
                <w:rFonts w:ascii="Calibri" w:hAnsi="Calibri" w:cs="Calibri"/>
                <w:sz w:val="22"/>
                <w:szCs w:val="22"/>
              </w:rPr>
              <w:t xml:space="preserve"> by appt.</w:t>
            </w:r>
            <w:r>
              <w:rPr>
                <w:rFonts w:ascii="Calibri" w:hAnsi="Calibri" w:cs="Calibri"/>
                <w:sz w:val="22"/>
                <w:szCs w:val="22"/>
              </w:rPr>
              <w:t xml:space="preserve">  I may be in BBSC 211 (lab) so call or text my cell phone</w:t>
            </w:r>
            <w:r w:rsidR="00696AF0">
              <w:rPr>
                <w:rFonts w:ascii="Calibri" w:hAnsi="Calibri" w:cs="Calibri"/>
                <w:sz w:val="22"/>
                <w:szCs w:val="22"/>
              </w:rPr>
              <w:t xml:space="preserve"> (</w:t>
            </w:r>
            <w:r w:rsidR="00817F14">
              <w:rPr>
                <w:rFonts w:ascii="Calibri" w:hAnsi="Calibri" w:cs="Calibri"/>
                <w:sz w:val="22"/>
                <w:szCs w:val="22"/>
              </w:rPr>
              <w:t>304-617-6198</w:t>
            </w:r>
            <w:r w:rsidR="00696AF0">
              <w:rPr>
                <w:rFonts w:ascii="Calibri" w:hAnsi="Calibri" w:cs="Calibri"/>
                <w:sz w:val="22"/>
                <w:szCs w:val="22"/>
              </w:rPr>
              <w:t>)</w:t>
            </w:r>
            <w:r>
              <w:rPr>
                <w:rFonts w:ascii="Calibri" w:hAnsi="Calibri" w:cs="Calibri"/>
                <w:sz w:val="22"/>
                <w:szCs w:val="22"/>
              </w:rPr>
              <w:t>.  Plea</w:t>
            </w:r>
            <w:r w:rsidR="00696AF0">
              <w:rPr>
                <w:rFonts w:ascii="Calibri" w:hAnsi="Calibri" w:cs="Calibri"/>
                <w:sz w:val="22"/>
                <w:szCs w:val="22"/>
              </w:rPr>
              <w:t>se give your name and class</w:t>
            </w:r>
            <w:r>
              <w:rPr>
                <w:rFonts w:ascii="Calibri" w:hAnsi="Calibri" w:cs="Calibri"/>
                <w:sz w:val="22"/>
                <w:szCs w:val="22"/>
              </w:rPr>
              <w:t xml:space="preserve"> if you text me so I know who you are.</w:t>
            </w:r>
          </w:p>
        </w:tc>
      </w:tr>
      <w:tr w:rsidR="00EF3919" w:rsidRPr="004E1BDB" w:rsidTr="00B91274">
        <w:tc>
          <w:tcPr>
            <w:tcW w:w="2340" w:type="dxa"/>
          </w:tcPr>
          <w:p w:rsidR="00EF3919" w:rsidRPr="004E1BDB" w:rsidRDefault="00EF3919" w:rsidP="00254153">
            <w:pPr>
              <w:tabs>
                <w:tab w:val="left" w:pos="-1440"/>
              </w:tabs>
              <w:rPr>
                <w:rFonts w:ascii="Calibri" w:hAnsi="Calibri" w:cs="Calibri"/>
                <w:szCs w:val="22"/>
              </w:rPr>
            </w:pPr>
            <w:r w:rsidRPr="004E1BDB">
              <w:rPr>
                <w:rFonts w:ascii="Calibri" w:hAnsi="Calibri" w:cs="Calibri"/>
                <w:sz w:val="22"/>
                <w:szCs w:val="22"/>
              </w:rPr>
              <w:t>University Policies</w:t>
            </w:r>
          </w:p>
        </w:tc>
        <w:tc>
          <w:tcPr>
            <w:tcW w:w="7920" w:type="dxa"/>
          </w:tcPr>
          <w:p w:rsidR="00EF3919" w:rsidRPr="004E1BDB" w:rsidRDefault="00EF3919" w:rsidP="00886C79">
            <w:pPr>
              <w:tabs>
                <w:tab w:val="left" w:pos="-1440"/>
              </w:tabs>
              <w:spacing w:after="60"/>
              <w:rPr>
                <w:rFonts w:ascii="Calibri" w:hAnsi="Calibri" w:cs="Calibri"/>
                <w:szCs w:val="22"/>
              </w:rPr>
            </w:pPr>
            <w:r w:rsidRPr="004E1BDB">
              <w:rPr>
                <w:rFonts w:ascii="Calibri" w:hAnsi="Calibri" w:cs="Calibri"/>
                <w:sz w:val="22"/>
                <w:szCs w:val="22"/>
              </w:rPr>
              <w:t xml:space="preserve">By enrolling in this course, you agree to the University Policies listed below. Please read the full text of each policy be going to </w:t>
            </w:r>
            <w:hyperlink r:id="rId8" w:history="1">
              <w:r w:rsidRPr="004E1BDB">
                <w:rPr>
                  <w:rStyle w:val="Hyperlink"/>
                  <w:rFonts w:ascii="Calibri" w:hAnsi="Calibri" w:cs="Calibri"/>
                  <w:sz w:val="22"/>
                  <w:szCs w:val="22"/>
                </w:rPr>
                <w:t>www.marshall.edu/academic-affairs</w:t>
              </w:r>
            </w:hyperlink>
            <w:r w:rsidRPr="004E1BDB">
              <w:rPr>
                <w:rFonts w:ascii="Calibri" w:hAnsi="Calibri" w:cs="Calibri"/>
                <w:sz w:val="22"/>
                <w:szCs w:val="22"/>
              </w:rPr>
              <w:t xml:space="preserve"> and clicking on “Marshall University Policies.”  Or, you can access the policies directly by going to </w:t>
            </w:r>
            <w:hyperlink r:id="rId9" w:history="1">
              <w:r w:rsidRPr="004E1BDB">
                <w:rPr>
                  <w:rStyle w:val="Hyperlink"/>
                  <w:rFonts w:ascii="Calibri" w:hAnsi="Calibri" w:cs="Calibri"/>
                  <w:sz w:val="22"/>
                  <w:szCs w:val="22"/>
                </w:rPr>
                <w:t>http://www.marshall.edu/academic-affairs/?page_id=802</w:t>
              </w:r>
            </w:hyperlink>
            <w:r w:rsidRPr="004E1BDB">
              <w:rPr>
                <w:rFonts w:ascii="Calibri" w:hAnsi="Calibri" w:cs="Calibri"/>
                <w:sz w:val="22"/>
                <w:szCs w:val="22"/>
              </w:rPr>
              <w:t xml:space="preserve"> </w:t>
            </w:r>
          </w:p>
          <w:p w:rsidR="00EF3919" w:rsidRPr="004E1BDB" w:rsidRDefault="00EF3919" w:rsidP="008532A6">
            <w:pPr>
              <w:tabs>
                <w:tab w:val="left" w:pos="-1440"/>
              </w:tabs>
              <w:rPr>
                <w:rFonts w:ascii="Calibri" w:hAnsi="Calibri" w:cs="Calibri"/>
                <w:szCs w:val="22"/>
              </w:rPr>
            </w:pPr>
            <w:r w:rsidRPr="004E1BDB">
              <w:rPr>
                <w:rFonts w:ascii="Calibri" w:hAnsi="Calibri" w:cs="Calibr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EF3919" w:rsidRPr="00E21A0F" w:rsidRDefault="00EF3919" w:rsidP="002C2389">
      <w:pPr>
        <w:tabs>
          <w:tab w:val="left" w:pos="-1440"/>
        </w:tabs>
        <w:spacing w:line="360" w:lineRule="auto"/>
        <w:rPr>
          <w:rFonts w:ascii="Calibri" w:hAnsi="Calibri"/>
          <w:b/>
          <w:sz w:val="22"/>
          <w:szCs w:val="22"/>
        </w:rPr>
      </w:pPr>
    </w:p>
    <w:tbl>
      <w:tblPr>
        <w:tblW w:w="10200" w:type="dxa"/>
        <w:tblInd w:w="-132" w:type="dxa"/>
        <w:tblLook w:val="00A0" w:firstRow="1" w:lastRow="0" w:firstColumn="1" w:lastColumn="0" w:noHBand="0" w:noVBand="0"/>
      </w:tblPr>
      <w:tblGrid>
        <w:gridCol w:w="10200"/>
      </w:tblGrid>
      <w:tr w:rsidR="00EF3919" w:rsidRPr="00E21A0F" w:rsidTr="0099174A">
        <w:tc>
          <w:tcPr>
            <w:tcW w:w="10200" w:type="dxa"/>
          </w:tcPr>
          <w:p w:rsidR="00EF3919" w:rsidRPr="0099174A" w:rsidRDefault="0099174A" w:rsidP="002C2389">
            <w:pPr>
              <w:rPr>
                <w:rFonts w:ascii="Calibri" w:hAnsi="Calibri" w:cs="Calibri"/>
                <w:sz w:val="22"/>
                <w:szCs w:val="22"/>
              </w:rPr>
            </w:pPr>
            <w:r w:rsidRPr="004E1BDB">
              <w:rPr>
                <w:rFonts w:ascii="Calibri" w:hAnsi="Calibri" w:cs="Calibri"/>
                <w:b/>
                <w:sz w:val="22"/>
                <w:szCs w:val="22"/>
              </w:rPr>
              <w:t>Course Description</w:t>
            </w:r>
            <w:r w:rsidRPr="00E21A0F">
              <w:rPr>
                <w:rFonts w:ascii="Calibri" w:hAnsi="Calibri"/>
                <w:b/>
                <w:sz w:val="22"/>
                <w:szCs w:val="22"/>
              </w:rPr>
              <w:t xml:space="preserve">: </w:t>
            </w:r>
            <w:r w:rsidRPr="0099174A">
              <w:rPr>
                <w:rFonts w:ascii="Calibri" w:hAnsi="Calibri" w:cs="Calibri"/>
                <w:sz w:val="22"/>
                <w:szCs w:val="22"/>
                <w:u w:val="single"/>
              </w:rPr>
              <w:t>From Course Catalog</w:t>
            </w:r>
            <w:r w:rsidRPr="0099174A">
              <w:rPr>
                <w:rFonts w:ascii="Calibri" w:hAnsi="Calibri" w:cs="Calibri"/>
                <w:sz w:val="22"/>
                <w:szCs w:val="22"/>
              </w:rPr>
              <w:t>: “A Critical Thinking course that makes connections among science, technology, and society.  Students learn to do research, summarize popular and scientific articles, and design an experimental or observational study.”</w:t>
            </w:r>
          </w:p>
        </w:tc>
      </w:tr>
      <w:tr w:rsidR="00EF3919" w:rsidRPr="00E21A0F" w:rsidTr="0099174A">
        <w:trPr>
          <w:trHeight w:val="288"/>
        </w:trPr>
        <w:tc>
          <w:tcPr>
            <w:tcW w:w="10200" w:type="dxa"/>
          </w:tcPr>
          <w:p w:rsidR="00921A32" w:rsidRDefault="00921A32" w:rsidP="002C2389">
            <w:pPr>
              <w:rPr>
                <w:rFonts w:ascii="Calibri" w:hAnsi="Calibri" w:cs="Calibri"/>
                <w:sz w:val="22"/>
                <w:szCs w:val="22"/>
              </w:rPr>
            </w:pPr>
          </w:p>
          <w:p w:rsidR="00921A32" w:rsidRPr="00921A32" w:rsidRDefault="00921A32" w:rsidP="00921A32">
            <w:pPr>
              <w:rPr>
                <w:rFonts w:ascii="Calibri" w:hAnsi="Calibri" w:cs="Calibri"/>
                <w:szCs w:val="22"/>
              </w:rPr>
            </w:pPr>
            <w:r>
              <w:rPr>
                <w:rFonts w:ascii="Calibri" w:hAnsi="Calibri" w:cs="Calibri"/>
                <w:szCs w:val="22"/>
              </w:rPr>
              <w:t>In this class, we will practice critical thinking by evaluating evidence in a variety of areas of controversy over science policy including toxicology of asbestos and lead, vaccinations, herbal remedies, genetically modified food, global warming, and extinction of endangered species. We will specifically discuss the phenomenon of scientific denialism and conspiracy theories.  We will examine current controversies by debating the cost/benefit of enacting specific public policies or laws such as requiring body cameras for police, limiting trophy hunting of big game, and decriminalizing marijuana use.    W</w:t>
            </w:r>
            <w:r w:rsidRPr="00921A32">
              <w:rPr>
                <w:rFonts w:ascii="Calibri" w:hAnsi="Calibri" w:cs="Calibri"/>
                <w:szCs w:val="22"/>
              </w:rPr>
              <w:t xml:space="preserve">e will evaluate a </w:t>
            </w:r>
            <w:r>
              <w:rPr>
                <w:rFonts w:ascii="Calibri" w:hAnsi="Calibri" w:cs="Calibri"/>
                <w:szCs w:val="22"/>
              </w:rPr>
              <w:t>these</w:t>
            </w:r>
            <w:r w:rsidRPr="00921A32">
              <w:rPr>
                <w:rFonts w:ascii="Calibri" w:hAnsi="Calibri" w:cs="Calibri"/>
                <w:szCs w:val="22"/>
              </w:rPr>
              <w:t xml:space="preserve"> cases from diverse fields by identifying our assumptions, checking them for evidence or support, and applying that information to making thoughtful decisions.  We will draw connections across disciplines and examine how involving multiple perspectives presents a more clear picture of a problem, allowing us to make more informed decisions about how to solve it.  </w:t>
            </w:r>
          </w:p>
          <w:p w:rsidR="00921A32" w:rsidRPr="00921A32" w:rsidRDefault="00921A32" w:rsidP="00921A32">
            <w:pPr>
              <w:rPr>
                <w:rFonts w:ascii="Calibri" w:hAnsi="Calibri" w:cs="Calibri"/>
                <w:szCs w:val="22"/>
              </w:rPr>
            </w:pPr>
          </w:p>
          <w:p w:rsidR="00921A32" w:rsidRPr="00921A32" w:rsidRDefault="00921A32" w:rsidP="00921A32">
            <w:pPr>
              <w:rPr>
                <w:rFonts w:ascii="Calibri" w:hAnsi="Calibri" w:cs="Calibri"/>
                <w:szCs w:val="22"/>
              </w:rPr>
            </w:pPr>
            <w:r w:rsidRPr="00921A32">
              <w:rPr>
                <w:rFonts w:ascii="Calibri" w:hAnsi="Calibri" w:cs="Calibri"/>
                <w:szCs w:val="22"/>
              </w:rPr>
              <w:t xml:space="preserve">This should be a fun, but challenging class.  You will be asked to step outside of your comfort zone, challenge your deeply-held assumptions about controversial issues, and see things from a variety of different perspectives.  You will </w:t>
            </w:r>
            <w:r w:rsidRPr="00921A32">
              <w:rPr>
                <w:rFonts w:ascii="Calibri" w:hAnsi="Calibri" w:cs="Calibri"/>
                <w:i/>
                <w:szCs w:val="22"/>
              </w:rPr>
              <w:t>not</w:t>
            </w:r>
            <w:r w:rsidRPr="00921A32">
              <w:rPr>
                <w:rFonts w:ascii="Calibri" w:hAnsi="Calibri" w:cs="Calibri"/>
                <w:szCs w:val="22"/>
              </w:rPr>
              <w:t xml:space="preserve"> be expected to agree with me (or anyone else in the class) on every issue, or change your ideals.  All that is expected is that you think critically, examine evidence and support for your claims, and be able to defend your positions.  </w:t>
            </w:r>
            <w:r>
              <w:rPr>
                <w:rFonts w:ascii="Calibri" w:hAnsi="Calibri" w:cs="Calibri"/>
                <w:szCs w:val="22"/>
              </w:rPr>
              <w:t xml:space="preserve">Since </w:t>
            </w:r>
            <w:r w:rsidRPr="00921A32">
              <w:rPr>
                <w:rFonts w:ascii="Calibri" w:hAnsi="Calibri" w:cs="Calibri"/>
                <w:szCs w:val="22"/>
              </w:rPr>
              <w:t>complex issues</w:t>
            </w:r>
            <w:r>
              <w:rPr>
                <w:rFonts w:ascii="Calibri" w:hAnsi="Calibri" w:cs="Calibri"/>
                <w:szCs w:val="22"/>
              </w:rPr>
              <w:t xml:space="preserve"> require </w:t>
            </w:r>
            <w:r>
              <w:rPr>
                <w:rFonts w:ascii="Calibri" w:hAnsi="Calibri" w:cs="Calibri"/>
                <w:szCs w:val="22"/>
              </w:rPr>
              <w:lastRenderedPageBreak/>
              <w:t>collection of new data to evaluate hypotheses</w:t>
            </w:r>
            <w:r w:rsidRPr="00921A32">
              <w:rPr>
                <w:rFonts w:ascii="Calibri" w:hAnsi="Calibri" w:cs="Calibri"/>
                <w:szCs w:val="22"/>
              </w:rPr>
              <w:t xml:space="preserve">, </w:t>
            </w:r>
            <w:r>
              <w:rPr>
                <w:rFonts w:ascii="Calibri" w:hAnsi="Calibri" w:cs="Calibri"/>
                <w:szCs w:val="22"/>
              </w:rPr>
              <w:t>students will research and write a grant proposal to address a scientific question.</w:t>
            </w:r>
            <w:r w:rsidRPr="00921A32">
              <w:rPr>
                <w:rFonts w:ascii="Calibri" w:hAnsi="Calibri" w:cs="Calibri"/>
                <w:szCs w:val="22"/>
              </w:rPr>
              <w:t xml:space="preserve">  </w:t>
            </w:r>
          </w:p>
          <w:p w:rsidR="00921A32" w:rsidRPr="00BE6BD8" w:rsidRDefault="00921A32" w:rsidP="00921A32">
            <w:pPr>
              <w:rPr>
                <w:rFonts w:ascii="Calibri" w:hAnsi="Calibri" w:cs="Calibri"/>
                <w:szCs w:val="22"/>
              </w:rPr>
            </w:pPr>
          </w:p>
        </w:tc>
      </w:tr>
    </w:tbl>
    <w:p w:rsidR="00EF3919" w:rsidRDefault="00EF3919" w:rsidP="005535C6">
      <w:pPr>
        <w:rPr>
          <w:rFonts w:ascii="Calibri" w:hAnsi="Calibri" w:cs="Calibri"/>
          <w:color w:val="000000"/>
          <w:sz w:val="22"/>
          <w:szCs w:val="22"/>
        </w:rPr>
      </w:pPr>
      <w:r w:rsidRPr="005535C6">
        <w:rPr>
          <w:rFonts w:ascii="Calibri" w:hAnsi="Calibri" w:cs="Calibri"/>
          <w:b/>
          <w:sz w:val="22"/>
          <w:szCs w:val="22"/>
        </w:rPr>
        <w:lastRenderedPageBreak/>
        <w:t>Desired Objectives/Outcomes:</w:t>
      </w:r>
      <w:r w:rsidRPr="005535C6">
        <w:rPr>
          <w:rFonts w:ascii="Calibri" w:hAnsi="Calibri" w:cs="Calibri"/>
          <w:sz w:val="22"/>
          <w:szCs w:val="22"/>
        </w:rPr>
        <w:br/>
      </w:r>
    </w:p>
    <w:p w:rsidR="00EF3919" w:rsidRDefault="00EF3919" w:rsidP="00B91274">
      <w:pPr>
        <w:rPr>
          <w:rFonts w:ascii="Calibri" w:hAnsi="Calibri" w:cs="Calibri"/>
          <w:sz w:val="22"/>
          <w:szCs w:val="22"/>
        </w:rPr>
      </w:pPr>
      <w:r w:rsidRPr="00B91274">
        <w:rPr>
          <w:rFonts w:ascii="Calibri" w:hAnsi="Calibri" w:cs="Calibri"/>
          <w:sz w:val="22"/>
          <w:szCs w:val="22"/>
          <w:u w:val="single"/>
        </w:rPr>
        <w:t>Learning Objectives</w:t>
      </w:r>
      <w:r w:rsidRPr="00B91274">
        <w:rPr>
          <w:rFonts w:ascii="Calibri" w:hAnsi="Calibri" w:cs="Calibri"/>
          <w:sz w:val="22"/>
          <w:szCs w:val="22"/>
        </w:rPr>
        <w:t>:  By the end of this course the student should be able to apply concepts to think critically in the various core domains that comprise critical thinking</w:t>
      </w:r>
      <w:r>
        <w:rPr>
          <w:rFonts w:ascii="Calibri" w:hAnsi="Calibri" w:cs="Calibri"/>
          <w:sz w:val="22"/>
          <w:szCs w:val="22"/>
        </w:rPr>
        <w:t xml:space="preserve">.  </w:t>
      </w:r>
    </w:p>
    <w:p w:rsidR="00EF3919" w:rsidRDefault="00EF3919" w:rsidP="00B91274">
      <w:pPr>
        <w:rPr>
          <w:rFonts w:ascii="Calibri" w:hAnsi="Calibri" w:cs="Calibri"/>
          <w:sz w:val="22"/>
          <w:szCs w:val="22"/>
        </w:rPr>
      </w:pPr>
    </w:p>
    <w:p w:rsidR="00921A32" w:rsidRPr="00921A32" w:rsidRDefault="00A84920" w:rsidP="00921A32">
      <w:pPr>
        <w:rPr>
          <w:rFonts w:ascii="Calibri" w:hAnsi="Calibri" w:cs="Calibri"/>
          <w:szCs w:val="22"/>
        </w:rPr>
      </w:pPr>
      <w:r>
        <w:rPr>
          <w:rFonts w:ascii="Calibri" w:hAnsi="Calibri" w:cs="Calibri"/>
          <w:szCs w:val="22"/>
        </w:rPr>
        <w:t>Specifically</w:t>
      </w:r>
      <w:r w:rsidR="00921A32" w:rsidRPr="00921A32">
        <w:rPr>
          <w:rFonts w:ascii="Calibri" w:hAnsi="Calibri" w:cs="Calibri"/>
          <w:szCs w:val="22"/>
        </w:rPr>
        <w:t xml:space="preserve">, students should have an understanding of the following domains of Critical Thinking:  Integrative Thinking; Inquiry-based Thinking; Information Literacy; Ethical and Civic Thinking; Creative Thinking; and Communication Fluency.  </w:t>
      </w:r>
    </w:p>
    <w:p w:rsidR="00EF3919" w:rsidRDefault="00EF3919" w:rsidP="00573A55">
      <w:pPr>
        <w:spacing w:line="360" w:lineRule="auto"/>
        <w:outlineLvl w:val="0"/>
        <w:rPr>
          <w:rFonts w:ascii="Calibri" w:hAnsi="Calibri"/>
          <w:b/>
          <w:sz w:val="22"/>
          <w:szCs w:val="22"/>
        </w:rPr>
      </w:pPr>
    </w:p>
    <w:p w:rsidR="00EF3919" w:rsidRPr="00E21A0F" w:rsidRDefault="00EF3919" w:rsidP="00573A55">
      <w:pPr>
        <w:spacing w:line="360" w:lineRule="auto"/>
        <w:outlineLvl w:val="0"/>
        <w:rPr>
          <w:rFonts w:ascii="Calibri" w:hAnsi="Calibri"/>
          <w:sz w:val="22"/>
          <w:szCs w:val="22"/>
        </w:rPr>
      </w:pPr>
      <w:r w:rsidRPr="00E21A0F">
        <w:rPr>
          <w:rFonts w:ascii="Calibri" w:hAnsi="Calibri"/>
          <w:b/>
          <w:sz w:val="22"/>
          <w:szCs w:val="22"/>
        </w:rPr>
        <w:t xml:space="preserve">Required Texts, Additional </w:t>
      </w:r>
      <w:smartTag w:uri="urn:schemas-microsoft-com:office:smarttags" w:element="place">
        <w:smartTag w:uri="urn:schemas-microsoft-com:office:smarttags" w:element="City">
          <w:r w:rsidRPr="00E21A0F">
            <w:rPr>
              <w:rFonts w:ascii="Calibri" w:hAnsi="Calibri"/>
              <w:b/>
              <w:sz w:val="22"/>
              <w:szCs w:val="22"/>
            </w:rPr>
            <w:t>Reading</w:t>
          </w:r>
        </w:smartTag>
      </w:smartTag>
      <w:r w:rsidRPr="00E21A0F">
        <w:rPr>
          <w:rFonts w:ascii="Calibri" w:hAnsi="Calibri"/>
          <w:b/>
          <w:sz w:val="22"/>
          <w:szCs w:val="22"/>
        </w:rPr>
        <w:t>, and Other Materials</w:t>
      </w:r>
    </w:p>
    <w:tbl>
      <w:tblPr>
        <w:tblW w:w="10260" w:type="dxa"/>
        <w:tblInd w:w="-162" w:type="dxa"/>
        <w:tblLook w:val="00A0" w:firstRow="1" w:lastRow="0" w:firstColumn="1" w:lastColumn="0" w:noHBand="0" w:noVBand="0"/>
      </w:tblPr>
      <w:tblGrid>
        <w:gridCol w:w="10260"/>
      </w:tblGrid>
      <w:tr w:rsidR="00EF3919" w:rsidRPr="00E21A0F" w:rsidTr="00BE6BD8">
        <w:tc>
          <w:tcPr>
            <w:tcW w:w="10260" w:type="dxa"/>
          </w:tcPr>
          <w:p w:rsidR="00EF3919" w:rsidRDefault="00EF3919" w:rsidP="00BE6BD8">
            <w:pPr>
              <w:pStyle w:val="ListParagraph"/>
              <w:numPr>
                <w:ilvl w:val="0"/>
                <w:numId w:val="14"/>
              </w:numPr>
            </w:pPr>
            <w:r w:rsidRPr="00BE6BD8">
              <w:t>Required Text</w:t>
            </w:r>
            <w:r>
              <w:t>:</w:t>
            </w:r>
            <w:r w:rsidR="00921A32">
              <w:rPr>
                <w:i/>
              </w:rPr>
              <w:t xml:space="preserve"> The Sixth Extinction: An Unnatural History</w:t>
            </w:r>
            <w:r w:rsidRPr="00BE6BD8">
              <w:t>.</w:t>
            </w:r>
            <w:r w:rsidR="003C7F4A">
              <w:t xml:space="preserve"> Elizabeth </w:t>
            </w:r>
            <w:proofErr w:type="spellStart"/>
            <w:r w:rsidR="003C7F4A">
              <w:t>Korbett</w:t>
            </w:r>
            <w:proofErr w:type="spellEnd"/>
            <w:r w:rsidR="003C7F4A">
              <w:t xml:space="preserve"> </w:t>
            </w:r>
            <w:proofErr w:type="spellStart"/>
            <w:r w:rsidR="003C7F4A">
              <w:t>Macmillon</w:t>
            </w:r>
            <w:proofErr w:type="spellEnd"/>
            <w:r w:rsidR="003C7F4A">
              <w:t xml:space="preserve"> 2014</w:t>
            </w:r>
            <w:r>
              <w:t xml:space="preserve"> </w:t>
            </w:r>
          </w:p>
          <w:p w:rsidR="00EF3919" w:rsidRPr="00BE6BD8" w:rsidRDefault="00EF3919" w:rsidP="00BE6BD8">
            <w:pPr>
              <w:pStyle w:val="ListParagraph"/>
              <w:numPr>
                <w:ilvl w:val="0"/>
                <w:numId w:val="14"/>
              </w:numPr>
            </w:pPr>
            <w:r>
              <w:t xml:space="preserve">Required Text: </w:t>
            </w:r>
            <w:r w:rsidRPr="000D75CF">
              <w:rPr>
                <w:i/>
              </w:rPr>
              <w:t>Do You Believe in Magic? The Science and Nonsense of Alternative Medicine</w:t>
            </w:r>
            <w:r>
              <w:t xml:space="preserve">. Paul A. </w:t>
            </w:r>
            <w:proofErr w:type="spellStart"/>
            <w:r>
              <w:t>Offit</w:t>
            </w:r>
            <w:proofErr w:type="spellEnd"/>
            <w:r>
              <w:t xml:space="preserve">  Harper Collins 2013</w:t>
            </w:r>
          </w:p>
          <w:p w:rsidR="00EF3919" w:rsidRPr="00BE6BD8" w:rsidRDefault="00EF3919" w:rsidP="00BE6BD8">
            <w:pPr>
              <w:pStyle w:val="ListParagraph"/>
              <w:numPr>
                <w:ilvl w:val="0"/>
                <w:numId w:val="14"/>
              </w:numPr>
            </w:pPr>
            <w:r w:rsidRPr="00BE6BD8">
              <w:t>Keep up with what is happening in world, read The New York Times or similar newspaper online</w:t>
            </w:r>
          </w:p>
          <w:p w:rsidR="00EF3919" w:rsidRPr="00BE6BD8" w:rsidRDefault="00EF3919" w:rsidP="00BE6BD8">
            <w:pPr>
              <w:pStyle w:val="ListParagraph"/>
              <w:numPr>
                <w:ilvl w:val="0"/>
                <w:numId w:val="14"/>
              </w:numPr>
              <w:ind w:left="612" w:hanging="252"/>
            </w:pPr>
            <w:r w:rsidRPr="00BE6BD8">
              <w:t xml:space="preserve">  Additional </w:t>
            </w:r>
            <w:r>
              <w:t xml:space="preserve">book chapters, </w:t>
            </w:r>
            <w:r w:rsidRPr="00BE6BD8">
              <w:t>handouts</w:t>
            </w:r>
            <w:r>
              <w:t>, technical papers</w:t>
            </w:r>
            <w:r w:rsidRPr="00BE6BD8">
              <w:t xml:space="preserve"> and </w:t>
            </w:r>
            <w:r w:rsidR="003C7F4A">
              <w:t>video</w:t>
            </w:r>
            <w:r w:rsidRPr="00BE6BD8">
              <w:t>s from instructor</w:t>
            </w:r>
          </w:p>
        </w:tc>
      </w:tr>
    </w:tbl>
    <w:p w:rsidR="00EF3919" w:rsidRPr="00E21A0F" w:rsidRDefault="00EF3919" w:rsidP="00573A55">
      <w:pPr>
        <w:rPr>
          <w:rFonts w:ascii="Calibri" w:hAnsi="Calibri"/>
          <w:sz w:val="22"/>
          <w:szCs w:val="22"/>
        </w:rPr>
        <w:sectPr w:rsidR="00EF3919" w:rsidRPr="00E21A0F" w:rsidSect="00573A55">
          <w:footerReference w:type="default" r:id="rId10"/>
          <w:endnotePr>
            <w:numFmt w:val="decimal"/>
          </w:endnotePr>
          <w:type w:val="continuous"/>
          <w:pgSz w:w="12240" w:h="15840"/>
          <w:pgMar w:top="1260" w:right="1440" w:bottom="1350" w:left="1440" w:header="1440" w:footer="1440" w:gutter="0"/>
          <w:cols w:space="720"/>
          <w:noEndnote/>
        </w:sectPr>
      </w:pPr>
    </w:p>
    <w:p w:rsidR="00EF3919" w:rsidRPr="00E21A0F" w:rsidRDefault="00EF3919" w:rsidP="00573A55">
      <w:pPr>
        <w:spacing w:line="360" w:lineRule="auto"/>
        <w:outlineLvl w:val="0"/>
        <w:rPr>
          <w:rFonts w:ascii="Calibri" w:hAnsi="Calibri"/>
          <w:b/>
          <w:sz w:val="22"/>
          <w:szCs w:val="22"/>
        </w:rPr>
      </w:pPr>
      <w:r w:rsidRPr="00E21A0F">
        <w:rPr>
          <w:rFonts w:ascii="Calibri" w:hAnsi="Calibri"/>
          <w:b/>
          <w:sz w:val="22"/>
          <w:szCs w:val="22"/>
        </w:rPr>
        <w:lastRenderedPageBreak/>
        <w:t>Course Requirements / Due Dates</w:t>
      </w:r>
    </w:p>
    <w:tbl>
      <w:tblPr>
        <w:tblW w:w="10170" w:type="dxa"/>
        <w:tblInd w:w="-72" w:type="dxa"/>
        <w:tblLook w:val="00A0" w:firstRow="1" w:lastRow="0" w:firstColumn="1" w:lastColumn="0" w:noHBand="0" w:noVBand="0"/>
      </w:tblPr>
      <w:tblGrid>
        <w:gridCol w:w="10170"/>
      </w:tblGrid>
      <w:tr w:rsidR="00EF3919" w:rsidRPr="00E21A0F" w:rsidTr="00BE6BD8">
        <w:tc>
          <w:tcPr>
            <w:tcW w:w="10170" w:type="dxa"/>
          </w:tcPr>
          <w:p w:rsidR="00EF3919" w:rsidRDefault="00EF3919" w:rsidP="00BE6BD8">
            <w:pPr>
              <w:pStyle w:val="ListParagraph"/>
              <w:numPr>
                <w:ilvl w:val="0"/>
                <w:numId w:val="23"/>
              </w:numPr>
              <w:ind w:left="522" w:hanging="270"/>
            </w:pPr>
            <w:r w:rsidRPr="00BE6BD8">
              <w:t>Reading quizzes</w:t>
            </w:r>
            <w:r w:rsidR="00B304F8">
              <w:t>/online chapter discussions</w:t>
            </w:r>
            <w:r w:rsidRPr="00BE6BD8">
              <w:t xml:space="preserve"> will be given to assess that students are keeping up with reading.  A reading quiz may be given any day a reading is assigned.</w:t>
            </w:r>
          </w:p>
          <w:p w:rsidR="00B304F8" w:rsidRDefault="00EF3919" w:rsidP="00BE6BD8">
            <w:pPr>
              <w:pStyle w:val="ListParagraph"/>
              <w:numPr>
                <w:ilvl w:val="0"/>
                <w:numId w:val="23"/>
              </w:numPr>
              <w:ind w:left="522" w:hanging="270"/>
            </w:pPr>
            <w:r>
              <w:t>Random Fun Activities (RFA</w:t>
            </w:r>
            <w:proofErr w:type="gramStart"/>
            <w:r>
              <w:t>)-</w:t>
            </w:r>
            <w:proofErr w:type="gramEnd"/>
            <w:r>
              <w:t xml:space="preserve"> in class assignments for which you will be awarded </w:t>
            </w:r>
            <w:r w:rsidR="00B304F8">
              <w:t xml:space="preserve">participation </w:t>
            </w:r>
            <w:r>
              <w:t>points.</w:t>
            </w:r>
            <w:r w:rsidR="00B304F8">
              <w:t xml:space="preserve">  </w:t>
            </w:r>
          </w:p>
          <w:p w:rsidR="00EF3919" w:rsidRPr="00BE6BD8" w:rsidRDefault="00EF3919" w:rsidP="00BE6BD8">
            <w:pPr>
              <w:pStyle w:val="ListParagraph"/>
              <w:numPr>
                <w:ilvl w:val="0"/>
                <w:numId w:val="23"/>
              </w:numPr>
              <w:ind w:left="522" w:hanging="270"/>
            </w:pPr>
            <w:r w:rsidRPr="00BE6BD8">
              <w:t xml:space="preserve">Participation is critical for this class.  The instructor will assess participation in a number of ways including </w:t>
            </w:r>
            <w:r w:rsidR="00B304F8">
              <w:t xml:space="preserve">daily </w:t>
            </w:r>
            <w:r w:rsidRPr="00BE6BD8">
              <w:t>attendance</w:t>
            </w:r>
            <w:r>
              <w:t>.  Y</w:t>
            </w:r>
            <w:r w:rsidRPr="00BE6BD8">
              <w:t>ou cannot participate if you miss class.  Instructor may call on you, request answers to questions in the group or break the group into smaller groups for discussion and presentation.  Instructor also encourages students to ask questions about the reading and topic for discussion and to bring in relevant topics from the news.</w:t>
            </w:r>
          </w:p>
          <w:p w:rsidR="00EF3919" w:rsidRDefault="00EF3919" w:rsidP="00BE6BD8">
            <w:pPr>
              <w:pStyle w:val="ListParagraph"/>
              <w:numPr>
                <w:ilvl w:val="0"/>
                <w:numId w:val="23"/>
              </w:numPr>
              <w:ind w:left="522" w:hanging="270"/>
            </w:pPr>
            <w:r w:rsidRPr="00BE6BD8">
              <w:t>There are three major assignments- a researched</w:t>
            </w:r>
            <w:r w:rsidR="00A84920">
              <w:t xml:space="preserve"> team</w:t>
            </w:r>
            <w:r w:rsidRPr="00BE6BD8">
              <w:t xml:space="preserve"> debate, a written summary of a scientific paper and a scientific study proposal.  The scientific study proposal is broken into six parts, with each part assessed points and having a distinct due dates.  Specific dates are in the course schedule below and may change if circumstances dictate.</w:t>
            </w:r>
            <w:r>
              <w:t xml:space="preserve">  Detailed assignment sheets will be posted as well as grading rubrics. </w:t>
            </w:r>
          </w:p>
          <w:p w:rsidR="00EF3919" w:rsidRDefault="00EF3919" w:rsidP="00BE6BD8">
            <w:pPr>
              <w:pStyle w:val="ListParagraph"/>
              <w:numPr>
                <w:ilvl w:val="0"/>
                <w:numId w:val="23"/>
              </w:numPr>
              <w:ind w:left="522" w:hanging="270"/>
            </w:pPr>
            <w:r>
              <w:t xml:space="preserve">There are two speaking assignments- a debate and a </w:t>
            </w:r>
            <w:r w:rsidR="00B304F8">
              <w:t xml:space="preserve">short </w:t>
            </w:r>
            <w:r>
              <w:t xml:space="preserve">formal presentation of the grant proposal.  A presentation requires an audience, so you </w:t>
            </w:r>
            <w:r w:rsidRPr="00366ECB">
              <w:rPr>
                <w:u w:val="single"/>
              </w:rPr>
              <w:t>will lose points</w:t>
            </w:r>
            <w:r>
              <w:t xml:space="preserve"> if you skip these classes when others are presenting.  Please see the specific assignment sheet for the grading matrix and participation information</w:t>
            </w:r>
            <w:r w:rsidR="00B304F8">
              <w:t xml:space="preserve"> for the assignments</w:t>
            </w:r>
            <w:r>
              <w:t>.</w:t>
            </w:r>
          </w:p>
          <w:p w:rsidR="00A84920" w:rsidRDefault="00A84920" w:rsidP="00BE6BD8">
            <w:pPr>
              <w:pStyle w:val="ListParagraph"/>
              <w:numPr>
                <w:ilvl w:val="0"/>
                <w:numId w:val="23"/>
              </w:numPr>
              <w:ind w:left="522" w:hanging="270"/>
            </w:pPr>
            <w:r>
              <w:t>There will be a short written essay exam in final exam time slot.  The essay question will be provided in advance of the time.</w:t>
            </w:r>
          </w:p>
          <w:p w:rsidR="00A84920" w:rsidRPr="00BE6BD8" w:rsidRDefault="00A84920" w:rsidP="00BE6BD8">
            <w:pPr>
              <w:pStyle w:val="ListParagraph"/>
              <w:numPr>
                <w:ilvl w:val="0"/>
                <w:numId w:val="23"/>
              </w:numPr>
              <w:ind w:left="522" w:hanging="270"/>
            </w:pPr>
            <w:r>
              <w:t xml:space="preserve">Students will be allowed to complete up to 50 points of extra credit assignments.  These assignments are all due </w:t>
            </w:r>
            <w:r w:rsidR="00CE4317">
              <w:t xml:space="preserve">by </w:t>
            </w:r>
          </w:p>
        </w:tc>
      </w:tr>
    </w:tbl>
    <w:p w:rsidR="00EF3919" w:rsidRDefault="00EF3919">
      <w:pPr>
        <w:widowControl/>
        <w:rPr>
          <w:rFonts w:ascii="Calibri" w:hAnsi="Calibri" w:cs="Calibri"/>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210"/>
        <w:gridCol w:w="2970"/>
      </w:tblGrid>
      <w:tr w:rsidR="00EF3919" w:rsidRPr="005535C6" w:rsidTr="0066240A">
        <w:trPr>
          <w:trHeight w:val="512"/>
        </w:trPr>
        <w:tc>
          <w:tcPr>
            <w:tcW w:w="3720" w:type="dxa"/>
          </w:tcPr>
          <w:p w:rsidR="00EF3919" w:rsidRPr="005535C6" w:rsidRDefault="00EF3919" w:rsidP="004573CF">
            <w:pPr>
              <w:outlineLvl w:val="0"/>
              <w:rPr>
                <w:rFonts w:ascii="Calibri" w:hAnsi="Calibri" w:cs="Calibri"/>
                <w:b/>
                <w:szCs w:val="22"/>
              </w:rPr>
            </w:pPr>
            <w:r w:rsidRPr="005535C6">
              <w:rPr>
                <w:rFonts w:ascii="Calibri" w:hAnsi="Calibri" w:cs="Calibri"/>
                <w:b/>
                <w:sz w:val="22"/>
                <w:szCs w:val="22"/>
              </w:rPr>
              <w:t xml:space="preserve">Course Student Learning Outcomes </w:t>
            </w:r>
          </w:p>
        </w:tc>
        <w:tc>
          <w:tcPr>
            <w:tcW w:w="3210" w:type="dxa"/>
          </w:tcPr>
          <w:p w:rsidR="00EF3919" w:rsidRPr="005535C6" w:rsidRDefault="00EF3919" w:rsidP="004573CF">
            <w:pPr>
              <w:outlineLvl w:val="0"/>
              <w:rPr>
                <w:rFonts w:ascii="Calibri" w:hAnsi="Calibri" w:cs="Calibri"/>
                <w:b/>
                <w:szCs w:val="22"/>
              </w:rPr>
            </w:pPr>
            <w:r w:rsidRPr="005535C6">
              <w:rPr>
                <w:rFonts w:ascii="Calibri" w:hAnsi="Calibri" w:cs="Calibri"/>
                <w:b/>
                <w:sz w:val="22"/>
                <w:szCs w:val="22"/>
              </w:rPr>
              <w:t>How Practiced in this Course</w:t>
            </w:r>
          </w:p>
        </w:tc>
        <w:tc>
          <w:tcPr>
            <w:tcW w:w="2970" w:type="dxa"/>
          </w:tcPr>
          <w:p w:rsidR="00EF3919" w:rsidRPr="005535C6" w:rsidRDefault="00EF3919" w:rsidP="004573CF">
            <w:pPr>
              <w:outlineLvl w:val="0"/>
              <w:rPr>
                <w:rFonts w:ascii="Calibri" w:hAnsi="Calibri" w:cs="Calibri"/>
                <w:b/>
                <w:szCs w:val="22"/>
              </w:rPr>
            </w:pPr>
            <w:r w:rsidRPr="005535C6">
              <w:rPr>
                <w:rFonts w:ascii="Calibri" w:hAnsi="Calibri" w:cs="Calibri"/>
                <w:b/>
                <w:sz w:val="22"/>
                <w:szCs w:val="22"/>
              </w:rPr>
              <w:t>How Assessed in this Course</w:t>
            </w:r>
          </w:p>
        </w:tc>
      </w:tr>
      <w:tr w:rsidR="00EF3919" w:rsidRPr="00B91274" w:rsidTr="0066240A">
        <w:trPr>
          <w:trHeight w:val="512"/>
        </w:trPr>
        <w:tc>
          <w:tcPr>
            <w:tcW w:w="3720" w:type="dxa"/>
          </w:tcPr>
          <w:p w:rsidR="00EF3919" w:rsidRPr="00B91274" w:rsidRDefault="00EF3919" w:rsidP="001860FD">
            <w:pPr>
              <w:outlineLvl w:val="0"/>
              <w:rPr>
                <w:rFonts w:ascii="Calibri" w:hAnsi="Calibri" w:cs="Calibri"/>
                <w:szCs w:val="22"/>
              </w:rPr>
            </w:pPr>
            <w:r w:rsidRPr="00B91274">
              <w:rPr>
                <w:rFonts w:ascii="Calibri" w:hAnsi="Calibri" w:cs="Calibri"/>
                <w:sz w:val="22"/>
                <w:szCs w:val="22"/>
              </w:rPr>
              <w:t>Students will</w:t>
            </w:r>
            <w:r>
              <w:rPr>
                <w:rFonts w:ascii="Calibri" w:hAnsi="Calibri" w:cs="Calibri"/>
                <w:sz w:val="22"/>
                <w:szCs w:val="22"/>
              </w:rPr>
              <w:t xml:space="preserve"> </w:t>
            </w:r>
            <w:r w:rsidRPr="001860FD">
              <w:rPr>
                <w:rFonts w:ascii="Calibri" w:hAnsi="Calibri" w:cs="Calibri"/>
                <w:sz w:val="22"/>
                <w:szCs w:val="22"/>
                <w:u w:val="single"/>
              </w:rPr>
              <w:t>perform</w:t>
            </w:r>
            <w:r w:rsidRPr="00B91274">
              <w:rPr>
                <w:rFonts w:ascii="Calibri" w:hAnsi="Calibri" w:cs="Calibri"/>
                <w:sz w:val="22"/>
                <w:szCs w:val="22"/>
              </w:rPr>
              <w:t xml:space="preserve"> assignments as a multi-stage process incorporating drafts, feedback, and revision.</w:t>
            </w:r>
          </w:p>
        </w:tc>
        <w:tc>
          <w:tcPr>
            <w:tcW w:w="3210" w:type="dxa"/>
          </w:tcPr>
          <w:p w:rsidR="00EF3919" w:rsidRPr="00BE6BD8" w:rsidRDefault="00EF3919" w:rsidP="001860FD">
            <w:pPr>
              <w:pStyle w:val="NoSpacing"/>
              <w:rPr>
                <w:rFonts w:cs="Calibri"/>
              </w:rPr>
            </w:pPr>
            <w:r w:rsidRPr="00BE6BD8">
              <w:rPr>
                <w:rFonts w:cs="Calibri"/>
              </w:rPr>
              <w:t xml:space="preserve">Assignment of Research Proposal in six parts: </w:t>
            </w:r>
            <w:r>
              <w:rPr>
                <w:rFonts w:cs="Calibri"/>
              </w:rPr>
              <w:t>Meet with professor to discuss topic</w:t>
            </w:r>
            <w:r w:rsidRPr="00BE6BD8">
              <w:rPr>
                <w:rFonts w:cs="Calibri"/>
              </w:rPr>
              <w:t xml:space="preserve"> of study; Annotated bibliography; Literature Review; Outline study proposal; Oral summary of study; </w:t>
            </w:r>
          </w:p>
          <w:p w:rsidR="00EF3919" w:rsidRPr="001860FD" w:rsidRDefault="00EF3919" w:rsidP="001860FD">
            <w:pPr>
              <w:outlineLvl w:val="0"/>
              <w:rPr>
                <w:rFonts w:ascii="Calibri" w:hAnsi="Calibri" w:cs="Calibri"/>
                <w:szCs w:val="22"/>
              </w:rPr>
            </w:pPr>
            <w:r w:rsidRPr="001860FD">
              <w:rPr>
                <w:rFonts w:ascii="Calibri" w:hAnsi="Calibri" w:cs="Calibri"/>
                <w:sz w:val="22"/>
                <w:szCs w:val="22"/>
              </w:rPr>
              <w:t>Written study proposal</w:t>
            </w:r>
          </w:p>
        </w:tc>
        <w:tc>
          <w:tcPr>
            <w:tcW w:w="2970" w:type="dxa"/>
          </w:tcPr>
          <w:p w:rsidR="00EF3919" w:rsidRPr="00B91274" w:rsidRDefault="00EF3919" w:rsidP="001860FD">
            <w:pPr>
              <w:outlineLvl w:val="0"/>
              <w:rPr>
                <w:rFonts w:ascii="Calibri" w:hAnsi="Calibri" w:cs="Calibri"/>
                <w:szCs w:val="22"/>
              </w:rPr>
            </w:pPr>
            <w:r>
              <w:rPr>
                <w:rFonts w:ascii="Calibri" w:hAnsi="Calibri" w:cs="Calibri"/>
                <w:sz w:val="22"/>
                <w:szCs w:val="22"/>
              </w:rPr>
              <w:t xml:space="preserve">Final project assessment will be based on Content, Organization, Delivery and Style (discussed in more detail below.) </w:t>
            </w:r>
          </w:p>
        </w:tc>
      </w:tr>
      <w:tr w:rsidR="00EF3919" w:rsidRPr="005535C6" w:rsidTr="0066240A">
        <w:tc>
          <w:tcPr>
            <w:tcW w:w="3720" w:type="dxa"/>
          </w:tcPr>
          <w:p w:rsidR="00EF3919" w:rsidRPr="005535C6" w:rsidRDefault="00EF3919" w:rsidP="00AC407E">
            <w:pPr>
              <w:rPr>
                <w:rFonts w:ascii="Calibri" w:hAnsi="Calibri" w:cs="Calibri"/>
                <w:szCs w:val="22"/>
              </w:rPr>
            </w:pPr>
            <w:r>
              <w:rPr>
                <w:rFonts w:ascii="Calibri" w:hAnsi="Calibri" w:cs="Calibri"/>
                <w:sz w:val="22"/>
                <w:szCs w:val="22"/>
              </w:rPr>
              <w:t xml:space="preserve">Students will </w:t>
            </w:r>
            <w:r w:rsidRPr="00AC407E">
              <w:rPr>
                <w:rFonts w:ascii="Calibri" w:hAnsi="Calibri" w:cs="Calibri"/>
                <w:sz w:val="22"/>
                <w:szCs w:val="22"/>
                <w:u w:val="single"/>
              </w:rPr>
              <w:t>demonstrate</w:t>
            </w:r>
            <w:r w:rsidRPr="00B91274">
              <w:rPr>
                <w:rFonts w:ascii="Calibri" w:hAnsi="Calibri" w:cs="Calibri"/>
                <w:sz w:val="22"/>
                <w:szCs w:val="22"/>
              </w:rPr>
              <w:t xml:space="preserve"> mastery of informational literacy by </w:t>
            </w:r>
            <w:r w:rsidRPr="00AC407E">
              <w:rPr>
                <w:rFonts w:ascii="Calibri" w:hAnsi="Calibri" w:cs="Calibri"/>
                <w:sz w:val="22"/>
                <w:szCs w:val="22"/>
                <w:u w:val="single"/>
              </w:rPr>
              <w:t>identifying</w:t>
            </w:r>
            <w:r>
              <w:rPr>
                <w:rFonts w:ascii="Calibri" w:hAnsi="Calibri" w:cs="Calibri"/>
                <w:sz w:val="22"/>
                <w:szCs w:val="22"/>
              </w:rPr>
              <w:t xml:space="preserve"> unfamiliar terms and concepts and</w:t>
            </w:r>
            <w:r w:rsidRPr="00B91274">
              <w:rPr>
                <w:rFonts w:ascii="Calibri" w:hAnsi="Calibri" w:cs="Calibri"/>
                <w:sz w:val="22"/>
                <w:szCs w:val="22"/>
              </w:rPr>
              <w:t xml:space="preserve"> </w:t>
            </w:r>
            <w:r w:rsidRPr="00AC407E">
              <w:rPr>
                <w:rFonts w:ascii="Calibri" w:hAnsi="Calibri" w:cs="Calibri"/>
                <w:sz w:val="22"/>
                <w:szCs w:val="22"/>
                <w:u w:val="single"/>
              </w:rPr>
              <w:t>summarizing</w:t>
            </w:r>
            <w:r>
              <w:rPr>
                <w:rFonts w:ascii="Calibri" w:hAnsi="Calibri" w:cs="Calibri"/>
                <w:sz w:val="22"/>
                <w:szCs w:val="22"/>
              </w:rPr>
              <w:t xml:space="preserve"> </w:t>
            </w:r>
            <w:r w:rsidRPr="00B91274">
              <w:rPr>
                <w:rFonts w:ascii="Calibri" w:hAnsi="Calibri" w:cs="Calibri"/>
                <w:sz w:val="22"/>
                <w:szCs w:val="22"/>
              </w:rPr>
              <w:t>scientifically established and perceived risks</w:t>
            </w:r>
            <w:r>
              <w:rPr>
                <w:rFonts w:ascii="Calibri" w:hAnsi="Calibri" w:cs="Calibri"/>
                <w:sz w:val="22"/>
                <w:szCs w:val="22"/>
              </w:rPr>
              <w:t>.</w:t>
            </w:r>
          </w:p>
        </w:tc>
        <w:tc>
          <w:tcPr>
            <w:tcW w:w="3210" w:type="dxa"/>
          </w:tcPr>
          <w:p w:rsidR="00EF3919" w:rsidRPr="001860FD" w:rsidRDefault="00EF3919" w:rsidP="001860FD">
            <w:pPr>
              <w:outlineLvl w:val="0"/>
              <w:rPr>
                <w:rFonts w:ascii="Calibri" w:hAnsi="Calibri" w:cs="Calibri"/>
                <w:szCs w:val="22"/>
              </w:rPr>
            </w:pPr>
            <w:r>
              <w:rPr>
                <w:rFonts w:ascii="Calibri" w:hAnsi="Calibri" w:cs="Calibri"/>
                <w:sz w:val="22"/>
                <w:szCs w:val="22"/>
              </w:rPr>
              <w:t xml:space="preserve">Assigned readings from </w:t>
            </w:r>
            <w:proofErr w:type="spellStart"/>
            <w:r w:rsidR="001D3932">
              <w:rPr>
                <w:rFonts w:ascii="Calibri" w:hAnsi="Calibri" w:cs="Calibri"/>
                <w:sz w:val="22"/>
                <w:szCs w:val="22"/>
              </w:rPr>
              <w:t>Kolbert</w:t>
            </w:r>
            <w:proofErr w:type="spellEnd"/>
            <w:r>
              <w:rPr>
                <w:rFonts w:ascii="Calibri" w:hAnsi="Calibri" w:cs="Calibri"/>
                <w:sz w:val="22"/>
                <w:szCs w:val="22"/>
              </w:rPr>
              <w:t xml:space="preserve"> and </w:t>
            </w:r>
            <w:proofErr w:type="spellStart"/>
            <w:r>
              <w:rPr>
                <w:rFonts w:ascii="Calibri" w:hAnsi="Calibri" w:cs="Calibri"/>
                <w:sz w:val="22"/>
                <w:szCs w:val="22"/>
              </w:rPr>
              <w:t>Offit</w:t>
            </w:r>
            <w:proofErr w:type="spellEnd"/>
            <w:r>
              <w:rPr>
                <w:rFonts w:ascii="Calibri" w:hAnsi="Calibri" w:cs="Calibri"/>
                <w:sz w:val="22"/>
                <w:szCs w:val="22"/>
              </w:rPr>
              <w:t>, other assigned readings, films, i</w:t>
            </w:r>
            <w:r w:rsidRPr="005535C6">
              <w:rPr>
                <w:rFonts w:ascii="Calibri" w:hAnsi="Calibri" w:cs="Calibri"/>
                <w:sz w:val="22"/>
                <w:szCs w:val="22"/>
              </w:rPr>
              <w:t>n-class examples, discussions</w:t>
            </w:r>
            <w:r>
              <w:rPr>
                <w:rFonts w:ascii="Calibri" w:hAnsi="Calibri" w:cs="Calibri"/>
                <w:sz w:val="22"/>
                <w:szCs w:val="22"/>
              </w:rPr>
              <w:t xml:space="preserve"> with other students, research methods assignments, written summary, Research Proposal.</w:t>
            </w:r>
          </w:p>
        </w:tc>
        <w:tc>
          <w:tcPr>
            <w:tcW w:w="2970" w:type="dxa"/>
          </w:tcPr>
          <w:p w:rsidR="00EF3919" w:rsidRPr="005535C6" w:rsidRDefault="00EF3919" w:rsidP="004573CF">
            <w:pPr>
              <w:outlineLvl w:val="0"/>
              <w:rPr>
                <w:rFonts w:ascii="Calibri" w:hAnsi="Calibri" w:cs="Calibri"/>
                <w:szCs w:val="22"/>
              </w:rPr>
            </w:pPr>
            <w:r>
              <w:rPr>
                <w:rFonts w:ascii="Calibri" w:hAnsi="Calibri" w:cs="Calibri"/>
                <w:sz w:val="22"/>
                <w:szCs w:val="22"/>
              </w:rPr>
              <w:t>Reading Quizzes and final reading quiz, evaluation of discussion participation by professor, Research Proposal assignment, written summary assignment.</w:t>
            </w:r>
          </w:p>
        </w:tc>
      </w:tr>
      <w:tr w:rsidR="00EF3919" w:rsidRPr="005535C6" w:rsidTr="0066240A">
        <w:tc>
          <w:tcPr>
            <w:tcW w:w="3720" w:type="dxa"/>
          </w:tcPr>
          <w:p w:rsidR="00EF3919" w:rsidRPr="005535C6" w:rsidRDefault="00EF3919" w:rsidP="00E17537">
            <w:pPr>
              <w:rPr>
                <w:rFonts w:ascii="Calibri" w:hAnsi="Calibri" w:cs="Calibri"/>
                <w:szCs w:val="22"/>
              </w:rPr>
            </w:pPr>
            <w:r>
              <w:rPr>
                <w:rFonts w:ascii="Calibri" w:hAnsi="Calibri" w:cs="Calibri"/>
                <w:sz w:val="22"/>
                <w:szCs w:val="22"/>
              </w:rPr>
              <w:t xml:space="preserve">Students will </w:t>
            </w:r>
            <w:r w:rsidRPr="00AC407E">
              <w:rPr>
                <w:rFonts w:ascii="Calibri" w:hAnsi="Calibri" w:cs="Calibri"/>
                <w:sz w:val="22"/>
                <w:szCs w:val="22"/>
                <w:u w:val="single"/>
              </w:rPr>
              <w:t>analyze</w:t>
            </w:r>
            <w:r w:rsidRPr="00B91274">
              <w:rPr>
                <w:rFonts w:ascii="Calibri" w:hAnsi="Calibri" w:cs="Calibri"/>
                <w:sz w:val="22"/>
                <w:szCs w:val="22"/>
              </w:rPr>
              <w:t xml:space="preserve"> ethical, historical, multicultural and/or international aspects </w:t>
            </w:r>
            <w:r>
              <w:rPr>
                <w:rFonts w:ascii="Calibri" w:hAnsi="Calibri" w:cs="Calibri"/>
                <w:sz w:val="22"/>
                <w:szCs w:val="22"/>
              </w:rPr>
              <w:t xml:space="preserve">of risk </w:t>
            </w:r>
            <w:r w:rsidRPr="00B91274">
              <w:rPr>
                <w:rFonts w:ascii="Calibri" w:hAnsi="Calibri" w:cs="Calibri"/>
                <w:sz w:val="22"/>
                <w:szCs w:val="22"/>
              </w:rPr>
              <w:t xml:space="preserve">by </w:t>
            </w:r>
            <w:r w:rsidRPr="00AC407E">
              <w:rPr>
                <w:rFonts w:ascii="Calibri" w:hAnsi="Calibri" w:cs="Calibri"/>
                <w:sz w:val="22"/>
                <w:szCs w:val="22"/>
                <w:u w:val="single"/>
              </w:rPr>
              <w:t xml:space="preserve">applying </w:t>
            </w:r>
            <w:r w:rsidRPr="00B91274">
              <w:rPr>
                <w:rFonts w:ascii="Calibri" w:hAnsi="Calibri" w:cs="Calibri"/>
                <w:sz w:val="22"/>
                <w:szCs w:val="22"/>
              </w:rPr>
              <w:t xml:space="preserve">concepts from </w:t>
            </w:r>
            <w:r>
              <w:rPr>
                <w:rFonts w:ascii="Calibri" w:hAnsi="Calibri" w:cs="Calibri"/>
                <w:sz w:val="22"/>
                <w:szCs w:val="22"/>
              </w:rPr>
              <w:t xml:space="preserve">Sagan and </w:t>
            </w:r>
            <w:proofErr w:type="spellStart"/>
            <w:r>
              <w:rPr>
                <w:rFonts w:ascii="Calibri" w:hAnsi="Calibri" w:cs="Calibri"/>
                <w:sz w:val="22"/>
                <w:szCs w:val="22"/>
              </w:rPr>
              <w:t>Offit</w:t>
            </w:r>
            <w:proofErr w:type="spellEnd"/>
            <w:r w:rsidRPr="00B91274">
              <w:rPr>
                <w:rFonts w:ascii="Calibri" w:hAnsi="Calibri" w:cs="Calibri"/>
                <w:sz w:val="22"/>
                <w:szCs w:val="22"/>
              </w:rPr>
              <w:t xml:space="preserve"> to think more critically.</w:t>
            </w:r>
          </w:p>
        </w:tc>
        <w:tc>
          <w:tcPr>
            <w:tcW w:w="3210" w:type="dxa"/>
          </w:tcPr>
          <w:p w:rsidR="00EF3919" w:rsidRDefault="00EF3919" w:rsidP="00F431FB">
            <w:pPr>
              <w:outlineLvl w:val="0"/>
              <w:rPr>
                <w:rFonts w:ascii="Calibri" w:hAnsi="Calibri" w:cs="Calibri"/>
                <w:szCs w:val="22"/>
              </w:rPr>
            </w:pPr>
            <w:r>
              <w:rPr>
                <w:rFonts w:ascii="Calibri" w:hAnsi="Calibri" w:cs="Calibri"/>
                <w:sz w:val="22"/>
                <w:szCs w:val="22"/>
              </w:rPr>
              <w:t>Assigned readings from</w:t>
            </w:r>
          </w:p>
          <w:p w:rsidR="00EF3919" w:rsidRPr="005535C6" w:rsidRDefault="001D3932" w:rsidP="00F431FB">
            <w:pPr>
              <w:outlineLvl w:val="0"/>
              <w:rPr>
                <w:rFonts w:ascii="Calibri" w:hAnsi="Calibri" w:cs="Calibri"/>
                <w:szCs w:val="22"/>
              </w:rPr>
            </w:pPr>
            <w:proofErr w:type="spellStart"/>
            <w:r>
              <w:rPr>
                <w:rFonts w:ascii="Calibri" w:hAnsi="Calibri" w:cs="Calibri"/>
                <w:sz w:val="22"/>
                <w:szCs w:val="22"/>
              </w:rPr>
              <w:t>Kolbert</w:t>
            </w:r>
            <w:proofErr w:type="spellEnd"/>
            <w:r w:rsidR="00EF3919">
              <w:rPr>
                <w:rFonts w:ascii="Calibri" w:hAnsi="Calibri" w:cs="Calibri"/>
                <w:sz w:val="22"/>
                <w:szCs w:val="22"/>
              </w:rPr>
              <w:t xml:space="preserve"> and </w:t>
            </w:r>
            <w:proofErr w:type="spellStart"/>
            <w:r w:rsidR="00EF3919">
              <w:rPr>
                <w:rFonts w:ascii="Calibri" w:hAnsi="Calibri" w:cs="Calibri"/>
                <w:sz w:val="22"/>
                <w:szCs w:val="22"/>
              </w:rPr>
              <w:t>Offit</w:t>
            </w:r>
            <w:proofErr w:type="spellEnd"/>
            <w:r w:rsidR="00EF3919">
              <w:rPr>
                <w:rFonts w:ascii="Calibri" w:hAnsi="Calibri" w:cs="Calibri"/>
                <w:sz w:val="22"/>
                <w:szCs w:val="22"/>
              </w:rPr>
              <w:t>, other assigned readings, films, i</w:t>
            </w:r>
            <w:r w:rsidR="00EF3919" w:rsidRPr="005535C6">
              <w:rPr>
                <w:rFonts w:ascii="Calibri" w:hAnsi="Calibri" w:cs="Calibri"/>
                <w:sz w:val="22"/>
                <w:szCs w:val="22"/>
              </w:rPr>
              <w:t>n-class examples, discussions</w:t>
            </w:r>
            <w:r w:rsidR="00EF3919">
              <w:rPr>
                <w:rFonts w:ascii="Calibri" w:hAnsi="Calibri" w:cs="Calibri"/>
                <w:sz w:val="22"/>
                <w:szCs w:val="22"/>
              </w:rPr>
              <w:t xml:space="preserve"> with other students.</w:t>
            </w:r>
            <w:r w:rsidR="00EF3919" w:rsidRPr="005535C6">
              <w:rPr>
                <w:rFonts w:ascii="Calibri" w:hAnsi="Calibri" w:cs="Calibri"/>
                <w:sz w:val="22"/>
                <w:szCs w:val="22"/>
              </w:rPr>
              <w:t xml:space="preserve"> </w:t>
            </w:r>
          </w:p>
        </w:tc>
        <w:tc>
          <w:tcPr>
            <w:tcW w:w="2970" w:type="dxa"/>
          </w:tcPr>
          <w:p w:rsidR="00EF3919" w:rsidRPr="005535C6" w:rsidRDefault="00EF3919" w:rsidP="004573CF">
            <w:pPr>
              <w:outlineLvl w:val="0"/>
              <w:rPr>
                <w:rFonts w:ascii="Calibri" w:hAnsi="Calibri" w:cs="Calibri"/>
                <w:szCs w:val="22"/>
              </w:rPr>
            </w:pPr>
            <w:smartTag w:uri="urn:schemas-microsoft-com:office:smarttags" w:element="place">
              <w:smartTag w:uri="urn:schemas-microsoft-com:office:smarttags" w:element="City">
                <w:r>
                  <w:rPr>
                    <w:rFonts w:ascii="Calibri" w:hAnsi="Calibri" w:cs="Calibri"/>
                    <w:sz w:val="22"/>
                    <w:szCs w:val="22"/>
                  </w:rPr>
                  <w:t>Reading</w:t>
                </w:r>
              </w:smartTag>
            </w:smartTag>
            <w:r>
              <w:rPr>
                <w:rFonts w:ascii="Calibri" w:hAnsi="Calibri" w:cs="Calibri"/>
                <w:sz w:val="22"/>
                <w:szCs w:val="22"/>
              </w:rPr>
              <w:t xml:space="preserve"> Quizzes, evaluation of discussion participation by professor.</w:t>
            </w:r>
          </w:p>
        </w:tc>
      </w:tr>
      <w:tr w:rsidR="00EF3919" w:rsidRPr="005535C6" w:rsidTr="0066240A">
        <w:trPr>
          <w:trHeight w:val="224"/>
        </w:trPr>
        <w:tc>
          <w:tcPr>
            <w:tcW w:w="3720" w:type="dxa"/>
          </w:tcPr>
          <w:p w:rsidR="00EF3919" w:rsidRPr="005535C6" w:rsidRDefault="00EF3919" w:rsidP="00E17537">
            <w:pPr>
              <w:rPr>
                <w:rFonts w:ascii="Calibri" w:hAnsi="Calibri" w:cs="Calibri"/>
                <w:szCs w:val="22"/>
              </w:rPr>
            </w:pPr>
            <w:r>
              <w:rPr>
                <w:rFonts w:ascii="Calibri" w:hAnsi="Calibri" w:cs="Calibri"/>
                <w:sz w:val="22"/>
                <w:szCs w:val="22"/>
              </w:rPr>
              <w:t xml:space="preserve">Students will </w:t>
            </w:r>
            <w:r w:rsidRPr="00AC407E">
              <w:rPr>
                <w:rFonts w:ascii="Calibri" w:hAnsi="Calibri" w:cs="Calibri"/>
                <w:sz w:val="22"/>
                <w:szCs w:val="22"/>
                <w:u w:val="single"/>
              </w:rPr>
              <w:t>demonstrate</w:t>
            </w:r>
            <w:r w:rsidRPr="00B91274">
              <w:rPr>
                <w:rFonts w:ascii="Calibri" w:hAnsi="Calibri" w:cs="Calibri"/>
                <w:sz w:val="22"/>
                <w:szCs w:val="22"/>
              </w:rPr>
              <w:t xml:space="preserve"> written, oral and visual communication skills through written and oral assignments and </w:t>
            </w:r>
            <w:r w:rsidRPr="00AC407E">
              <w:rPr>
                <w:rFonts w:ascii="Calibri" w:hAnsi="Calibri" w:cs="Calibri"/>
                <w:sz w:val="22"/>
                <w:szCs w:val="22"/>
                <w:u w:val="single"/>
              </w:rPr>
              <w:t xml:space="preserve">presentation </w:t>
            </w:r>
            <w:r w:rsidRPr="00B91274">
              <w:rPr>
                <w:rFonts w:ascii="Calibri" w:hAnsi="Calibri" w:cs="Calibri"/>
                <w:sz w:val="22"/>
                <w:szCs w:val="22"/>
              </w:rPr>
              <w:t>of a proposal for a scientific or social scientific study using appropriate visuals.</w:t>
            </w:r>
          </w:p>
        </w:tc>
        <w:tc>
          <w:tcPr>
            <w:tcW w:w="3210" w:type="dxa"/>
          </w:tcPr>
          <w:p w:rsidR="00EF3919" w:rsidRPr="005535C6" w:rsidRDefault="00EF3919" w:rsidP="00F431FB">
            <w:pPr>
              <w:outlineLvl w:val="0"/>
              <w:rPr>
                <w:rFonts w:ascii="Calibri" w:hAnsi="Calibri" w:cs="Calibri"/>
                <w:szCs w:val="22"/>
              </w:rPr>
            </w:pPr>
            <w:r w:rsidRPr="005535C6">
              <w:rPr>
                <w:rFonts w:ascii="Calibri" w:hAnsi="Calibri" w:cs="Calibri"/>
                <w:sz w:val="22"/>
                <w:szCs w:val="22"/>
              </w:rPr>
              <w:t>In-class examples, discussions,</w:t>
            </w:r>
            <w:r>
              <w:rPr>
                <w:rFonts w:ascii="Calibri" w:hAnsi="Calibri" w:cs="Calibri"/>
                <w:sz w:val="22"/>
                <w:szCs w:val="22"/>
              </w:rPr>
              <w:t xml:space="preserve"> handouts for assignments, class presentations.</w:t>
            </w:r>
          </w:p>
        </w:tc>
        <w:tc>
          <w:tcPr>
            <w:tcW w:w="2970" w:type="dxa"/>
          </w:tcPr>
          <w:p w:rsidR="00EF3919" w:rsidRPr="005535C6" w:rsidRDefault="00EF3919" w:rsidP="004573CF">
            <w:pPr>
              <w:outlineLvl w:val="0"/>
              <w:rPr>
                <w:rFonts w:ascii="Calibri" w:hAnsi="Calibri" w:cs="Calibri"/>
                <w:szCs w:val="22"/>
              </w:rPr>
            </w:pPr>
            <w:r>
              <w:rPr>
                <w:rFonts w:ascii="Calibri" w:hAnsi="Calibri" w:cs="Calibri"/>
                <w:sz w:val="22"/>
                <w:szCs w:val="22"/>
              </w:rPr>
              <w:t>Final Presentation of Research Proposal, Written Research Proposal, Written summary assignment.</w:t>
            </w:r>
          </w:p>
        </w:tc>
      </w:tr>
      <w:tr w:rsidR="00EF3919" w:rsidRPr="005535C6" w:rsidTr="0066240A">
        <w:tc>
          <w:tcPr>
            <w:tcW w:w="3720" w:type="dxa"/>
          </w:tcPr>
          <w:p w:rsidR="00EF3919" w:rsidRPr="005535C6" w:rsidRDefault="00EF3919" w:rsidP="00AC407E">
            <w:pPr>
              <w:rPr>
                <w:rFonts w:ascii="Calibri" w:hAnsi="Calibri" w:cs="Calibri"/>
                <w:szCs w:val="22"/>
              </w:rPr>
            </w:pPr>
            <w:r>
              <w:rPr>
                <w:rFonts w:ascii="Calibri" w:hAnsi="Calibri" w:cs="Calibri"/>
                <w:sz w:val="22"/>
                <w:szCs w:val="22"/>
              </w:rPr>
              <w:t xml:space="preserve">Students will </w:t>
            </w:r>
            <w:r w:rsidRPr="00AC407E">
              <w:rPr>
                <w:rFonts w:ascii="Calibri" w:hAnsi="Calibri" w:cs="Calibri"/>
                <w:sz w:val="22"/>
                <w:szCs w:val="22"/>
                <w:u w:val="single"/>
              </w:rPr>
              <w:t xml:space="preserve">evaluate </w:t>
            </w:r>
            <w:r w:rsidRPr="00A34A82">
              <w:rPr>
                <w:rFonts w:ascii="Calibri" w:hAnsi="Calibri" w:cs="Calibri"/>
                <w:sz w:val="22"/>
                <w:szCs w:val="22"/>
              </w:rPr>
              <w:t xml:space="preserve">the assumptions of sources and the reasoning of arguments about risk, </w:t>
            </w:r>
            <w:r w:rsidRPr="00AC407E">
              <w:rPr>
                <w:rFonts w:ascii="Calibri" w:hAnsi="Calibri" w:cs="Calibri"/>
                <w:sz w:val="22"/>
                <w:szCs w:val="22"/>
                <w:u w:val="single"/>
              </w:rPr>
              <w:t>applying</w:t>
            </w:r>
            <w:r>
              <w:rPr>
                <w:rFonts w:ascii="Calibri" w:hAnsi="Calibri" w:cs="Calibri"/>
                <w:sz w:val="22"/>
                <w:szCs w:val="22"/>
              </w:rPr>
              <w:t xml:space="preserve"> critical thinking </w:t>
            </w:r>
            <w:r w:rsidRPr="00A34A82">
              <w:rPr>
                <w:rFonts w:ascii="Calibri" w:hAnsi="Calibri" w:cs="Calibri"/>
                <w:sz w:val="22"/>
                <w:szCs w:val="22"/>
              </w:rPr>
              <w:t>arguments relating to risk (inductive and deductive reasoning, evidence and fallacies).</w:t>
            </w:r>
          </w:p>
        </w:tc>
        <w:tc>
          <w:tcPr>
            <w:tcW w:w="3210" w:type="dxa"/>
          </w:tcPr>
          <w:p w:rsidR="00EF3919" w:rsidRPr="005535C6" w:rsidRDefault="00EF3919" w:rsidP="001860FD">
            <w:pPr>
              <w:outlineLvl w:val="0"/>
              <w:rPr>
                <w:rFonts w:ascii="Calibri" w:hAnsi="Calibri" w:cs="Calibri"/>
                <w:szCs w:val="22"/>
              </w:rPr>
            </w:pPr>
            <w:r w:rsidRPr="005535C6">
              <w:rPr>
                <w:rFonts w:ascii="Calibri" w:hAnsi="Calibri" w:cs="Calibri"/>
                <w:sz w:val="22"/>
                <w:szCs w:val="22"/>
              </w:rPr>
              <w:t xml:space="preserve">In-class examples, discussions, </w:t>
            </w:r>
            <w:r>
              <w:rPr>
                <w:rFonts w:ascii="Calibri" w:hAnsi="Calibri" w:cs="Calibri"/>
                <w:sz w:val="22"/>
                <w:szCs w:val="22"/>
              </w:rPr>
              <w:t xml:space="preserve">assigned readings from </w:t>
            </w:r>
            <w:proofErr w:type="spellStart"/>
            <w:r w:rsidR="001D3932">
              <w:rPr>
                <w:rFonts w:ascii="Calibri" w:hAnsi="Calibri" w:cs="Calibri"/>
                <w:sz w:val="22"/>
                <w:szCs w:val="22"/>
              </w:rPr>
              <w:t>Kolbert</w:t>
            </w:r>
            <w:proofErr w:type="spellEnd"/>
            <w:r>
              <w:rPr>
                <w:rFonts w:ascii="Calibri" w:hAnsi="Calibri" w:cs="Calibri"/>
                <w:sz w:val="22"/>
                <w:szCs w:val="22"/>
              </w:rPr>
              <w:t xml:space="preserve"> and </w:t>
            </w:r>
            <w:proofErr w:type="spellStart"/>
            <w:r>
              <w:rPr>
                <w:rFonts w:ascii="Calibri" w:hAnsi="Calibri" w:cs="Calibri"/>
                <w:sz w:val="22"/>
                <w:szCs w:val="22"/>
              </w:rPr>
              <w:t>Offit</w:t>
            </w:r>
            <w:proofErr w:type="spellEnd"/>
            <w:r>
              <w:rPr>
                <w:rFonts w:ascii="Calibri" w:hAnsi="Calibri" w:cs="Calibri"/>
                <w:sz w:val="22"/>
                <w:szCs w:val="22"/>
              </w:rPr>
              <w:t>, other assigned readings, films, internet search assignment, and Research proposal assignment.</w:t>
            </w:r>
          </w:p>
        </w:tc>
        <w:tc>
          <w:tcPr>
            <w:tcW w:w="2970" w:type="dxa"/>
          </w:tcPr>
          <w:p w:rsidR="00EF3919" w:rsidRPr="005535C6" w:rsidRDefault="00EF3919" w:rsidP="000D4126">
            <w:pPr>
              <w:outlineLvl w:val="0"/>
              <w:rPr>
                <w:rFonts w:ascii="Calibri" w:hAnsi="Calibri" w:cs="Calibri"/>
                <w:szCs w:val="22"/>
              </w:rPr>
            </w:pPr>
            <w:r>
              <w:rPr>
                <w:rFonts w:ascii="Calibri" w:hAnsi="Calibri" w:cs="Calibri"/>
                <w:sz w:val="22"/>
                <w:szCs w:val="22"/>
              </w:rPr>
              <w:t>Research Proposal assignment, written summary assignment, Reading Quizzes, evaluation of discussion participation by professor, internet search assignment.</w:t>
            </w:r>
          </w:p>
        </w:tc>
      </w:tr>
      <w:tr w:rsidR="00EF3919" w:rsidRPr="005535C6" w:rsidTr="0066240A">
        <w:tc>
          <w:tcPr>
            <w:tcW w:w="3720" w:type="dxa"/>
          </w:tcPr>
          <w:p w:rsidR="00EF3919" w:rsidRPr="004075D5" w:rsidRDefault="00EF3919" w:rsidP="00AC407E">
            <w:pPr>
              <w:rPr>
                <w:rFonts w:ascii="Calibri" w:hAnsi="Calibri" w:cs="Calibri"/>
                <w:szCs w:val="22"/>
              </w:rPr>
            </w:pPr>
            <w:r>
              <w:rPr>
                <w:rFonts w:ascii="Calibri" w:hAnsi="Calibri" w:cs="Calibri"/>
                <w:sz w:val="22"/>
                <w:szCs w:val="22"/>
              </w:rPr>
              <w:t xml:space="preserve">Students will </w:t>
            </w:r>
            <w:r>
              <w:rPr>
                <w:rFonts w:ascii="Calibri" w:hAnsi="Calibri" w:cs="Calibri"/>
                <w:sz w:val="22"/>
                <w:szCs w:val="22"/>
                <w:u w:val="single"/>
              </w:rPr>
              <w:t>use</w:t>
            </w:r>
            <w:r>
              <w:rPr>
                <w:rFonts w:ascii="Calibri" w:hAnsi="Calibri" w:cs="Calibri"/>
                <w:sz w:val="22"/>
                <w:szCs w:val="22"/>
              </w:rPr>
              <w:t xml:space="preserve"> </w:t>
            </w:r>
            <w:r w:rsidRPr="00A34A82">
              <w:rPr>
                <w:rFonts w:ascii="Calibri" w:hAnsi="Calibri" w:cs="Calibri"/>
                <w:sz w:val="22"/>
                <w:szCs w:val="22"/>
              </w:rPr>
              <w:t xml:space="preserve">scientific and statistical principles to propose a scientific or social scientific study, critically </w:t>
            </w:r>
            <w:r w:rsidRPr="00AC407E">
              <w:rPr>
                <w:rFonts w:ascii="Calibri" w:hAnsi="Calibri" w:cs="Calibri"/>
                <w:sz w:val="22"/>
                <w:szCs w:val="22"/>
                <w:u w:val="single"/>
              </w:rPr>
              <w:t xml:space="preserve">evaluate </w:t>
            </w:r>
            <w:r w:rsidRPr="00A34A82">
              <w:rPr>
                <w:rFonts w:ascii="Calibri" w:hAnsi="Calibri" w:cs="Calibri"/>
                <w:sz w:val="22"/>
                <w:szCs w:val="22"/>
              </w:rPr>
              <w:t xml:space="preserve">previous studies, and </w:t>
            </w:r>
            <w:r w:rsidRPr="00AC407E">
              <w:rPr>
                <w:rFonts w:ascii="Calibri" w:hAnsi="Calibri" w:cs="Calibri"/>
                <w:sz w:val="22"/>
                <w:szCs w:val="22"/>
                <w:u w:val="single"/>
              </w:rPr>
              <w:t>design</w:t>
            </w:r>
            <w:r w:rsidRPr="00A34A82">
              <w:rPr>
                <w:rFonts w:ascii="Calibri" w:hAnsi="Calibri" w:cs="Calibri"/>
                <w:sz w:val="22"/>
                <w:szCs w:val="22"/>
              </w:rPr>
              <w:t xml:space="preserve"> a new experimental or observational study.</w:t>
            </w:r>
            <w:r>
              <w:rPr>
                <w:rFonts w:ascii="Calibri" w:hAnsi="Calibri" w:cs="Calibri"/>
                <w:sz w:val="22"/>
                <w:szCs w:val="22"/>
              </w:rPr>
              <w:t xml:space="preserve">  The student’s paper</w:t>
            </w:r>
            <w:r w:rsidRPr="004075D5">
              <w:rPr>
                <w:rFonts w:ascii="Calibri" w:hAnsi="Calibri" w:cs="Calibri"/>
                <w:sz w:val="22"/>
                <w:szCs w:val="22"/>
              </w:rPr>
              <w:t xml:space="preserve"> </w:t>
            </w:r>
            <w:r>
              <w:rPr>
                <w:rFonts w:ascii="Calibri" w:hAnsi="Calibri" w:cs="Calibri"/>
                <w:sz w:val="22"/>
                <w:szCs w:val="22"/>
              </w:rPr>
              <w:t xml:space="preserve">will </w:t>
            </w:r>
            <w:r w:rsidRPr="0088210D">
              <w:rPr>
                <w:rFonts w:ascii="Calibri" w:hAnsi="Calibri" w:cs="Calibri"/>
                <w:sz w:val="22"/>
                <w:szCs w:val="22"/>
                <w:u w:val="single"/>
              </w:rPr>
              <w:t>link</w:t>
            </w:r>
            <w:r w:rsidRPr="004075D5">
              <w:rPr>
                <w:rFonts w:ascii="Calibri" w:hAnsi="Calibri" w:cs="Calibri"/>
                <w:sz w:val="22"/>
                <w:szCs w:val="22"/>
              </w:rPr>
              <w:t xml:space="preserve"> knowledge and skills </w:t>
            </w:r>
            <w:r>
              <w:rPr>
                <w:rFonts w:ascii="Calibri" w:hAnsi="Calibri" w:cs="Calibri"/>
                <w:sz w:val="22"/>
                <w:szCs w:val="22"/>
              </w:rPr>
              <w:t xml:space="preserve">derived </w:t>
            </w:r>
            <w:r w:rsidRPr="004075D5">
              <w:rPr>
                <w:rFonts w:ascii="Calibri" w:hAnsi="Calibri" w:cs="Calibri"/>
                <w:sz w:val="22"/>
                <w:szCs w:val="22"/>
              </w:rPr>
              <w:t>from</w:t>
            </w:r>
            <w:r>
              <w:rPr>
                <w:rFonts w:ascii="Calibri" w:hAnsi="Calibri" w:cs="Calibri"/>
                <w:sz w:val="22"/>
                <w:szCs w:val="22"/>
              </w:rPr>
              <w:t xml:space="preserve"> their</w:t>
            </w:r>
            <w:r w:rsidRPr="004075D5">
              <w:rPr>
                <w:rFonts w:ascii="Calibri" w:hAnsi="Calibri" w:cs="Calibri"/>
                <w:sz w:val="22"/>
                <w:szCs w:val="22"/>
              </w:rPr>
              <w:t xml:space="preserve"> research activities with knowledge acquired in </w:t>
            </w:r>
            <w:r>
              <w:rPr>
                <w:rFonts w:ascii="Calibri" w:hAnsi="Calibri" w:cs="Calibri"/>
                <w:sz w:val="22"/>
                <w:szCs w:val="22"/>
              </w:rPr>
              <w:t>class</w:t>
            </w:r>
            <w:r w:rsidRPr="004075D5">
              <w:rPr>
                <w:rFonts w:ascii="Calibri" w:hAnsi="Calibri" w:cs="Calibri"/>
                <w:sz w:val="22"/>
                <w:szCs w:val="22"/>
              </w:rPr>
              <w:t>;</w:t>
            </w:r>
            <w:r>
              <w:rPr>
                <w:rFonts w:ascii="Calibri" w:hAnsi="Calibri" w:cs="Calibri"/>
                <w:sz w:val="22"/>
                <w:szCs w:val="22"/>
              </w:rPr>
              <w:t xml:space="preserve"> students will </w:t>
            </w:r>
            <w:r w:rsidRPr="0088210D">
              <w:rPr>
                <w:rFonts w:ascii="Calibri" w:hAnsi="Calibri" w:cs="Calibri"/>
                <w:sz w:val="22"/>
                <w:szCs w:val="22"/>
                <w:u w:val="single"/>
              </w:rPr>
              <w:t xml:space="preserve">define </w:t>
            </w:r>
            <w:r>
              <w:rPr>
                <w:rFonts w:ascii="Calibri" w:hAnsi="Calibri" w:cs="Calibri"/>
                <w:sz w:val="22"/>
                <w:szCs w:val="22"/>
              </w:rPr>
              <w:t xml:space="preserve">research goals and objectives for the proposed research based on </w:t>
            </w:r>
            <w:r w:rsidRPr="004075D5">
              <w:rPr>
                <w:rFonts w:ascii="Calibri" w:hAnsi="Calibri" w:cs="Calibri"/>
                <w:sz w:val="22"/>
                <w:szCs w:val="22"/>
              </w:rPr>
              <w:t>relevant scholarship.</w:t>
            </w:r>
          </w:p>
        </w:tc>
        <w:tc>
          <w:tcPr>
            <w:tcW w:w="3210" w:type="dxa"/>
          </w:tcPr>
          <w:p w:rsidR="00EF3919" w:rsidRPr="005535C6" w:rsidRDefault="00EF3919" w:rsidP="001860FD">
            <w:pPr>
              <w:outlineLvl w:val="0"/>
              <w:rPr>
                <w:rFonts w:ascii="Calibri" w:hAnsi="Calibri" w:cs="Calibri"/>
                <w:szCs w:val="22"/>
              </w:rPr>
            </w:pPr>
            <w:r w:rsidRPr="005535C6">
              <w:rPr>
                <w:rFonts w:ascii="Calibri" w:hAnsi="Calibri" w:cs="Calibri"/>
                <w:sz w:val="22"/>
                <w:szCs w:val="22"/>
              </w:rPr>
              <w:t xml:space="preserve">In-class examples, discussions, </w:t>
            </w:r>
            <w:r>
              <w:rPr>
                <w:rFonts w:ascii="Calibri" w:hAnsi="Calibri" w:cs="Calibri"/>
                <w:sz w:val="22"/>
                <w:szCs w:val="22"/>
              </w:rPr>
              <w:t xml:space="preserve">written summary, assigned readings from </w:t>
            </w:r>
            <w:proofErr w:type="spellStart"/>
            <w:r w:rsidR="001D3932">
              <w:rPr>
                <w:rFonts w:ascii="Calibri" w:hAnsi="Calibri" w:cs="Calibri"/>
                <w:sz w:val="22"/>
                <w:szCs w:val="22"/>
              </w:rPr>
              <w:t>Kolbert</w:t>
            </w:r>
            <w:proofErr w:type="spellEnd"/>
            <w:r>
              <w:rPr>
                <w:rFonts w:ascii="Calibri" w:hAnsi="Calibri" w:cs="Calibri"/>
                <w:sz w:val="22"/>
                <w:szCs w:val="22"/>
              </w:rPr>
              <w:t xml:space="preserve"> and </w:t>
            </w:r>
            <w:proofErr w:type="spellStart"/>
            <w:r>
              <w:rPr>
                <w:rFonts w:ascii="Calibri" w:hAnsi="Calibri" w:cs="Calibri"/>
                <w:sz w:val="22"/>
                <w:szCs w:val="22"/>
              </w:rPr>
              <w:t>Offit</w:t>
            </w:r>
            <w:proofErr w:type="spellEnd"/>
            <w:r>
              <w:rPr>
                <w:rFonts w:ascii="Calibri" w:hAnsi="Calibri" w:cs="Calibri"/>
                <w:sz w:val="22"/>
                <w:szCs w:val="22"/>
              </w:rPr>
              <w:t>, other assigned readings, films, Research Proposal assignment.</w:t>
            </w:r>
          </w:p>
        </w:tc>
        <w:tc>
          <w:tcPr>
            <w:tcW w:w="2970" w:type="dxa"/>
          </w:tcPr>
          <w:p w:rsidR="00EF3919" w:rsidRDefault="00EF3919" w:rsidP="004573CF">
            <w:pPr>
              <w:outlineLvl w:val="0"/>
              <w:rPr>
                <w:rFonts w:ascii="Calibri" w:hAnsi="Calibri" w:cs="Calibri"/>
                <w:szCs w:val="22"/>
              </w:rPr>
            </w:pPr>
            <w:r>
              <w:rPr>
                <w:rFonts w:ascii="Calibri" w:hAnsi="Calibri" w:cs="Calibri"/>
                <w:sz w:val="22"/>
                <w:szCs w:val="22"/>
              </w:rPr>
              <w:t>Research Proposal assignment</w:t>
            </w:r>
          </w:p>
          <w:p w:rsidR="00EF3919" w:rsidRPr="005535C6" w:rsidRDefault="00EF3919" w:rsidP="004573CF">
            <w:pPr>
              <w:outlineLvl w:val="0"/>
              <w:rPr>
                <w:rFonts w:ascii="Calibri" w:hAnsi="Calibri" w:cs="Calibri"/>
                <w:szCs w:val="22"/>
              </w:rPr>
            </w:pPr>
          </w:p>
        </w:tc>
      </w:tr>
      <w:tr w:rsidR="00EF3919" w:rsidRPr="005535C6" w:rsidTr="0066240A">
        <w:tc>
          <w:tcPr>
            <w:tcW w:w="3720" w:type="dxa"/>
          </w:tcPr>
          <w:p w:rsidR="00EF3919" w:rsidRPr="005535C6" w:rsidRDefault="00EF3919" w:rsidP="00A34A82">
            <w:pPr>
              <w:rPr>
                <w:rFonts w:ascii="Calibri" w:hAnsi="Calibri" w:cs="Calibri"/>
                <w:szCs w:val="22"/>
              </w:rPr>
            </w:pPr>
            <w:r>
              <w:rPr>
                <w:rFonts w:ascii="Calibri" w:hAnsi="Calibri" w:cs="Calibri"/>
                <w:sz w:val="22"/>
                <w:szCs w:val="22"/>
              </w:rPr>
              <w:lastRenderedPageBreak/>
              <w:t>Students will discuss risk</w:t>
            </w:r>
            <w:r w:rsidRPr="00A34A82">
              <w:rPr>
                <w:rFonts w:ascii="Calibri" w:hAnsi="Calibri" w:cs="Calibri"/>
                <w:sz w:val="22"/>
                <w:szCs w:val="22"/>
              </w:rPr>
              <w:t xml:space="preserve">, </w:t>
            </w:r>
            <w:r w:rsidRPr="00AC407E">
              <w:rPr>
                <w:rFonts w:ascii="Calibri" w:hAnsi="Calibri" w:cs="Calibri"/>
                <w:sz w:val="22"/>
                <w:szCs w:val="22"/>
                <w:u w:val="single"/>
              </w:rPr>
              <w:t xml:space="preserve">demonstrating </w:t>
            </w:r>
            <w:r w:rsidRPr="00A34A82">
              <w:rPr>
                <w:rFonts w:ascii="Calibri" w:hAnsi="Calibri" w:cs="Calibri"/>
                <w:sz w:val="22"/>
                <w:szCs w:val="22"/>
              </w:rPr>
              <w:t>critical thinking and reflective judgment about risk, including historical, ethical, multicultural and international perspectives and assumptions.</w:t>
            </w:r>
          </w:p>
        </w:tc>
        <w:tc>
          <w:tcPr>
            <w:tcW w:w="3210" w:type="dxa"/>
          </w:tcPr>
          <w:p w:rsidR="00EF3919" w:rsidRPr="005535C6" w:rsidRDefault="00EF3919" w:rsidP="004573CF">
            <w:pPr>
              <w:outlineLvl w:val="0"/>
              <w:rPr>
                <w:rFonts w:ascii="Calibri" w:hAnsi="Calibri" w:cs="Calibri"/>
                <w:szCs w:val="22"/>
              </w:rPr>
            </w:pPr>
            <w:r w:rsidRPr="005535C6">
              <w:rPr>
                <w:rFonts w:ascii="Calibri" w:hAnsi="Calibri" w:cs="Calibri"/>
                <w:sz w:val="22"/>
                <w:szCs w:val="22"/>
              </w:rPr>
              <w:t>In-class examples, discussions</w:t>
            </w:r>
            <w:r>
              <w:rPr>
                <w:rFonts w:ascii="Calibri" w:hAnsi="Calibri" w:cs="Calibri"/>
                <w:sz w:val="22"/>
                <w:szCs w:val="22"/>
              </w:rPr>
              <w:t>, written summary, Research Proposal.</w:t>
            </w:r>
          </w:p>
        </w:tc>
        <w:tc>
          <w:tcPr>
            <w:tcW w:w="2970" w:type="dxa"/>
          </w:tcPr>
          <w:p w:rsidR="00EF3919" w:rsidRPr="005535C6" w:rsidRDefault="00EF3919" w:rsidP="004573CF">
            <w:pPr>
              <w:outlineLvl w:val="0"/>
              <w:rPr>
                <w:rFonts w:ascii="Calibri" w:hAnsi="Calibri" w:cs="Calibri"/>
                <w:szCs w:val="22"/>
              </w:rPr>
            </w:pPr>
            <w:r>
              <w:rPr>
                <w:rFonts w:ascii="Calibri" w:hAnsi="Calibri" w:cs="Calibri"/>
                <w:sz w:val="22"/>
                <w:szCs w:val="22"/>
              </w:rPr>
              <w:t>Research Proposal assignment, Reading Quiz, evaluation of discussion participation by professor</w:t>
            </w:r>
          </w:p>
        </w:tc>
      </w:tr>
      <w:tr w:rsidR="00EF3919" w:rsidRPr="005535C6" w:rsidTr="0066240A">
        <w:tc>
          <w:tcPr>
            <w:tcW w:w="3720" w:type="dxa"/>
          </w:tcPr>
          <w:p w:rsidR="00EF3919" w:rsidRPr="00A16828" w:rsidRDefault="00EF3919" w:rsidP="00A34A82">
            <w:pPr>
              <w:rPr>
                <w:rFonts w:ascii="Calibri" w:hAnsi="Calibri" w:cs="Calibri"/>
                <w:szCs w:val="22"/>
              </w:rPr>
            </w:pPr>
            <w:r>
              <w:rPr>
                <w:rFonts w:ascii="Calibri" w:hAnsi="Calibri" w:cs="Calibri"/>
                <w:sz w:val="22"/>
                <w:szCs w:val="22"/>
              </w:rPr>
              <w:t>Students will explain</w:t>
            </w:r>
            <w:r w:rsidRPr="00A16828">
              <w:rPr>
                <w:rFonts w:ascii="Calibri" w:hAnsi="Calibri" w:cs="Calibri"/>
                <w:sz w:val="22"/>
                <w:szCs w:val="22"/>
              </w:rPr>
              <w:t xml:space="preserve"> diverse perspectives on</w:t>
            </w:r>
            <w:r>
              <w:rPr>
                <w:rFonts w:ascii="Calibri" w:hAnsi="Calibri" w:cs="Calibri"/>
                <w:sz w:val="22"/>
                <w:szCs w:val="22"/>
              </w:rPr>
              <w:t xml:space="preserve"> a contested issue and evaluate</w:t>
            </w:r>
            <w:r w:rsidRPr="00A16828">
              <w:rPr>
                <w:rFonts w:ascii="Calibri" w:hAnsi="Calibri" w:cs="Calibri"/>
                <w:sz w:val="22"/>
                <w:szCs w:val="22"/>
              </w:rPr>
              <w:t xml:space="preserve"> insights gained from different kinds of evidence reflecting scholarly and community perspectives.   </w:t>
            </w:r>
          </w:p>
        </w:tc>
        <w:tc>
          <w:tcPr>
            <w:tcW w:w="3210" w:type="dxa"/>
          </w:tcPr>
          <w:p w:rsidR="00EF3919" w:rsidRPr="005535C6" w:rsidRDefault="00EF3919" w:rsidP="004573CF">
            <w:pPr>
              <w:outlineLvl w:val="0"/>
              <w:rPr>
                <w:rFonts w:ascii="Calibri" w:hAnsi="Calibri" w:cs="Calibri"/>
                <w:szCs w:val="22"/>
              </w:rPr>
            </w:pPr>
            <w:r>
              <w:rPr>
                <w:rFonts w:ascii="Calibri" w:hAnsi="Calibri" w:cs="Calibri"/>
                <w:sz w:val="22"/>
                <w:szCs w:val="22"/>
              </w:rPr>
              <w:t>In class examples, discussions, Team debate, annotated debate source bibliography</w:t>
            </w:r>
          </w:p>
        </w:tc>
        <w:tc>
          <w:tcPr>
            <w:tcW w:w="2970" w:type="dxa"/>
          </w:tcPr>
          <w:p w:rsidR="00EF3919" w:rsidRDefault="00EF3919" w:rsidP="004573CF">
            <w:pPr>
              <w:outlineLvl w:val="0"/>
              <w:rPr>
                <w:rFonts w:ascii="Calibri" w:hAnsi="Calibri" w:cs="Calibri"/>
                <w:szCs w:val="22"/>
              </w:rPr>
            </w:pPr>
            <w:r>
              <w:rPr>
                <w:rFonts w:ascii="Calibri" w:hAnsi="Calibri" w:cs="Calibri"/>
                <w:sz w:val="22"/>
                <w:szCs w:val="22"/>
              </w:rPr>
              <w:t>Team debate participation and annotated debate source bibliography</w:t>
            </w:r>
          </w:p>
        </w:tc>
      </w:tr>
    </w:tbl>
    <w:p w:rsidR="00EF3919" w:rsidRDefault="00EF3919" w:rsidP="002C2389">
      <w:pPr>
        <w:spacing w:line="360" w:lineRule="auto"/>
        <w:outlineLvl w:val="0"/>
        <w:rPr>
          <w:rFonts w:ascii="Calibri" w:hAnsi="Calibri"/>
          <w:b/>
          <w:sz w:val="22"/>
          <w:szCs w:val="22"/>
        </w:rPr>
      </w:pPr>
    </w:p>
    <w:p w:rsidR="00EF3919" w:rsidRPr="00E21A0F" w:rsidRDefault="00EF3919" w:rsidP="002C2389">
      <w:pPr>
        <w:spacing w:line="360" w:lineRule="auto"/>
        <w:outlineLvl w:val="0"/>
        <w:rPr>
          <w:rFonts w:ascii="Calibri" w:hAnsi="Calibri"/>
          <w:b/>
          <w:sz w:val="22"/>
          <w:szCs w:val="22"/>
        </w:rPr>
      </w:pPr>
      <w:r w:rsidRPr="00E21A0F">
        <w:rPr>
          <w:rFonts w:ascii="Calibri" w:hAnsi="Calibri"/>
          <w:b/>
          <w:sz w:val="22"/>
          <w:szCs w:val="22"/>
        </w:rPr>
        <w:t>Grading Policy</w:t>
      </w:r>
    </w:p>
    <w:tbl>
      <w:tblPr>
        <w:tblW w:w="10098" w:type="dxa"/>
        <w:tblLook w:val="00A0" w:firstRow="1" w:lastRow="0" w:firstColumn="1" w:lastColumn="0" w:noHBand="0" w:noVBand="0"/>
      </w:tblPr>
      <w:tblGrid>
        <w:gridCol w:w="10098"/>
      </w:tblGrid>
      <w:tr w:rsidR="00EF3919" w:rsidRPr="001F5B2F" w:rsidTr="00BE6BD8">
        <w:tc>
          <w:tcPr>
            <w:tcW w:w="10098" w:type="dxa"/>
          </w:tcPr>
          <w:p w:rsidR="00EF3919" w:rsidRPr="00BE6BD8" w:rsidRDefault="00EF3919" w:rsidP="00BE6BD8">
            <w:pPr>
              <w:pStyle w:val="NoSpacing"/>
              <w:widowControl w:val="0"/>
              <w:rPr>
                <w:rFonts w:cs="Calibri"/>
              </w:rPr>
            </w:pPr>
            <w:r w:rsidRPr="008A114D">
              <w:rPr>
                <w:rFonts w:cs="Calibri"/>
                <w:b/>
              </w:rPr>
              <w:t>Evaluation of Learner Outcomes</w:t>
            </w:r>
            <w:r w:rsidRPr="00BE6BD8">
              <w:rPr>
                <w:rFonts w:cs="Calibri"/>
              </w:rPr>
              <w:t>: Major assignments will be evaluated using a three-part approach:</w:t>
            </w:r>
          </w:p>
          <w:p w:rsidR="00EF3919" w:rsidRPr="00BE6BD8" w:rsidRDefault="00EF3919" w:rsidP="00BE6BD8">
            <w:pPr>
              <w:pStyle w:val="NoSpacing"/>
              <w:widowControl w:val="0"/>
              <w:rPr>
                <w:rFonts w:cs="Calibri"/>
              </w:rPr>
            </w:pPr>
          </w:p>
          <w:p w:rsidR="00EF3919" w:rsidRPr="00BE6BD8" w:rsidRDefault="00EF3919" w:rsidP="00BE6BD8">
            <w:pPr>
              <w:pStyle w:val="NoSpacing"/>
              <w:widowControl w:val="0"/>
              <w:rPr>
                <w:rFonts w:cs="Calibri"/>
              </w:rPr>
            </w:pPr>
            <w:r w:rsidRPr="00BE6BD8">
              <w:rPr>
                <w:rFonts w:cs="Calibri"/>
                <w:b/>
              </w:rPr>
              <w:t>Content, the substance of what you say or write.</w:t>
            </w:r>
            <w:r w:rsidRPr="00BE6BD8">
              <w:rPr>
                <w:rFonts w:cs="Calibri"/>
              </w:rPr>
              <w:t xml:space="preserve">  This includes the topic, focus, how well the paper or presentation answers the assignment, the use and integration of supporting materials, understanding of principles and their application.  Outside references should be properly cited. </w:t>
            </w:r>
          </w:p>
          <w:p w:rsidR="00EF3919" w:rsidRPr="00BE6BD8" w:rsidRDefault="00EF3919" w:rsidP="00BE6BD8">
            <w:pPr>
              <w:pStyle w:val="NoSpacing"/>
              <w:widowControl w:val="0"/>
              <w:rPr>
                <w:rFonts w:cs="Calibri"/>
              </w:rPr>
            </w:pPr>
          </w:p>
          <w:p w:rsidR="00EF3919" w:rsidRDefault="00EF3919" w:rsidP="00BE6BD8">
            <w:pPr>
              <w:pStyle w:val="NoSpacing"/>
              <w:widowControl w:val="0"/>
              <w:rPr>
                <w:rFonts w:cs="Calibri"/>
              </w:rPr>
            </w:pPr>
            <w:r w:rsidRPr="00BE6BD8">
              <w:rPr>
                <w:rFonts w:cs="Calibri"/>
                <w:b/>
              </w:rPr>
              <w:t>Organization, how you arrange what you say or write.</w:t>
            </w:r>
            <w:r w:rsidRPr="00BE6BD8">
              <w:rPr>
                <w:rFonts w:cs="Calibri"/>
              </w:rPr>
              <w:t xml:space="preserve"> This includes effective introductions and conclusions, paragraphing, main points being clearly indicated and arranged and transitions logically connecting those points.</w:t>
            </w:r>
            <w:r w:rsidR="00D83481" w:rsidRPr="000E12B4">
              <w:rPr>
                <w:rFonts w:cs="Calibri"/>
              </w:rPr>
              <w:t xml:space="preserve"> Written work should be neat, succinct, clear, and use the appropriate terms.  </w:t>
            </w:r>
          </w:p>
          <w:p w:rsidR="00D83481" w:rsidRPr="00BE6BD8" w:rsidRDefault="00D83481" w:rsidP="00BE6BD8">
            <w:pPr>
              <w:pStyle w:val="NoSpacing"/>
              <w:widowControl w:val="0"/>
              <w:rPr>
                <w:rFonts w:cs="Calibri"/>
              </w:rPr>
            </w:pPr>
          </w:p>
          <w:p w:rsidR="00EF3919" w:rsidRPr="00BE6BD8" w:rsidRDefault="00EF3919" w:rsidP="00BE6BD8">
            <w:pPr>
              <w:pStyle w:val="NoSpacing"/>
              <w:widowControl w:val="0"/>
              <w:rPr>
                <w:rFonts w:cs="Calibri"/>
                <w:b/>
              </w:rPr>
            </w:pPr>
            <w:r w:rsidRPr="00BE6BD8">
              <w:rPr>
                <w:rFonts w:cs="Calibri"/>
                <w:b/>
              </w:rPr>
              <w:t xml:space="preserve">Delivery/Style, how you present the information in a speech or paper.  </w:t>
            </w:r>
          </w:p>
          <w:p w:rsidR="00EF3919" w:rsidRDefault="00EF3919" w:rsidP="00BE6BD8">
            <w:pPr>
              <w:pStyle w:val="NoSpacing"/>
              <w:widowControl w:val="0"/>
              <w:rPr>
                <w:rFonts w:cs="Calibri"/>
              </w:rPr>
            </w:pPr>
            <w:r w:rsidRPr="00BE6BD8">
              <w:rPr>
                <w:rFonts w:cs="Calibri"/>
              </w:rPr>
              <w:t xml:space="preserve">For oral assignments, delivery will include both verbal aspects (vocal rate, clarity and variety, use of pauses, absence of distractions) and nonverbal aspects (professional manner, dress, eye contact, posture, use of gestures and movement and effective use of visuals).For written assignments, style will include sentence structure, use of language, proper grammar, spelling, syntax and preparation of paper.  </w:t>
            </w:r>
          </w:p>
          <w:p w:rsidR="00D83481" w:rsidRDefault="00D83481" w:rsidP="00D83481">
            <w:pPr>
              <w:rPr>
                <w:rFonts w:ascii="Calibri" w:hAnsi="Calibri" w:cs="Calibri"/>
                <w:b/>
                <w:sz w:val="22"/>
                <w:szCs w:val="22"/>
              </w:rPr>
            </w:pPr>
          </w:p>
          <w:p w:rsidR="00D83481" w:rsidRPr="00817F14" w:rsidRDefault="00D83481" w:rsidP="00817F14">
            <w:pPr>
              <w:rPr>
                <w:rFonts w:ascii="Calibri" w:hAnsi="Calibri" w:cs="Calibri"/>
                <w:sz w:val="22"/>
                <w:szCs w:val="22"/>
              </w:rPr>
            </w:pPr>
            <w:r w:rsidRPr="000E12B4">
              <w:rPr>
                <w:rFonts w:ascii="Calibri" w:hAnsi="Calibri" w:cs="Calibri"/>
                <w:sz w:val="22"/>
                <w:szCs w:val="22"/>
              </w:rPr>
              <w:t xml:space="preserve">All written course assignments (e.g., Course Project) should be typed in Times New Roman, 12-point font, double-spaced, with 1-inch margins and use </w:t>
            </w:r>
            <w:r w:rsidRPr="000E12B4">
              <w:rPr>
                <w:rFonts w:ascii="Calibri" w:hAnsi="Calibri" w:cs="Calibri"/>
                <w:sz w:val="22"/>
                <w:szCs w:val="22"/>
                <w:u w:val="single"/>
              </w:rPr>
              <w:t>APA format</w:t>
            </w:r>
            <w:r w:rsidRPr="000E12B4">
              <w:rPr>
                <w:rFonts w:ascii="Calibri" w:hAnsi="Calibri" w:cs="Calibri"/>
                <w:sz w:val="22"/>
                <w:szCs w:val="22"/>
              </w:rPr>
              <w:t xml:space="preserve">. </w:t>
            </w:r>
            <w:r>
              <w:rPr>
                <w:rFonts w:ascii="Calibri" w:hAnsi="Calibri" w:cs="Calibri"/>
                <w:sz w:val="22"/>
                <w:szCs w:val="22"/>
              </w:rPr>
              <w:t xml:space="preserve">  </w:t>
            </w:r>
            <w:r w:rsidRPr="000E12B4">
              <w:rPr>
                <w:rFonts w:ascii="Calibri" w:hAnsi="Calibri" w:cs="Calibri"/>
                <w:sz w:val="22"/>
                <w:szCs w:val="22"/>
              </w:rPr>
              <w:t xml:space="preserve">In-class assignments are to be neatly written, signed by all group members, and submitted at the end of the class period.  </w:t>
            </w:r>
            <w:r>
              <w:rPr>
                <w:rFonts w:ascii="Calibri" w:hAnsi="Calibri" w:cs="Calibri"/>
                <w:sz w:val="22"/>
                <w:szCs w:val="22"/>
              </w:rPr>
              <w:t xml:space="preserve"> Team assignments will be given a team grade, but students will also be able to assess teamwork of the group.</w:t>
            </w:r>
          </w:p>
          <w:p w:rsidR="00D83481" w:rsidRDefault="00D83481" w:rsidP="00BE6BD8">
            <w:pPr>
              <w:pStyle w:val="NoSpacing"/>
              <w:widowControl w:val="0"/>
              <w:rPr>
                <w:rFonts w:cs="Calibri"/>
                <w:b/>
              </w:rPr>
            </w:pPr>
          </w:p>
          <w:p w:rsidR="00EF3919" w:rsidRPr="009D736A" w:rsidRDefault="00EF3919" w:rsidP="00BE6BD8">
            <w:pPr>
              <w:pStyle w:val="NoSpacing"/>
              <w:widowControl w:val="0"/>
              <w:rPr>
                <w:rFonts w:cs="Calibri"/>
                <w:b/>
              </w:rPr>
            </w:pPr>
            <w:r w:rsidRPr="009D736A">
              <w:rPr>
                <w:rFonts w:cs="Calibri"/>
                <w:b/>
              </w:rPr>
              <w:t>Point Breakdown:</w:t>
            </w:r>
          </w:p>
          <w:p w:rsidR="00EF3919" w:rsidRDefault="00EF3919" w:rsidP="00BE6BD8">
            <w:pPr>
              <w:pStyle w:val="NoSpacing"/>
              <w:widowControl w:val="0"/>
              <w:rPr>
                <w:rFonts w:cs="Calibri"/>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1301"/>
              <w:gridCol w:w="2880"/>
            </w:tblGrid>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b/>
                    </w:rPr>
                  </w:pPr>
                  <w:r w:rsidRPr="00F240A0">
                    <w:rPr>
                      <w:rFonts w:cs="Calibri"/>
                      <w:b/>
                    </w:rPr>
                    <w:t>Assignment</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b/>
                    </w:rPr>
                  </w:pPr>
                  <w:r w:rsidRPr="00F240A0">
                    <w:rPr>
                      <w:rFonts w:cs="Calibri"/>
                      <w:b/>
                    </w:rPr>
                    <w:t>Points</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b/>
                    </w:rPr>
                  </w:pPr>
                  <w:r w:rsidRPr="00F240A0">
                    <w:rPr>
                      <w:rFonts w:cs="Calibri"/>
                      <w:b/>
                    </w:rPr>
                    <w:t>Due Date</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t>Reading Quizzes</w:t>
                  </w:r>
                  <w:r w:rsidR="005066C2">
                    <w:rPr>
                      <w:rFonts w:cs="Calibri"/>
                      <w:sz w:val="24"/>
                      <w:szCs w:val="24"/>
                    </w:rPr>
                    <w:t>/Discussions</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100</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Weekly</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t xml:space="preserve">Final </w:t>
                  </w:r>
                  <w:r w:rsidR="00A84920">
                    <w:rPr>
                      <w:rFonts w:cs="Calibri"/>
                      <w:sz w:val="24"/>
                      <w:szCs w:val="24"/>
                    </w:rPr>
                    <w:t xml:space="preserve">Essay </w:t>
                  </w:r>
                  <w:r w:rsidR="005066C2">
                    <w:rPr>
                      <w:rFonts w:cs="Calibri"/>
                      <w:sz w:val="24"/>
                      <w:szCs w:val="24"/>
                    </w:rPr>
                    <w:t>Exam on Books</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50</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CC2B70" w:rsidP="00347906">
                  <w:pPr>
                    <w:pStyle w:val="NoSpacing"/>
                    <w:widowControl w:val="0"/>
                    <w:jc w:val="center"/>
                    <w:rPr>
                      <w:rFonts w:cs="Calibri"/>
                      <w:sz w:val="24"/>
                      <w:szCs w:val="24"/>
                    </w:rPr>
                  </w:pPr>
                  <w:r>
                    <w:rPr>
                      <w:rFonts w:cs="Calibri"/>
                      <w:sz w:val="24"/>
                      <w:szCs w:val="24"/>
                    </w:rPr>
                    <w:t xml:space="preserve">December </w:t>
                  </w:r>
                  <w:r w:rsidR="00347906">
                    <w:rPr>
                      <w:rFonts w:cs="Calibri"/>
                      <w:sz w:val="24"/>
                      <w:szCs w:val="24"/>
                    </w:rPr>
                    <w:t>10</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t>Attendance/Random Fun Activities</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100</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Daily</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t>Team Debate</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100</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D83481" w:rsidP="00F240A0">
                  <w:pPr>
                    <w:pStyle w:val="NoSpacing"/>
                    <w:widowControl w:val="0"/>
                    <w:jc w:val="center"/>
                    <w:rPr>
                      <w:rFonts w:cs="Calibri"/>
                      <w:sz w:val="24"/>
                      <w:szCs w:val="24"/>
                    </w:rPr>
                  </w:pPr>
                  <w:r>
                    <w:rPr>
                      <w:rFonts w:cs="Calibri"/>
                      <w:sz w:val="24"/>
                      <w:szCs w:val="24"/>
                    </w:rPr>
                    <w:t>9/22</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t>Team Debate Annotated Bibliography</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50</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5066C2" w:rsidP="00F240A0">
                  <w:pPr>
                    <w:pStyle w:val="NoSpacing"/>
                    <w:widowControl w:val="0"/>
                    <w:jc w:val="center"/>
                    <w:rPr>
                      <w:rFonts w:cs="Calibri"/>
                      <w:sz w:val="24"/>
                      <w:szCs w:val="24"/>
                    </w:rPr>
                  </w:pPr>
                  <w:r>
                    <w:rPr>
                      <w:rFonts w:cs="Calibri"/>
                      <w:sz w:val="24"/>
                      <w:szCs w:val="24"/>
                    </w:rPr>
                    <w:t>9/29</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t>Written scientific article summary</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100</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5066C2" w:rsidP="00F240A0">
                  <w:pPr>
                    <w:pStyle w:val="NoSpacing"/>
                    <w:widowControl w:val="0"/>
                    <w:jc w:val="center"/>
                    <w:rPr>
                      <w:rFonts w:cs="Calibri"/>
                      <w:sz w:val="24"/>
                      <w:szCs w:val="24"/>
                    </w:rPr>
                  </w:pPr>
                  <w:r>
                    <w:rPr>
                      <w:rFonts w:cs="Calibri"/>
                      <w:sz w:val="24"/>
                      <w:szCs w:val="24"/>
                    </w:rPr>
                    <w:t>10/15</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t>Meet with Dr. Murray about study topic</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50</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5066C2" w:rsidP="00F240A0">
                  <w:pPr>
                    <w:pStyle w:val="NoSpacing"/>
                    <w:widowControl w:val="0"/>
                    <w:jc w:val="center"/>
                    <w:rPr>
                      <w:rFonts w:cs="Calibri"/>
                      <w:sz w:val="24"/>
                      <w:szCs w:val="24"/>
                    </w:rPr>
                  </w:pPr>
                  <w:r>
                    <w:rPr>
                      <w:rFonts w:cs="Calibri"/>
                      <w:sz w:val="24"/>
                      <w:szCs w:val="24"/>
                    </w:rPr>
                    <w:t>By appointment by 10/22</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lastRenderedPageBreak/>
                    <w:t>Annotated Bibliography</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75</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152662" w:rsidP="00F240A0">
                  <w:pPr>
                    <w:pStyle w:val="NoSpacing"/>
                    <w:widowControl w:val="0"/>
                    <w:jc w:val="center"/>
                    <w:rPr>
                      <w:rFonts w:cs="Calibri"/>
                      <w:sz w:val="24"/>
                      <w:szCs w:val="24"/>
                    </w:rPr>
                  </w:pPr>
                  <w:r>
                    <w:rPr>
                      <w:rFonts w:cs="Calibri"/>
                      <w:sz w:val="24"/>
                      <w:szCs w:val="24"/>
                    </w:rPr>
                    <w:t>11/3</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t>Outline</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75</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11/13</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t>Oral presentation of study proposal</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50</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12/</w:t>
                  </w:r>
                  <w:r w:rsidR="00152662">
                    <w:rPr>
                      <w:rFonts w:cs="Calibri"/>
                      <w:sz w:val="24"/>
                      <w:szCs w:val="24"/>
                    </w:rPr>
                    <w:t>1</w:t>
                  </w:r>
                  <w:r w:rsidRPr="00F240A0">
                    <w:rPr>
                      <w:rFonts w:cs="Calibri"/>
                      <w:sz w:val="24"/>
                      <w:szCs w:val="24"/>
                    </w:rPr>
                    <w:t>-12/</w:t>
                  </w:r>
                  <w:r w:rsidR="00152662">
                    <w:rPr>
                      <w:rFonts w:cs="Calibri"/>
                      <w:sz w:val="24"/>
                      <w:szCs w:val="24"/>
                    </w:rPr>
                    <w:t>3</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t>Written Study Proposal</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250</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12/</w:t>
                  </w:r>
                  <w:r w:rsidR="00152662">
                    <w:rPr>
                      <w:rFonts w:cs="Calibri"/>
                      <w:sz w:val="24"/>
                      <w:szCs w:val="24"/>
                    </w:rPr>
                    <w:t>3</w:t>
                  </w:r>
                </w:p>
              </w:tc>
            </w:tr>
            <w:tr w:rsidR="00EF3919" w:rsidTr="00F240A0">
              <w:tc>
                <w:tcPr>
                  <w:tcW w:w="4425"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rPr>
                      <w:rFonts w:cs="Calibri"/>
                      <w:sz w:val="24"/>
                      <w:szCs w:val="24"/>
                    </w:rPr>
                  </w:pPr>
                  <w:r w:rsidRPr="00F240A0">
                    <w:rPr>
                      <w:rFonts w:cs="Calibri"/>
                      <w:sz w:val="24"/>
                      <w:szCs w:val="24"/>
                    </w:rPr>
                    <w:t>Total</w:t>
                  </w:r>
                </w:p>
              </w:tc>
              <w:tc>
                <w:tcPr>
                  <w:tcW w:w="1301"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r w:rsidRPr="00F240A0">
                    <w:rPr>
                      <w:rFonts w:cs="Calibri"/>
                      <w:sz w:val="24"/>
                      <w:szCs w:val="24"/>
                    </w:rPr>
                    <w:t>1000</w:t>
                  </w:r>
                </w:p>
              </w:tc>
              <w:tc>
                <w:tcPr>
                  <w:tcW w:w="2880" w:type="dxa"/>
                  <w:tcBorders>
                    <w:top w:val="single" w:sz="4" w:space="0" w:color="auto"/>
                    <w:left w:val="single" w:sz="4" w:space="0" w:color="auto"/>
                    <w:bottom w:val="single" w:sz="4" w:space="0" w:color="auto"/>
                    <w:right w:val="single" w:sz="4" w:space="0" w:color="auto"/>
                  </w:tcBorders>
                </w:tcPr>
                <w:p w:rsidR="00EF3919" w:rsidRPr="00F240A0" w:rsidRDefault="00EF3919" w:rsidP="00F240A0">
                  <w:pPr>
                    <w:pStyle w:val="NoSpacing"/>
                    <w:widowControl w:val="0"/>
                    <w:jc w:val="center"/>
                    <w:rPr>
                      <w:rFonts w:cs="Calibri"/>
                      <w:sz w:val="24"/>
                      <w:szCs w:val="24"/>
                    </w:rPr>
                  </w:pPr>
                </w:p>
              </w:tc>
            </w:tr>
          </w:tbl>
          <w:p w:rsidR="00EF3919" w:rsidRPr="005E50B5" w:rsidRDefault="00EF3919" w:rsidP="0066240A">
            <w:pPr>
              <w:pStyle w:val="NoSpacing"/>
              <w:widowControl w:val="0"/>
              <w:rPr>
                <w:rFonts w:cs="Calibri"/>
              </w:rPr>
            </w:pPr>
          </w:p>
          <w:p w:rsidR="00EF3919" w:rsidRPr="00BE6BD8" w:rsidRDefault="00EF3919" w:rsidP="0066240A">
            <w:pPr>
              <w:pStyle w:val="NoSpacing"/>
              <w:widowControl w:val="0"/>
              <w:rPr>
                <w:rFonts w:cs="Calibri"/>
              </w:rPr>
            </w:pPr>
            <w:r w:rsidRPr="00BE6BD8">
              <w:rPr>
                <w:rFonts w:cs="Calibri"/>
              </w:rPr>
              <w:t xml:space="preserve">Final Grade scale: </w:t>
            </w:r>
          </w:p>
          <w:p w:rsidR="00EF3919" w:rsidRPr="00BE6BD8" w:rsidRDefault="00EF3919" w:rsidP="0066240A">
            <w:pPr>
              <w:pStyle w:val="NoSpacing"/>
              <w:widowControl w:val="0"/>
              <w:rPr>
                <w:rFonts w:cs="Calibri"/>
              </w:rPr>
            </w:pPr>
            <w:r>
              <w:rPr>
                <w:rFonts w:cs="Calibri"/>
              </w:rPr>
              <w:t>A</w:t>
            </w:r>
            <w:r>
              <w:rPr>
                <w:rFonts w:cs="Calibri"/>
              </w:rPr>
              <w:tab/>
              <w:t xml:space="preserve">= </w:t>
            </w:r>
            <w:r>
              <w:rPr>
                <w:rFonts w:cs="Calibri"/>
              </w:rPr>
              <w:tab/>
              <w:t xml:space="preserve">901-1000 pts </w:t>
            </w:r>
            <w:r>
              <w:rPr>
                <w:rFonts w:cs="Calibri"/>
              </w:rPr>
              <w:tab/>
            </w:r>
            <w:r>
              <w:rPr>
                <w:rFonts w:cs="Calibri"/>
              </w:rPr>
              <w:tab/>
            </w:r>
            <w:r w:rsidRPr="00E55DB9">
              <w:rPr>
                <w:rFonts w:cs="Calibri"/>
                <w:u w:val="single"/>
              </w:rPr>
              <w:t xml:space="preserve">Excellent work, goes significantly beyond </w:t>
            </w:r>
            <w:r>
              <w:rPr>
                <w:rFonts w:cs="Calibri"/>
                <w:u w:val="single"/>
              </w:rPr>
              <w:t>class</w:t>
            </w:r>
            <w:r w:rsidRPr="00E55DB9">
              <w:rPr>
                <w:rFonts w:cs="Calibri"/>
                <w:u w:val="single"/>
              </w:rPr>
              <w:t xml:space="preserve"> requirements.</w:t>
            </w:r>
          </w:p>
          <w:p w:rsidR="00EF3919" w:rsidRPr="00BE6BD8" w:rsidRDefault="00EF3919" w:rsidP="0066240A">
            <w:pPr>
              <w:pStyle w:val="NoSpacing"/>
              <w:widowControl w:val="0"/>
              <w:rPr>
                <w:rFonts w:cs="Calibri"/>
              </w:rPr>
            </w:pPr>
            <w:r>
              <w:rPr>
                <w:rFonts w:cs="Calibri"/>
              </w:rPr>
              <w:t>B</w:t>
            </w:r>
            <w:r>
              <w:rPr>
                <w:rFonts w:cs="Calibri"/>
              </w:rPr>
              <w:tab/>
              <w:t>=</w:t>
            </w:r>
            <w:r>
              <w:rPr>
                <w:rFonts w:cs="Calibri"/>
              </w:rPr>
              <w:tab/>
              <w:t xml:space="preserve">801-900   pts </w:t>
            </w:r>
            <w:r>
              <w:rPr>
                <w:rFonts w:cs="Calibri"/>
              </w:rPr>
              <w:tab/>
            </w:r>
            <w:r>
              <w:rPr>
                <w:rFonts w:cs="Calibri"/>
              </w:rPr>
              <w:tab/>
            </w:r>
            <w:r w:rsidRPr="00E55DB9">
              <w:rPr>
                <w:rFonts w:cs="Calibri"/>
                <w:u w:val="single"/>
              </w:rPr>
              <w:t xml:space="preserve">Very </w:t>
            </w:r>
            <w:r>
              <w:rPr>
                <w:rFonts w:cs="Calibri"/>
                <w:u w:val="single"/>
              </w:rPr>
              <w:t>g</w:t>
            </w:r>
            <w:r w:rsidRPr="00E55DB9">
              <w:rPr>
                <w:rFonts w:cs="Calibri"/>
                <w:u w:val="single"/>
              </w:rPr>
              <w:t xml:space="preserve">ood work, meets or exceeds all </w:t>
            </w:r>
            <w:r>
              <w:rPr>
                <w:rFonts w:cs="Calibri"/>
                <w:u w:val="single"/>
              </w:rPr>
              <w:t>class</w:t>
            </w:r>
            <w:r w:rsidRPr="00E55DB9">
              <w:rPr>
                <w:rFonts w:cs="Calibri"/>
                <w:u w:val="single"/>
              </w:rPr>
              <w:t xml:space="preserve"> requirements.</w:t>
            </w:r>
          </w:p>
          <w:p w:rsidR="00EF3919" w:rsidRPr="00BE6BD8" w:rsidRDefault="00EF3919" w:rsidP="0066240A">
            <w:pPr>
              <w:pStyle w:val="NoSpacing"/>
              <w:widowControl w:val="0"/>
              <w:rPr>
                <w:rFonts w:cs="Calibri"/>
              </w:rPr>
            </w:pPr>
            <w:r w:rsidRPr="00BE6BD8">
              <w:rPr>
                <w:rFonts w:cs="Calibri"/>
              </w:rPr>
              <w:t>C</w:t>
            </w:r>
            <w:r w:rsidRPr="00BE6BD8">
              <w:rPr>
                <w:rFonts w:cs="Calibri"/>
              </w:rPr>
              <w:tab/>
              <w:t>=</w:t>
            </w:r>
            <w:r w:rsidRPr="00BE6BD8">
              <w:rPr>
                <w:rFonts w:cs="Calibri"/>
              </w:rPr>
              <w:tab/>
            </w:r>
            <w:r>
              <w:rPr>
                <w:rFonts w:cs="Calibri"/>
              </w:rPr>
              <w:t xml:space="preserve">701-800   pts </w:t>
            </w:r>
            <w:r>
              <w:rPr>
                <w:rFonts w:cs="Calibri"/>
              </w:rPr>
              <w:tab/>
            </w:r>
            <w:r>
              <w:rPr>
                <w:rFonts w:cs="Calibri"/>
              </w:rPr>
              <w:tab/>
            </w:r>
            <w:r w:rsidRPr="00E55DB9">
              <w:rPr>
                <w:rFonts w:cs="Calibri"/>
                <w:u w:val="single"/>
              </w:rPr>
              <w:t xml:space="preserve">Average work, meets </w:t>
            </w:r>
            <w:r>
              <w:rPr>
                <w:rFonts w:cs="Calibri"/>
                <w:u w:val="single"/>
              </w:rPr>
              <w:t>class requirements</w:t>
            </w:r>
            <w:r w:rsidRPr="00E55DB9">
              <w:rPr>
                <w:rFonts w:cs="Calibri"/>
                <w:u w:val="single"/>
              </w:rPr>
              <w:t>.</w:t>
            </w:r>
          </w:p>
          <w:p w:rsidR="00EF3919" w:rsidRPr="00E55DB9" w:rsidRDefault="00EF3919" w:rsidP="0066240A">
            <w:pPr>
              <w:pStyle w:val="NoSpacing"/>
              <w:widowControl w:val="0"/>
              <w:rPr>
                <w:rFonts w:cs="Calibri"/>
                <w:b/>
              </w:rPr>
            </w:pPr>
            <w:r w:rsidRPr="00BE6BD8">
              <w:rPr>
                <w:rFonts w:cs="Calibri"/>
              </w:rPr>
              <w:t>D</w:t>
            </w:r>
            <w:r w:rsidRPr="00BE6BD8">
              <w:rPr>
                <w:rFonts w:cs="Calibri"/>
              </w:rPr>
              <w:tab/>
              <w:t>=</w:t>
            </w:r>
            <w:r w:rsidRPr="00BE6BD8">
              <w:rPr>
                <w:rFonts w:cs="Calibri"/>
              </w:rPr>
              <w:tab/>
            </w:r>
            <w:r>
              <w:rPr>
                <w:rFonts w:cs="Calibri"/>
              </w:rPr>
              <w:t>601-700   pts</w:t>
            </w:r>
            <w:r>
              <w:rPr>
                <w:rFonts w:cs="Calibri"/>
              </w:rPr>
              <w:tab/>
            </w:r>
            <w:r>
              <w:rPr>
                <w:rFonts w:cs="Calibri"/>
              </w:rPr>
              <w:tab/>
            </w:r>
            <w:r w:rsidRPr="00E55DB9">
              <w:rPr>
                <w:rFonts w:cs="Calibri"/>
                <w:u w:val="single"/>
              </w:rPr>
              <w:t>Below average work, fails to meet one or more class requirements.</w:t>
            </w:r>
          </w:p>
          <w:p w:rsidR="00EF3919" w:rsidRPr="00BE6BD8" w:rsidRDefault="00EF3919" w:rsidP="0066240A">
            <w:pPr>
              <w:pStyle w:val="NoSpacing"/>
              <w:widowControl w:val="0"/>
              <w:rPr>
                <w:rFonts w:cs="Calibri"/>
              </w:rPr>
            </w:pPr>
            <w:r w:rsidRPr="00BE6BD8">
              <w:rPr>
                <w:rFonts w:cs="Calibri"/>
              </w:rPr>
              <w:t>F</w:t>
            </w:r>
            <w:r w:rsidRPr="00BE6BD8">
              <w:rPr>
                <w:rFonts w:cs="Calibri"/>
              </w:rPr>
              <w:tab/>
              <w:t>=</w:t>
            </w:r>
            <w:r w:rsidRPr="00BE6BD8">
              <w:rPr>
                <w:rFonts w:cs="Calibri"/>
              </w:rPr>
              <w:tab/>
            </w:r>
            <w:r>
              <w:rPr>
                <w:rFonts w:cs="Calibri"/>
              </w:rPr>
              <w:t xml:space="preserve">600 </w:t>
            </w:r>
            <w:proofErr w:type="gramStart"/>
            <w:r>
              <w:rPr>
                <w:rFonts w:cs="Calibri"/>
              </w:rPr>
              <w:t xml:space="preserve">pts </w:t>
            </w:r>
            <w:r w:rsidRPr="00BE6BD8">
              <w:rPr>
                <w:rFonts w:cs="Calibri"/>
              </w:rPr>
              <w:t xml:space="preserve"> or</w:t>
            </w:r>
            <w:proofErr w:type="gramEnd"/>
            <w:r w:rsidRPr="00BE6BD8">
              <w:rPr>
                <w:rFonts w:cs="Calibri"/>
              </w:rPr>
              <w:t xml:space="preserve"> less</w:t>
            </w:r>
            <w:r>
              <w:rPr>
                <w:rFonts w:cs="Calibri"/>
              </w:rPr>
              <w:tab/>
            </w:r>
            <w:r>
              <w:rPr>
                <w:rFonts w:cs="Calibri"/>
              </w:rPr>
              <w:tab/>
            </w:r>
            <w:r w:rsidRPr="00E55DB9">
              <w:rPr>
                <w:rFonts w:cs="Calibri"/>
                <w:u w:val="single"/>
              </w:rPr>
              <w:t>Unacceptable work, fails to meet the minimum class standards.</w:t>
            </w:r>
          </w:p>
          <w:p w:rsidR="00EF3919" w:rsidRPr="00BE6BD8" w:rsidRDefault="00EF3919" w:rsidP="00BE6BD8">
            <w:pPr>
              <w:pStyle w:val="NoSpacing"/>
              <w:widowControl w:val="0"/>
              <w:rPr>
                <w:rFonts w:cs="Calibri"/>
              </w:rPr>
            </w:pPr>
          </w:p>
          <w:p w:rsidR="00EF3919" w:rsidRPr="00BE6BD8" w:rsidRDefault="00EF3919" w:rsidP="00BE6BD8">
            <w:pPr>
              <w:autoSpaceDE w:val="0"/>
              <w:autoSpaceDN w:val="0"/>
              <w:adjustRightInd w:val="0"/>
              <w:rPr>
                <w:rFonts w:ascii="Calibri" w:hAnsi="Calibri" w:cs="Calibri"/>
                <w:szCs w:val="22"/>
              </w:rPr>
            </w:pPr>
          </w:p>
        </w:tc>
      </w:tr>
      <w:tr w:rsidR="00EF3919" w:rsidRPr="001F5B2F" w:rsidTr="00BE6BD8">
        <w:tc>
          <w:tcPr>
            <w:tcW w:w="10098" w:type="dxa"/>
          </w:tcPr>
          <w:p w:rsidR="00EF3919" w:rsidRPr="00BE6BD8" w:rsidRDefault="00EF3919" w:rsidP="00BE6BD8">
            <w:pPr>
              <w:pStyle w:val="NoSpacing"/>
              <w:widowControl w:val="0"/>
              <w:rPr>
                <w:rFonts w:cs="Calibri"/>
              </w:rPr>
            </w:pPr>
          </w:p>
        </w:tc>
      </w:tr>
    </w:tbl>
    <w:p w:rsidR="00EF3919" w:rsidRPr="001F5B2F" w:rsidRDefault="00EF3919" w:rsidP="002C2389">
      <w:pPr>
        <w:spacing w:line="360" w:lineRule="auto"/>
        <w:outlineLvl w:val="0"/>
        <w:rPr>
          <w:rFonts w:ascii="Calibri" w:hAnsi="Calibri" w:cs="Calibri"/>
          <w:b/>
          <w:sz w:val="22"/>
          <w:szCs w:val="22"/>
        </w:rPr>
      </w:pPr>
      <w:r w:rsidRPr="001F5B2F">
        <w:rPr>
          <w:rFonts w:ascii="Calibri" w:hAnsi="Calibri" w:cs="Calibri"/>
          <w:b/>
          <w:sz w:val="22"/>
          <w:szCs w:val="22"/>
        </w:rPr>
        <w:t>Attendance Policy</w:t>
      </w:r>
    </w:p>
    <w:tbl>
      <w:tblPr>
        <w:tblW w:w="10080" w:type="dxa"/>
        <w:tblLook w:val="00A0" w:firstRow="1" w:lastRow="0" w:firstColumn="1" w:lastColumn="0" w:noHBand="0" w:noVBand="0"/>
      </w:tblPr>
      <w:tblGrid>
        <w:gridCol w:w="10080"/>
      </w:tblGrid>
      <w:tr w:rsidR="00EF3919" w:rsidRPr="001F5B2F" w:rsidTr="00BE6BD8">
        <w:trPr>
          <w:trHeight w:val="3654"/>
        </w:trPr>
        <w:tc>
          <w:tcPr>
            <w:tcW w:w="9990" w:type="dxa"/>
          </w:tcPr>
          <w:p w:rsidR="000E12B4" w:rsidRPr="000E12B4" w:rsidRDefault="000E12B4" w:rsidP="000E12B4">
            <w:pPr>
              <w:rPr>
                <w:rFonts w:ascii="Calibri" w:hAnsi="Calibri" w:cs="Calibri"/>
                <w:b/>
                <w:sz w:val="22"/>
                <w:szCs w:val="22"/>
              </w:rPr>
            </w:pPr>
          </w:p>
          <w:p w:rsidR="000E12B4" w:rsidRPr="000E12B4" w:rsidRDefault="000E12B4" w:rsidP="000E12B4">
            <w:pPr>
              <w:rPr>
                <w:rFonts w:ascii="Calibri" w:hAnsi="Calibri" w:cs="Calibri"/>
                <w:b/>
                <w:sz w:val="22"/>
                <w:szCs w:val="22"/>
              </w:rPr>
            </w:pPr>
            <w:r w:rsidRPr="000E12B4">
              <w:rPr>
                <w:rFonts w:ascii="Calibri" w:hAnsi="Calibri" w:cs="Calibri"/>
                <w:b/>
                <w:sz w:val="22"/>
                <w:szCs w:val="22"/>
              </w:rPr>
              <w:t>Classroom Expectations</w:t>
            </w:r>
          </w:p>
          <w:p w:rsidR="000E12B4" w:rsidRPr="000E12B4" w:rsidRDefault="000E12B4" w:rsidP="000E12B4">
            <w:pPr>
              <w:rPr>
                <w:rFonts w:ascii="Calibri" w:hAnsi="Calibri" w:cs="Calibri"/>
                <w:sz w:val="22"/>
                <w:szCs w:val="22"/>
              </w:rPr>
            </w:pPr>
            <w:r w:rsidRPr="000E12B4">
              <w:rPr>
                <w:rFonts w:ascii="Calibri" w:hAnsi="Calibri" w:cs="Calibri"/>
                <w:sz w:val="22"/>
                <w:szCs w:val="22"/>
              </w:rPr>
              <w:t>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Once class has begun, please refrain from sending text messages, reading newspapers, or otherwise distracting from the class discussion.</w:t>
            </w:r>
          </w:p>
          <w:p w:rsidR="000E12B4" w:rsidRPr="000E12B4" w:rsidRDefault="000E12B4" w:rsidP="000E12B4">
            <w:pPr>
              <w:rPr>
                <w:rFonts w:ascii="Calibri" w:hAnsi="Calibri" w:cs="Calibri"/>
                <w:b/>
                <w:bCs/>
                <w:sz w:val="22"/>
                <w:szCs w:val="22"/>
              </w:rPr>
            </w:pPr>
          </w:p>
          <w:p w:rsidR="000E12B4" w:rsidRPr="000E12B4" w:rsidRDefault="000E12B4" w:rsidP="000E12B4">
            <w:pPr>
              <w:rPr>
                <w:rFonts w:ascii="Calibri" w:hAnsi="Calibri" w:cs="Calibri"/>
                <w:b/>
                <w:bCs/>
                <w:sz w:val="22"/>
                <w:szCs w:val="22"/>
              </w:rPr>
            </w:pPr>
            <w:r w:rsidRPr="000E12B4">
              <w:rPr>
                <w:rFonts w:ascii="Calibri" w:hAnsi="Calibri" w:cs="Calibri"/>
                <w:b/>
                <w:bCs/>
                <w:sz w:val="22"/>
                <w:szCs w:val="22"/>
                <w:u w:val="single"/>
              </w:rPr>
              <w:t>It is also expected that the opinions and backgrounds of all class members will be welcomed and respected.</w:t>
            </w:r>
            <w:r w:rsidRPr="000E12B4">
              <w:rPr>
                <w:rFonts w:ascii="Calibri" w:hAnsi="Calibri" w:cs="Calibri"/>
                <w:b/>
                <w:bCs/>
                <w:sz w:val="22"/>
                <w:szCs w:val="22"/>
              </w:rPr>
              <w:t xml:space="preserve"> </w:t>
            </w:r>
            <w:r w:rsidRPr="000E12B4">
              <w:rPr>
                <w:rFonts w:ascii="Calibri" w:hAnsi="Calibri" w:cs="Calibri"/>
                <w:bCs/>
                <w:sz w:val="22"/>
                <w:szCs w:val="22"/>
              </w:rPr>
              <w:t>All students are encouraged to participate in class discussion, but please address others with respect</w:t>
            </w:r>
            <w:r w:rsidRPr="000E12B4">
              <w:rPr>
                <w:rFonts w:ascii="Calibri" w:hAnsi="Calibri" w:cs="Calibri"/>
                <w:b/>
                <w:bCs/>
                <w:sz w:val="22"/>
                <w:szCs w:val="22"/>
              </w:rPr>
              <w:t>.</w:t>
            </w:r>
          </w:p>
          <w:p w:rsidR="000E12B4" w:rsidRPr="000E12B4" w:rsidRDefault="000E12B4" w:rsidP="000E12B4">
            <w:pPr>
              <w:rPr>
                <w:rFonts w:ascii="Calibri" w:hAnsi="Calibri" w:cs="Calibri"/>
                <w:b/>
                <w:sz w:val="22"/>
                <w:szCs w:val="22"/>
              </w:rPr>
            </w:pPr>
          </w:p>
          <w:p w:rsidR="000E12B4" w:rsidRPr="000E12B4" w:rsidRDefault="000E12B4" w:rsidP="000E12B4">
            <w:pPr>
              <w:rPr>
                <w:rFonts w:ascii="Calibri" w:hAnsi="Calibri" w:cs="Calibri"/>
                <w:b/>
                <w:sz w:val="22"/>
                <w:szCs w:val="22"/>
              </w:rPr>
            </w:pPr>
            <w:r w:rsidRPr="000E12B4">
              <w:rPr>
                <w:rFonts w:ascii="Calibri" w:hAnsi="Calibri" w:cs="Calibri"/>
                <w:b/>
                <w:sz w:val="22"/>
                <w:szCs w:val="22"/>
              </w:rPr>
              <w:t>Accessing Course Information</w:t>
            </w:r>
          </w:p>
          <w:p w:rsidR="000E12B4" w:rsidRPr="000E12B4" w:rsidRDefault="000E12B4" w:rsidP="000E12B4">
            <w:pPr>
              <w:rPr>
                <w:rFonts w:ascii="Calibri" w:hAnsi="Calibri" w:cs="Calibri"/>
                <w:b/>
                <w:sz w:val="22"/>
                <w:szCs w:val="22"/>
              </w:rPr>
            </w:pPr>
            <w:r w:rsidRPr="000E12B4">
              <w:rPr>
                <w:rFonts w:ascii="Calibri" w:hAnsi="Calibri" w:cs="Calibri"/>
                <w:sz w:val="22"/>
                <w:szCs w:val="22"/>
              </w:rPr>
              <w:t xml:space="preserve">Power-point slides, assignments, and other necessary class information will be posted on Blackboard. The website for Blackboard is </w:t>
            </w:r>
            <w:r w:rsidRPr="000E12B4">
              <w:rPr>
                <w:rFonts w:ascii="Calibri" w:hAnsi="Calibri" w:cs="Calibri"/>
                <w:bCs/>
                <w:iCs/>
                <w:sz w:val="22"/>
                <w:szCs w:val="22"/>
              </w:rPr>
              <w:t>marshall</w:t>
            </w:r>
            <w:r w:rsidRPr="000E12B4">
              <w:rPr>
                <w:rFonts w:ascii="Calibri" w:hAnsi="Calibri" w:cs="Calibri"/>
                <w:iCs/>
                <w:sz w:val="22"/>
                <w:szCs w:val="22"/>
              </w:rPr>
              <w:t>-bb.</w:t>
            </w:r>
            <w:r w:rsidRPr="000E12B4">
              <w:rPr>
                <w:rFonts w:ascii="Calibri" w:hAnsi="Calibri" w:cs="Calibri"/>
                <w:bCs/>
                <w:iCs/>
                <w:sz w:val="22"/>
                <w:szCs w:val="22"/>
              </w:rPr>
              <w:t>blackboard</w:t>
            </w:r>
            <w:r w:rsidRPr="000E12B4">
              <w:rPr>
                <w:rFonts w:ascii="Calibri" w:hAnsi="Calibri" w:cs="Calibri"/>
                <w:iCs/>
                <w:sz w:val="22"/>
                <w:szCs w:val="22"/>
              </w:rPr>
              <w:t>.com</w:t>
            </w:r>
            <w:r w:rsidRPr="000E12B4">
              <w:rPr>
                <w:rFonts w:ascii="Calibri" w:hAnsi="Calibri" w:cs="Calibri"/>
                <w:sz w:val="22"/>
                <w:szCs w:val="22"/>
              </w:rPr>
              <w:t>. It is imperative that you have access to Blackboard and that you check your MU email regularly</w:t>
            </w:r>
            <w:r w:rsidRPr="000E12B4">
              <w:rPr>
                <w:rFonts w:ascii="Calibri" w:hAnsi="Calibri" w:cs="Calibri"/>
                <w:b/>
                <w:sz w:val="22"/>
                <w:szCs w:val="22"/>
              </w:rPr>
              <w:t xml:space="preserve">. </w:t>
            </w:r>
          </w:p>
          <w:p w:rsidR="000E12B4" w:rsidRPr="000E12B4" w:rsidRDefault="000E12B4" w:rsidP="000E12B4">
            <w:pPr>
              <w:rPr>
                <w:rFonts w:ascii="Calibri" w:hAnsi="Calibri" w:cs="Calibri"/>
                <w:b/>
                <w:sz w:val="22"/>
                <w:szCs w:val="22"/>
              </w:rPr>
            </w:pPr>
          </w:p>
          <w:p w:rsidR="000E12B4" w:rsidRPr="000E12B4" w:rsidRDefault="000E12B4" w:rsidP="000E12B4">
            <w:pPr>
              <w:rPr>
                <w:rFonts w:ascii="Calibri" w:hAnsi="Calibri" w:cs="Calibri"/>
                <w:b/>
                <w:sz w:val="22"/>
                <w:szCs w:val="22"/>
              </w:rPr>
            </w:pPr>
            <w:r w:rsidRPr="000E12B4">
              <w:rPr>
                <w:rFonts w:ascii="Calibri" w:hAnsi="Calibri" w:cs="Calibri"/>
                <w:b/>
                <w:sz w:val="22"/>
                <w:szCs w:val="22"/>
              </w:rPr>
              <w:t>Academic Integrity</w:t>
            </w:r>
          </w:p>
          <w:p w:rsidR="000E12B4" w:rsidRPr="000E12B4" w:rsidRDefault="000E12B4" w:rsidP="000E12B4">
            <w:pPr>
              <w:rPr>
                <w:rFonts w:ascii="Calibri" w:hAnsi="Calibri" w:cs="Calibri"/>
                <w:sz w:val="22"/>
                <w:szCs w:val="22"/>
              </w:rPr>
            </w:pPr>
            <w:r w:rsidRPr="000E12B4">
              <w:rPr>
                <w:rFonts w:ascii="Calibri" w:hAnsi="Calibri" w:cs="Calibri"/>
                <w:sz w:val="22"/>
                <w:szCs w:val="22"/>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w:t>
            </w:r>
            <w:smartTag w:uri="urn:schemas-microsoft-com:office:smarttags" w:element="place">
              <w:smartTag w:uri="urn:schemas-microsoft-com:office:smarttags" w:element="PlaceName">
                <w:r w:rsidRPr="000E12B4">
                  <w:rPr>
                    <w:rFonts w:ascii="Calibri" w:hAnsi="Calibri" w:cs="Calibri"/>
                    <w:sz w:val="22"/>
                    <w:szCs w:val="22"/>
                  </w:rPr>
                  <w:t>Marshall</w:t>
                </w:r>
              </w:smartTag>
              <w:r w:rsidRPr="000E12B4">
                <w:rPr>
                  <w:rFonts w:ascii="Calibri" w:hAnsi="Calibri" w:cs="Calibri"/>
                  <w:sz w:val="22"/>
                  <w:szCs w:val="22"/>
                </w:rPr>
                <w:t xml:space="preserve"> </w:t>
              </w:r>
              <w:smartTag w:uri="urn:schemas-microsoft-com:office:smarttags" w:element="PlaceName">
                <w:r w:rsidRPr="000E12B4">
                  <w:rPr>
                    <w:rFonts w:ascii="Calibri" w:hAnsi="Calibri" w:cs="Calibri"/>
                    <w:sz w:val="22"/>
                    <w:szCs w:val="22"/>
                  </w:rPr>
                  <w:t>University</w:t>
                </w:r>
              </w:smartTag>
            </w:smartTag>
            <w:r w:rsidRPr="000E12B4">
              <w:rPr>
                <w:rFonts w:ascii="Calibri" w:hAnsi="Calibri" w:cs="Calibri"/>
                <w:sz w:val="22"/>
                <w:szCs w:val="22"/>
              </w:rPr>
              <w:t xml:space="preserve"> handbook.  However, if you have a question about any academic integrity issues, please contact me. </w:t>
            </w:r>
          </w:p>
          <w:p w:rsidR="000E12B4" w:rsidRPr="000E12B4" w:rsidRDefault="000E12B4" w:rsidP="000E12B4">
            <w:pPr>
              <w:rPr>
                <w:rFonts w:ascii="Calibri" w:hAnsi="Calibri" w:cs="Calibri"/>
                <w:b/>
                <w:sz w:val="22"/>
                <w:szCs w:val="22"/>
              </w:rPr>
            </w:pPr>
          </w:p>
          <w:p w:rsidR="000E12B4" w:rsidRPr="000E12B4" w:rsidRDefault="000E12B4" w:rsidP="000E12B4">
            <w:pPr>
              <w:rPr>
                <w:rFonts w:ascii="Calibri" w:hAnsi="Calibri" w:cs="Calibri"/>
                <w:b/>
                <w:sz w:val="22"/>
                <w:szCs w:val="22"/>
              </w:rPr>
            </w:pPr>
            <w:r w:rsidRPr="000E12B4">
              <w:rPr>
                <w:rFonts w:ascii="Calibri" w:hAnsi="Calibri" w:cs="Calibri"/>
                <w:b/>
                <w:sz w:val="22"/>
                <w:szCs w:val="22"/>
              </w:rPr>
              <w:t xml:space="preserve">By enrolling in this course, you agree to the University Policies listed below. Please read the full text of each policy by going to </w:t>
            </w:r>
            <w:hyperlink r:id="rId11" w:history="1">
              <w:r w:rsidRPr="000E12B4">
                <w:rPr>
                  <w:rStyle w:val="Hyperlink"/>
                  <w:rFonts w:ascii="Calibri" w:hAnsi="Calibri" w:cs="Calibri"/>
                  <w:b/>
                  <w:sz w:val="22"/>
                  <w:szCs w:val="22"/>
                </w:rPr>
                <w:t>www.marshall.edu/academic-affairs</w:t>
              </w:r>
            </w:hyperlink>
            <w:r w:rsidRPr="000E12B4">
              <w:rPr>
                <w:rFonts w:ascii="Calibri" w:hAnsi="Calibri" w:cs="Calibri"/>
                <w:b/>
                <w:sz w:val="22"/>
                <w:szCs w:val="22"/>
              </w:rPr>
              <w:t xml:space="preserve"> and clicking on “Marshall University Policies.”  Or, you can access the policies directly by going to </w:t>
            </w:r>
            <w:hyperlink r:id="rId12" w:history="1">
              <w:r w:rsidRPr="000E12B4">
                <w:rPr>
                  <w:rStyle w:val="Hyperlink"/>
                  <w:rFonts w:ascii="Calibri" w:hAnsi="Calibri" w:cs="Calibri"/>
                  <w:b/>
                  <w:sz w:val="22"/>
                  <w:szCs w:val="22"/>
                </w:rPr>
                <w:t>http://www.marshall.edu/academic-affairs/?page_id=802</w:t>
              </w:r>
            </w:hyperlink>
            <w:r w:rsidRPr="000E12B4">
              <w:rPr>
                <w:rFonts w:ascii="Calibri" w:hAnsi="Calibri" w:cs="Calibri"/>
                <w:b/>
                <w:sz w:val="22"/>
                <w:szCs w:val="22"/>
              </w:rPr>
              <w:t xml:space="preserve"> </w:t>
            </w:r>
          </w:p>
          <w:p w:rsidR="000E12B4" w:rsidRPr="00A019B3" w:rsidRDefault="000E12B4" w:rsidP="000E12B4">
            <w:pPr>
              <w:rPr>
                <w:rFonts w:ascii="Calibri" w:hAnsi="Calibri" w:cs="Calibri"/>
                <w:sz w:val="22"/>
                <w:szCs w:val="22"/>
              </w:rPr>
            </w:pPr>
            <w:r w:rsidRPr="00A019B3">
              <w:rPr>
                <w:rFonts w:ascii="Calibri" w:hAnsi="Calibri" w:cs="Calibri"/>
                <w:sz w:val="22"/>
                <w:szCs w:val="22"/>
              </w:rPr>
              <w:t xml:space="preserve">Academic Dishonesty/ Excused Absence Policy for Undergraduates/ Computing Services Acceptable Use/ </w:t>
            </w:r>
            <w:r w:rsidRPr="00A019B3">
              <w:rPr>
                <w:rFonts w:ascii="Calibri" w:hAnsi="Calibri" w:cs="Calibri"/>
                <w:sz w:val="22"/>
                <w:szCs w:val="22"/>
              </w:rPr>
              <w:lastRenderedPageBreak/>
              <w:t>Inclement Weather/ Dead Week/ Students with Disabilities/ Academic Forgiveness/ Academic Probation and Suspension/ Academic Rights and Responsibilities of Students/ Affirmative Action/ Sexual Harassment</w:t>
            </w:r>
          </w:p>
          <w:p w:rsidR="009E560F" w:rsidRDefault="009E560F" w:rsidP="00E3096E">
            <w:pPr>
              <w:rPr>
                <w:rFonts w:ascii="Calibri" w:hAnsi="Calibri" w:cs="Calibri"/>
                <w:b/>
                <w:sz w:val="22"/>
                <w:szCs w:val="22"/>
              </w:rPr>
            </w:pPr>
          </w:p>
          <w:p w:rsidR="00EF3919" w:rsidRPr="00BE6BD8" w:rsidRDefault="00EF3919" w:rsidP="00E3096E">
            <w:pPr>
              <w:rPr>
                <w:rFonts w:ascii="Calibri" w:hAnsi="Calibri" w:cs="Calibri"/>
                <w:szCs w:val="22"/>
              </w:rPr>
            </w:pPr>
            <w:r w:rsidRPr="00BE6BD8">
              <w:rPr>
                <w:rFonts w:ascii="Calibri" w:hAnsi="Calibri" w:cs="Calibri"/>
                <w:b/>
                <w:sz w:val="22"/>
                <w:szCs w:val="22"/>
              </w:rPr>
              <w:t>Class Participation</w:t>
            </w:r>
            <w:r w:rsidRPr="00BE6BD8">
              <w:rPr>
                <w:rFonts w:ascii="Calibri" w:hAnsi="Calibri" w:cs="Calibri"/>
                <w:sz w:val="22"/>
                <w:szCs w:val="22"/>
              </w:rPr>
              <w:t xml:space="preserve">: A central part of this course is class participation.  In order to participate effectively in the course, a shared body of knowledge is necessary, meaning that reading and other assignments will need to be completed before class so you are ready to discuss the day’s topic and participate in </w:t>
            </w:r>
            <w:r>
              <w:rPr>
                <w:rFonts w:ascii="Calibri" w:hAnsi="Calibri" w:cs="Calibri"/>
                <w:sz w:val="22"/>
                <w:szCs w:val="22"/>
              </w:rPr>
              <w:t>Random Fun A</w:t>
            </w:r>
            <w:r w:rsidRPr="00BE6BD8">
              <w:rPr>
                <w:rFonts w:ascii="Calibri" w:hAnsi="Calibri" w:cs="Calibri"/>
                <w:sz w:val="22"/>
                <w:szCs w:val="22"/>
              </w:rPr>
              <w:t>ctivities</w:t>
            </w:r>
          </w:p>
          <w:p w:rsidR="00A019B3" w:rsidRDefault="00A019B3" w:rsidP="00E3096E">
            <w:pPr>
              <w:rPr>
                <w:rFonts w:ascii="Calibri" w:hAnsi="Calibri" w:cs="Calibri"/>
                <w:b/>
                <w:sz w:val="22"/>
                <w:szCs w:val="22"/>
              </w:rPr>
            </w:pPr>
          </w:p>
          <w:p w:rsidR="00EF3919" w:rsidRPr="00BE6BD8" w:rsidRDefault="00EF3919" w:rsidP="00E3096E">
            <w:pPr>
              <w:rPr>
                <w:rFonts w:ascii="Calibri" w:hAnsi="Calibri" w:cs="Calibri"/>
                <w:szCs w:val="22"/>
              </w:rPr>
            </w:pPr>
            <w:r w:rsidRPr="00BE6BD8">
              <w:rPr>
                <w:rFonts w:ascii="Calibri" w:hAnsi="Calibri" w:cs="Calibri"/>
                <w:b/>
                <w:sz w:val="22"/>
                <w:szCs w:val="22"/>
              </w:rPr>
              <w:t>Attendance</w:t>
            </w:r>
            <w:r w:rsidRPr="00BE6BD8">
              <w:rPr>
                <w:rFonts w:ascii="Calibri" w:hAnsi="Calibri" w:cs="Calibri"/>
                <w:sz w:val="22"/>
                <w:szCs w:val="22"/>
              </w:rPr>
              <w:t xml:space="preserve">: Is essential given the interactive nature of this course and the importance of class discussions. </w:t>
            </w:r>
          </w:p>
          <w:p w:rsidR="00EF3919" w:rsidRPr="00BE6BD8" w:rsidRDefault="00EF3919" w:rsidP="00E3096E">
            <w:pPr>
              <w:rPr>
                <w:rFonts w:ascii="Calibri" w:hAnsi="Calibri" w:cs="Calibri"/>
                <w:szCs w:val="22"/>
              </w:rPr>
            </w:pPr>
            <w:r w:rsidRPr="00BE6BD8">
              <w:rPr>
                <w:rFonts w:ascii="Calibri" w:hAnsi="Calibri" w:cs="Calibri"/>
                <w:sz w:val="22"/>
                <w:szCs w:val="22"/>
              </w:rPr>
              <w:t xml:space="preserve">There will be frequent in-class assignments and quizzes on the reading. Missing these will only be allowed with a university approved absence. Habitual lateness will also be penalized. </w:t>
            </w:r>
            <w:r>
              <w:rPr>
                <w:rFonts w:ascii="Calibri" w:hAnsi="Calibri" w:cs="Calibri"/>
                <w:sz w:val="22"/>
                <w:szCs w:val="22"/>
              </w:rPr>
              <w:t xml:space="preserve"> Do not come to class and sleep, read the newspaper or</w:t>
            </w:r>
            <w:r w:rsidR="0007414E">
              <w:rPr>
                <w:rFonts w:ascii="Calibri" w:hAnsi="Calibri" w:cs="Calibri"/>
                <w:sz w:val="22"/>
                <w:szCs w:val="22"/>
              </w:rPr>
              <w:t xml:space="preserve"> text.  </w:t>
            </w:r>
          </w:p>
          <w:p w:rsidR="00EF3919" w:rsidRPr="00BE6BD8" w:rsidRDefault="00EF3919" w:rsidP="00E3096E">
            <w:pPr>
              <w:rPr>
                <w:rFonts w:ascii="Calibri" w:hAnsi="Calibri" w:cs="Calibri"/>
                <w:szCs w:val="22"/>
              </w:rPr>
            </w:pPr>
          </w:p>
          <w:p w:rsidR="009E560F" w:rsidRPr="00BE6BD8" w:rsidRDefault="00EF3919" w:rsidP="009E560F">
            <w:pPr>
              <w:rPr>
                <w:rFonts w:ascii="Calibri" w:hAnsi="Calibri" w:cs="Calibri"/>
                <w:szCs w:val="22"/>
              </w:rPr>
            </w:pPr>
            <w:smartTag w:uri="urn:schemas-microsoft-com:office:smarttags" w:element="City">
              <w:smartTag w:uri="urn:schemas-microsoft-com:office:smarttags" w:element="place">
                <w:r w:rsidRPr="00BE6BD8">
                  <w:rPr>
                    <w:rFonts w:ascii="Calibri" w:hAnsi="Calibri" w:cs="Calibri"/>
                    <w:b/>
                    <w:sz w:val="22"/>
                    <w:szCs w:val="22"/>
                  </w:rPr>
                  <w:t>Reading</w:t>
                </w:r>
              </w:smartTag>
            </w:smartTag>
            <w:r w:rsidRPr="00BE6BD8">
              <w:rPr>
                <w:rFonts w:ascii="Calibri" w:hAnsi="Calibri" w:cs="Calibri"/>
                <w:b/>
                <w:sz w:val="22"/>
                <w:szCs w:val="22"/>
              </w:rPr>
              <w:t xml:space="preserve"> Assignments</w:t>
            </w:r>
            <w:r w:rsidRPr="00BE6BD8">
              <w:rPr>
                <w:rFonts w:ascii="Calibri" w:hAnsi="Calibri" w:cs="Calibri"/>
                <w:sz w:val="22"/>
                <w:szCs w:val="22"/>
              </w:rPr>
              <w:t xml:space="preserve">: Students are expected to complete the reading for each class before class starts.  </w:t>
            </w:r>
            <w:r>
              <w:rPr>
                <w:rFonts w:ascii="Calibri" w:hAnsi="Calibri" w:cs="Calibri"/>
                <w:sz w:val="22"/>
                <w:szCs w:val="22"/>
              </w:rPr>
              <w:t>There will be reading quizzes based on the content of the readings.</w:t>
            </w:r>
            <w:r w:rsidR="009E560F" w:rsidRPr="00BE6BD8">
              <w:rPr>
                <w:rFonts w:ascii="Calibri" w:hAnsi="Calibri" w:cs="Calibri"/>
                <w:sz w:val="22"/>
                <w:szCs w:val="22"/>
              </w:rPr>
              <w:t xml:space="preserve"> </w:t>
            </w:r>
            <w:r w:rsidR="009E560F">
              <w:rPr>
                <w:rFonts w:ascii="Calibri" w:hAnsi="Calibri" w:cs="Calibri"/>
                <w:sz w:val="22"/>
                <w:szCs w:val="22"/>
              </w:rPr>
              <w:t xml:space="preserve">  I will be posting some discussion questions of the readings from the books in MU Online as well- and outline what level of participation is required for full participation</w:t>
            </w:r>
            <w:r w:rsidR="00D83481">
              <w:rPr>
                <w:rFonts w:ascii="Calibri" w:hAnsi="Calibri" w:cs="Calibri"/>
                <w:sz w:val="22"/>
                <w:szCs w:val="22"/>
              </w:rPr>
              <w:t xml:space="preserve"> points</w:t>
            </w:r>
            <w:r w:rsidR="009E560F">
              <w:rPr>
                <w:rFonts w:ascii="Calibri" w:hAnsi="Calibri" w:cs="Calibri"/>
                <w:sz w:val="22"/>
                <w:szCs w:val="22"/>
              </w:rPr>
              <w:t>.</w:t>
            </w:r>
          </w:p>
          <w:p w:rsidR="00EF3919" w:rsidRPr="00A9604D" w:rsidRDefault="00EF3919" w:rsidP="00E3096E">
            <w:pPr>
              <w:rPr>
                <w:rFonts w:ascii="Calibri" w:hAnsi="Calibri" w:cs="Calibri"/>
                <w:sz w:val="16"/>
                <w:szCs w:val="16"/>
              </w:rPr>
            </w:pPr>
          </w:p>
          <w:p w:rsidR="00EF3919" w:rsidRDefault="00EF3919" w:rsidP="00E3096E">
            <w:pPr>
              <w:rPr>
                <w:rFonts w:ascii="Calibri" w:hAnsi="Calibri" w:cs="Calibri"/>
                <w:szCs w:val="22"/>
              </w:rPr>
            </w:pPr>
            <w:r w:rsidRPr="00BE6BD8">
              <w:rPr>
                <w:rFonts w:ascii="Calibri" w:hAnsi="Calibri" w:cs="Calibri"/>
                <w:b/>
                <w:sz w:val="22"/>
                <w:szCs w:val="22"/>
              </w:rPr>
              <w:t>Lateness Policy</w:t>
            </w:r>
            <w:r w:rsidRPr="00BE6BD8">
              <w:rPr>
                <w:rFonts w:ascii="Calibri" w:hAnsi="Calibri" w:cs="Calibri"/>
                <w:sz w:val="22"/>
                <w:szCs w:val="22"/>
              </w:rPr>
              <w:t>: This class is preparation for the professional world you will all be entering. You will be expected to turn in assignments and complete presentations on the day you are scheduled. Students should turn in written work</w:t>
            </w:r>
            <w:r>
              <w:rPr>
                <w:rFonts w:ascii="Calibri" w:hAnsi="Calibri" w:cs="Calibri"/>
                <w:sz w:val="22"/>
                <w:szCs w:val="22"/>
              </w:rPr>
              <w:t xml:space="preserve"> in MU </w:t>
            </w:r>
            <w:proofErr w:type="gramStart"/>
            <w:r>
              <w:rPr>
                <w:rFonts w:ascii="Calibri" w:hAnsi="Calibri" w:cs="Calibri"/>
                <w:sz w:val="22"/>
                <w:szCs w:val="22"/>
              </w:rPr>
              <w:t xml:space="preserve">Online </w:t>
            </w:r>
            <w:r w:rsidRPr="00BE6BD8">
              <w:rPr>
                <w:rFonts w:ascii="Calibri" w:hAnsi="Calibri" w:cs="Calibri"/>
                <w:sz w:val="22"/>
                <w:szCs w:val="22"/>
              </w:rPr>
              <w:t xml:space="preserve"> </w:t>
            </w:r>
            <w:r>
              <w:rPr>
                <w:rFonts w:ascii="Calibri" w:hAnsi="Calibri" w:cs="Calibri"/>
                <w:sz w:val="22"/>
                <w:szCs w:val="22"/>
              </w:rPr>
              <w:t>by</w:t>
            </w:r>
            <w:proofErr w:type="gramEnd"/>
            <w:r>
              <w:rPr>
                <w:rFonts w:ascii="Calibri" w:hAnsi="Calibri" w:cs="Calibri"/>
                <w:sz w:val="22"/>
                <w:szCs w:val="22"/>
              </w:rPr>
              <w:t xml:space="preserve"> midnight </w:t>
            </w:r>
            <w:r w:rsidRPr="00BE6BD8">
              <w:rPr>
                <w:rFonts w:ascii="Calibri" w:hAnsi="Calibri" w:cs="Calibri"/>
                <w:sz w:val="22"/>
                <w:szCs w:val="22"/>
              </w:rPr>
              <w:t xml:space="preserve">on the day it is due.  Unless the absence is a University-excused one, late assignments will be penalized </w:t>
            </w:r>
            <w:r>
              <w:rPr>
                <w:rFonts w:ascii="Calibri" w:hAnsi="Calibri" w:cs="Calibri"/>
                <w:sz w:val="22"/>
                <w:szCs w:val="22"/>
              </w:rPr>
              <w:t>by 10%</w:t>
            </w:r>
            <w:r w:rsidR="009E560F">
              <w:rPr>
                <w:rFonts w:ascii="Calibri" w:hAnsi="Calibri" w:cs="Calibri"/>
                <w:sz w:val="22"/>
                <w:szCs w:val="22"/>
              </w:rPr>
              <w:t xml:space="preserve"> for every week it is late</w:t>
            </w:r>
            <w:r w:rsidRPr="00BE6BD8">
              <w:rPr>
                <w:rFonts w:ascii="Calibri" w:hAnsi="Calibri" w:cs="Calibri"/>
                <w:sz w:val="22"/>
                <w:szCs w:val="22"/>
              </w:rPr>
              <w:t>.</w:t>
            </w:r>
          </w:p>
          <w:p w:rsidR="00EF3919" w:rsidRPr="00A9604D" w:rsidRDefault="00EF3919" w:rsidP="00E3096E">
            <w:pPr>
              <w:rPr>
                <w:rFonts w:ascii="Calibri" w:hAnsi="Calibri" w:cs="Calibri"/>
                <w:sz w:val="16"/>
                <w:szCs w:val="16"/>
              </w:rPr>
            </w:pPr>
          </w:p>
          <w:p w:rsidR="00EF3919" w:rsidRPr="00BE6BD8" w:rsidRDefault="00EF3919" w:rsidP="00E3096E">
            <w:pPr>
              <w:rPr>
                <w:rFonts w:ascii="Calibri" w:hAnsi="Calibri" w:cs="Calibri"/>
                <w:szCs w:val="22"/>
              </w:rPr>
            </w:pPr>
            <w:r w:rsidRPr="00A9604D">
              <w:rPr>
                <w:rFonts w:ascii="Calibri" w:hAnsi="Calibri" w:cs="Calibri"/>
                <w:b/>
                <w:sz w:val="22"/>
                <w:szCs w:val="22"/>
              </w:rPr>
              <w:t>Extra Credit</w:t>
            </w:r>
            <w:r>
              <w:rPr>
                <w:rFonts w:ascii="Calibri" w:hAnsi="Calibri" w:cs="Calibri"/>
                <w:sz w:val="22"/>
                <w:szCs w:val="22"/>
              </w:rPr>
              <w:t>: Quality extra credit opportunities will be posted.  Some are in the syllabus but there will be others</w:t>
            </w:r>
            <w:r w:rsidR="00D83481">
              <w:rPr>
                <w:rFonts w:ascii="Calibri" w:hAnsi="Calibri" w:cs="Calibri"/>
                <w:sz w:val="22"/>
                <w:szCs w:val="22"/>
              </w:rPr>
              <w:t xml:space="preserve"> announced throughout the semester</w:t>
            </w:r>
            <w:r>
              <w:rPr>
                <w:rFonts w:ascii="Calibri" w:hAnsi="Calibri" w:cs="Calibri"/>
                <w:sz w:val="22"/>
                <w:szCs w:val="22"/>
              </w:rPr>
              <w:t>.</w:t>
            </w:r>
            <w:r w:rsidR="00E64DB1">
              <w:rPr>
                <w:rFonts w:ascii="Calibri" w:hAnsi="Calibri" w:cs="Calibri"/>
                <w:sz w:val="22"/>
                <w:szCs w:val="22"/>
              </w:rPr>
              <w:t xml:space="preserve">  Students can get up to 50 points of extra credit.</w:t>
            </w:r>
          </w:p>
        </w:tc>
      </w:tr>
    </w:tbl>
    <w:p w:rsidR="00EF3919" w:rsidRPr="001F5B2F" w:rsidRDefault="00EF3919" w:rsidP="002C2389">
      <w:pPr>
        <w:rPr>
          <w:rFonts w:ascii="Calibri" w:hAnsi="Calibri" w:cs="Calibri"/>
          <w:sz w:val="22"/>
          <w:szCs w:val="22"/>
        </w:rPr>
        <w:sectPr w:rsidR="00EF3919" w:rsidRPr="001F5B2F" w:rsidSect="002C2389">
          <w:footerReference w:type="default" r:id="rId13"/>
          <w:endnotePr>
            <w:numFmt w:val="decimal"/>
          </w:endnotePr>
          <w:type w:val="continuous"/>
          <w:pgSz w:w="12240" w:h="15840"/>
          <w:pgMar w:top="1260" w:right="1440" w:bottom="1350" w:left="1440" w:header="1440" w:footer="1440" w:gutter="0"/>
          <w:cols w:space="720"/>
          <w:noEndnote/>
        </w:sectPr>
      </w:pPr>
    </w:p>
    <w:p w:rsidR="0007414E" w:rsidRDefault="0007414E" w:rsidP="00B12F44">
      <w:pPr>
        <w:rPr>
          <w:rFonts w:ascii="Calibri" w:hAnsi="Calibri" w:cs="Calibri"/>
          <w:b/>
          <w:sz w:val="22"/>
          <w:szCs w:val="22"/>
        </w:rPr>
      </w:pPr>
    </w:p>
    <w:p w:rsidR="00EF3919" w:rsidRPr="00B12F44" w:rsidRDefault="00EF3919" w:rsidP="00B12F44">
      <w:pPr>
        <w:rPr>
          <w:rFonts w:ascii="Calibri" w:hAnsi="Calibri" w:cs="Calibri"/>
          <w:b/>
          <w:sz w:val="22"/>
          <w:szCs w:val="22"/>
        </w:rPr>
      </w:pPr>
      <w:r w:rsidRPr="00B12F44">
        <w:rPr>
          <w:rFonts w:ascii="Calibri" w:hAnsi="Calibri" w:cs="Calibri"/>
          <w:b/>
          <w:sz w:val="22"/>
          <w:szCs w:val="22"/>
        </w:rPr>
        <w:t>Course Outline:</w:t>
      </w:r>
    </w:p>
    <w:p w:rsidR="00EF3919" w:rsidRDefault="00EF3919" w:rsidP="00B12F44">
      <w:pPr>
        <w:rPr>
          <w:rFonts w:ascii="Calibri" w:hAnsi="Calibri" w:cs="Calibri"/>
          <w:sz w:val="22"/>
          <w:szCs w:val="22"/>
        </w:rPr>
      </w:pPr>
    </w:p>
    <w:p w:rsidR="00EF3919" w:rsidRPr="00BF3BC3" w:rsidRDefault="00EF3919" w:rsidP="00B12F44">
      <w:pPr>
        <w:rPr>
          <w:rFonts w:ascii="Calibri" w:hAnsi="Calibri" w:cs="Calibri"/>
          <w:b/>
          <w:sz w:val="22"/>
          <w:szCs w:val="22"/>
        </w:rPr>
      </w:pPr>
      <w:r>
        <w:rPr>
          <w:rFonts w:ascii="Calibri" w:hAnsi="Calibri" w:cs="Calibri"/>
          <w:b/>
          <w:sz w:val="22"/>
          <w:szCs w:val="22"/>
        </w:rPr>
        <w:t>Unit one: Making sense of science</w:t>
      </w:r>
    </w:p>
    <w:p w:rsidR="00EF3919" w:rsidRDefault="00EF3919" w:rsidP="00B12F44">
      <w:pPr>
        <w:rPr>
          <w:rFonts w:ascii="Calibri" w:hAnsi="Calibri" w:cs="Calibri"/>
          <w:sz w:val="22"/>
          <w:szCs w:val="22"/>
        </w:rPr>
      </w:pPr>
      <w:r>
        <w:rPr>
          <w:rFonts w:ascii="Calibri" w:hAnsi="Calibri" w:cs="Calibri"/>
          <w:sz w:val="22"/>
          <w:szCs w:val="22"/>
        </w:rPr>
        <w:t>Discussion of critical thinking process</w:t>
      </w:r>
    </w:p>
    <w:p w:rsidR="00EF3919" w:rsidRDefault="00EF3919" w:rsidP="00B12F44">
      <w:pPr>
        <w:rPr>
          <w:rFonts w:ascii="Calibri" w:hAnsi="Calibri" w:cs="Calibri"/>
          <w:sz w:val="22"/>
          <w:szCs w:val="22"/>
        </w:rPr>
      </w:pPr>
      <w:r>
        <w:rPr>
          <w:rFonts w:ascii="Calibri" w:hAnsi="Calibri" w:cs="Calibri"/>
          <w:sz w:val="22"/>
          <w:szCs w:val="22"/>
        </w:rPr>
        <w:t>Discussion of</w:t>
      </w:r>
      <w:r w:rsidR="0007414E">
        <w:rPr>
          <w:rFonts w:ascii="Calibri" w:hAnsi="Calibri" w:cs="Calibri"/>
          <w:sz w:val="22"/>
          <w:szCs w:val="22"/>
        </w:rPr>
        <w:t xml:space="preserve"> case studies of</w:t>
      </w:r>
      <w:r>
        <w:rPr>
          <w:rFonts w:ascii="Calibri" w:hAnsi="Calibri" w:cs="Calibri"/>
          <w:sz w:val="22"/>
          <w:szCs w:val="22"/>
        </w:rPr>
        <w:t xml:space="preserve"> scientific research controversies</w:t>
      </w:r>
    </w:p>
    <w:p w:rsidR="00EF3919" w:rsidRDefault="00EF3919" w:rsidP="008202F3">
      <w:pPr>
        <w:rPr>
          <w:rFonts w:ascii="Calibri" w:hAnsi="Calibri" w:cs="Calibri"/>
          <w:sz w:val="22"/>
          <w:szCs w:val="22"/>
        </w:rPr>
      </w:pPr>
      <w:r w:rsidRPr="00B12F44">
        <w:rPr>
          <w:rFonts w:ascii="Calibri" w:hAnsi="Calibri" w:cs="Calibri"/>
          <w:sz w:val="22"/>
          <w:szCs w:val="22"/>
        </w:rPr>
        <w:t>Library</w:t>
      </w:r>
      <w:r>
        <w:rPr>
          <w:rFonts w:ascii="Calibri" w:hAnsi="Calibri" w:cs="Calibri"/>
          <w:sz w:val="22"/>
          <w:szCs w:val="22"/>
        </w:rPr>
        <w:t>/Internet</w:t>
      </w:r>
      <w:r w:rsidRPr="00B12F44">
        <w:rPr>
          <w:rFonts w:ascii="Calibri" w:hAnsi="Calibri" w:cs="Calibri"/>
          <w:sz w:val="22"/>
          <w:szCs w:val="22"/>
        </w:rPr>
        <w:t xml:space="preserve"> research</w:t>
      </w:r>
      <w:r>
        <w:rPr>
          <w:rFonts w:ascii="Calibri" w:hAnsi="Calibri" w:cs="Calibri"/>
          <w:sz w:val="22"/>
          <w:szCs w:val="22"/>
        </w:rPr>
        <w:t xml:space="preserve"> and evaluation of sources</w:t>
      </w:r>
    </w:p>
    <w:p w:rsidR="00EF3919" w:rsidRPr="00B12F44" w:rsidRDefault="00EF3919" w:rsidP="008202F3">
      <w:pPr>
        <w:rPr>
          <w:rFonts w:ascii="Calibri" w:hAnsi="Calibri" w:cs="Calibri"/>
          <w:sz w:val="22"/>
          <w:szCs w:val="22"/>
        </w:rPr>
      </w:pPr>
      <w:r>
        <w:rPr>
          <w:rFonts w:ascii="Calibri" w:hAnsi="Calibri" w:cs="Calibri"/>
          <w:sz w:val="22"/>
          <w:szCs w:val="22"/>
        </w:rPr>
        <w:t>Debate preparation and debate</w:t>
      </w:r>
    </w:p>
    <w:p w:rsidR="00EF3919" w:rsidRPr="00B12F44" w:rsidRDefault="00EF3919" w:rsidP="00B12F44">
      <w:pPr>
        <w:rPr>
          <w:rFonts w:ascii="Calibri" w:hAnsi="Calibri" w:cs="Calibri"/>
          <w:sz w:val="22"/>
          <w:szCs w:val="22"/>
        </w:rPr>
      </w:pPr>
    </w:p>
    <w:p w:rsidR="00EF3919" w:rsidRPr="00BF3BC3" w:rsidRDefault="00EF3919" w:rsidP="00B12F44">
      <w:pPr>
        <w:rPr>
          <w:rFonts w:ascii="Calibri" w:hAnsi="Calibri" w:cs="Calibri"/>
          <w:b/>
          <w:sz w:val="22"/>
          <w:szCs w:val="22"/>
        </w:rPr>
      </w:pPr>
      <w:r w:rsidRPr="00BF3BC3">
        <w:rPr>
          <w:rFonts w:ascii="Calibri" w:hAnsi="Calibri" w:cs="Calibri"/>
          <w:b/>
          <w:sz w:val="22"/>
          <w:szCs w:val="22"/>
        </w:rPr>
        <w:t>Unit two: Summarizing and synthesizing sources</w:t>
      </w:r>
    </w:p>
    <w:p w:rsidR="00EF3919" w:rsidRDefault="00EF3919" w:rsidP="00B12F44">
      <w:pPr>
        <w:rPr>
          <w:rFonts w:ascii="Calibri" w:hAnsi="Calibri" w:cs="Calibri"/>
          <w:sz w:val="22"/>
          <w:szCs w:val="22"/>
        </w:rPr>
      </w:pPr>
      <w:r>
        <w:rPr>
          <w:rFonts w:ascii="Calibri" w:hAnsi="Calibri" w:cs="Calibri"/>
          <w:sz w:val="22"/>
          <w:szCs w:val="22"/>
        </w:rPr>
        <w:t>Evaluating quality of science</w:t>
      </w:r>
    </w:p>
    <w:p w:rsidR="00EF3919" w:rsidRPr="00B12F44" w:rsidRDefault="00EF3919" w:rsidP="00B12F44">
      <w:pPr>
        <w:rPr>
          <w:rFonts w:ascii="Calibri" w:hAnsi="Calibri" w:cs="Calibri"/>
          <w:sz w:val="22"/>
          <w:szCs w:val="22"/>
        </w:rPr>
      </w:pPr>
      <w:r>
        <w:rPr>
          <w:rFonts w:ascii="Calibri" w:hAnsi="Calibri" w:cs="Calibri"/>
          <w:sz w:val="22"/>
          <w:szCs w:val="22"/>
        </w:rPr>
        <w:t>Summarizing research</w:t>
      </w:r>
      <w:r w:rsidRPr="00B12F44">
        <w:rPr>
          <w:rFonts w:ascii="Calibri" w:hAnsi="Calibri" w:cs="Calibri"/>
          <w:sz w:val="22"/>
          <w:szCs w:val="22"/>
        </w:rPr>
        <w:t xml:space="preserve"> articles</w:t>
      </w:r>
    </w:p>
    <w:p w:rsidR="00EF3919" w:rsidRDefault="00EF3919" w:rsidP="00B12F44">
      <w:pPr>
        <w:rPr>
          <w:rFonts w:ascii="Calibri" w:hAnsi="Calibri" w:cs="Calibri"/>
          <w:sz w:val="22"/>
          <w:szCs w:val="22"/>
        </w:rPr>
      </w:pPr>
      <w:r>
        <w:rPr>
          <w:rFonts w:ascii="Calibri" w:hAnsi="Calibri" w:cs="Calibri"/>
          <w:sz w:val="22"/>
          <w:szCs w:val="22"/>
        </w:rPr>
        <w:t>How to review the scientific literature</w:t>
      </w:r>
    </w:p>
    <w:p w:rsidR="00EF3919" w:rsidRDefault="00EF3919" w:rsidP="00B12F44">
      <w:pPr>
        <w:rPr>
          <w:rFonts w:ascii="Calibri" w:hAnsi="Calibri" w:cs="Calibri"/>
          <w:sz w:val="22"/>
          <w:szCs w:val="22"/>
        </w:rPr>
      </w:pPr>
    </w:p>
    <w:p w:rsidR="00EF3919" w:rsidRPr="00BF3BC3" w:rsidRDefault="00EF3919" w:rsidP="00B12F44">
      <w:pPr>
        <w:rPr>
          <w:rFonts w:ascii="Calibri" w:hAnsi="Calibri" w:cs="Calibri"/>
          <w:b/>
          <w:sz w:val="22"/>
          <w:szCs w:val="22"/>
        </w:rPr>
      </w:pPr>
      <w:r w:rsidRPr="00BF3BC3">
        <w:rPr>
          <w:rFonts w:ascii="Calibri" w:hAnsi="Calibri" w:cs="Calibri"/>
          <w:b/>
          <w:sz w:val="22"/>
          <w:szCs w:val="22"/>
        </w:rPr>
        <w:t>Unit three: Scientific and Social Scientific Studies</w:t>
      </w:r>
    </w:p>
    <w:p w:rsidR="00EF3919" w:rsidRPr="00B12F44" w:rsidRDefault="00EF3919" w:rsidP="00B12F44">
      <w:pPr>
        <w:rPr>
          <w:rFonts w:ascii="Calibri" w:hAnsi="Calibri" w:cs="Calibri"/>
          <w:sz w:val="22"/>
          <w:szCs w:val="22"/>
        </w:rPr>
      </w:pPr>
      <w:r w:rsidRPr="00B12F44">
        <w:rPr>
          <w:rFonts w:ascii="Calibri" w:hAnsi="Calibri" w:cs="Calibri"/>
          <w:sz w:val="22"/>
          <w:szCs w:val="22"/>
        </w:rPr>
        <w:t>How is Science Funded and regulated?</w:t>
      </w:r>
    </w:p>
    <w:p w:rsidR="00EF3919" w:rsidRPr="00B12F44" w:rsidRDefault="00EF3919" w:rsidP="00B12F44">
      <w:pPr>
        <w:rPr>
          <w:rFonts w:ascii="Calibri" w:hAnsi="Calibri" w:cs="Calibri"/>
          <w:sz w:val="22"/>
          <w:szCs w:val="22"/>
        </w:rPr>
      </w:pPr>
      <w:r w:rsidRPr="00B12F44">
        <w:rPr>
          <w:rFonts w:ascii="Calibri" w:hAnsi="Calibri" w:cs="Calibri"/>
          <w:sz w:val="22"/>
          <w:szCs w:val="22"/>
        </w:rPr>
        <w:t>Hypotheses and proposals</w:t>
      </w:r>
    </w:p>
    <w:p w:rsidR="00EF3919" w:rsidRPr="00B12F44" w:rsidRDefault="00EF3919" w:rsidP="00B12F44">
      <w:pPr>
        <w:rPr>
          <w:rFonts w:ascii="Calibri" w:hAnsi="Calibri" w:cs="Calibri"/>
          <w:sz w:val="22"/>
          <w:szCs w:val="22"/>
        </w:rPr>
      </w:pPr>
      <w:r w:rsidRPr="00B12F44">
        <w:rPr>
          <w:rFonts w:ascii="Calibri" w:hAnsi="Calibri" w:cs="Calibri"/>
          <w:sz w:val="22"/>
          <w:szCs w:val="22"/>
        </w:rPr>
        <w:t>Understanding scientific studies and statistics</w:t>
      </w:r>
    </w:p>
    <w:p w:rsidR="00EF3919" w:rsidRDefault="00EF3919" w:rsidP="00B12F44">
      <w:pPr>
        <w:rPr>
          <w:rFonts w:ascii="Calibri" w:hAnsi="Calibri" w:cs="Calibri"/>
          <w:b/>
          <w:sz w:val="22"/>
          <w:szCs w:val="22"/>
        </w:rPr>
      </w:pPr>
      <w:r w:rsidRPr="00B12F44">
        <w:rPr>
          <w:rFonts w:ascii="Calibri" w:hAnsi="Calibri" w:cs="Calibri"/>
          <w:sz w:val="22"/>
          <w:szCs w:val="22"/>
        </w:rPr>
        <w:t>Designing and presenting a scientific or social scientific study</w:t>
      </w:r>
    </w:p>
    <w:p w:rsidR="00EF3919" w:rsidRDefault="00EF3919">
      <w:pPr>
        <w:widowControl/>
        <w:rPr>
          <w:rFonts w:ascii="Calibri" w:hAnsi="Calibri" w:cs="Calibri"/>
          <w:b/>
          <w:sz w:val="22"/>
          <w:szCs w:val="22"/>
        </w:rPr>
      </w:pPr>
    </w:p>
    <w:p w:rsidR="00EF3919" w:rsidRDefault="00EF3919" w:rsidP="00BF3BC3">
      <w:pPr>
        <w:rPr>
          <w:rFonts w:ascii="Calibri" w:hAnsi="Calibri" w:cs="Calibri"/>
          <w:b/>
          <w:sz w:val="22"/>
          <w:szCs w:val="22"/>
        </w:rPr>
      </w:pPr>
      <w:r w:rsidRPr="001F5B2F">
        <w:rPr>
          <w:rFonts w:ascii="Calibri" w:hAnsi="Calibri" w:cs="Calibri"/>
          <w:b/>
          <w:sz w:val="22"/>
          <w:szCs w:val="22"/>
        </w:rPr>
        <w:t>Course Schedule</w:t>
      </w:r>
    </w:p>
    <w:p w:rsidR="00EF3919" w:rsidRPr="007C2081" w:rsidRDefault="00EF3919" w:rsidP="00BF3BC3">
      <w:pPr>
        <w:rPr>
          <w:rFonts w:ascii="Calibri" w:hAnsi="Calibri" w:cs="Calibri"/>
          <w:sz w:val="22"/>
          <w:szCs w:val="22"/>
          <w:u w:val="single"/>
        </w:rPr>
      </w:pPr>
      <w:r w:rsidRPr="00B12F44">
        <w:rPr>
          <w:rFonts w:ascii="Calibri" w:hAnsi="Calibri" w:cs="Calibri"/>
          <w:b/>
          <w:sz w:val="22"/>
          <w:szCs w:val="22"/>
        </w:rPr>
        <w:t>I</w:t>
      </w:r>
      <w:r>
        <w:rPr>
          <w:rFonts w:ascii="Calibri" w:hAnsi="Calibri" w:cs="Calibri"/>
          <w:b/>
          <w:sz w:val="22"/>
          <w:szCs w:val="22"/>
        </w:rPr>
        <w:t>ST 120 Connections I – Fall 2014</w:t>
      </w:r>
      <w:r w:rsidRPr="00B12F44">
        <w:rPr>
          <w:rFonts w:ascii="Calibri" w:hAnsi="Calibri" w:cs="Calibri"/>
          <w:b/>
          <w:sz w:val="22"/>
          <w:szCs w:val="22"/>
        </w:rPr>
        <w:t xml:space="preserve"> – Semester </w:t>
      </w:r>
      <w:proofErr w:type="gramStart"/>
      <w:r w:rsidRPr="00B12F44">
        <w:rPr>
          <w:rFonts w:ascii="Calibri" w:hAnsi="Calibri" w:cs="Calibri"/>
          <w:b/>
          <w:sz w:val="22"/>
          <w:szCs w:val="22"/>
        </w:rPr>
        <w:t>Schedule</w:t>
      </w:r>
      <w:r>
        <w:rPr>
          <w:rFonts w:ascii="Calibri" w:hAnsi="Calibri" w:cs="Calibri"/>
          <w:b/>
          <w:sz w:val="22"/>
          <w:szCs w:val="22"/>
        </w:rPr>
        <w:t xml:space="preserve"> :</w:t>
      </w:r>
      <w:r>
        <w:rPr>
          <w:rFonts w:ascii="Calibri" w:hAnsi="Calibri" w:cs="Calibri"/>
          <w:sz w:val="22"/>
          <w:szCs w:val="22"/>
          <w:u w:val="single"/>
        </w:rPr>
        <w:t>T</w:t>
      </w:r>
      <w:r w:rsidRPr="007C2081">
        <w:rPr>
          <w:rFonts w:ascii="Calibri" w:hAnsi="Calibri" w:cs="Calibri"/>
          <w:sz w:val="22"/>
          <w:szCs w:val="22"/>
          <w:u w:val="single"/>
        </w:rPr>
        <w:t>his</w:t>
      </w:r>
      <w:proofErr w:type="gramEnd"/>
      <w:r w:rsidRPr="007C2081">
        <w:rPr>
          <w:rFonts w:ascii="Calibri" w:hAnsi="Calibri" w:cs="Calibri"/>
          <w:sz w:val="22"/>
          <w:szCs w:val="22"/>
          <w:u w:val="single"/>
        </w:rPr>
        <w:t xml:space="preserve"> schedule and the topics may change during the course of the semester.  The reading assignments may be supplemented with other readings.</w:t>
      </w:r>
    </w:p>
    <w:p w:rsidR="00EF3919" w:rsidRDefault="00EF3919" w:rsidP="00BF3BC3">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400"/>
        <w:gridCol w:w="2640"/>
        <w:gridCol w:w="2988"/>
      </w:tblGrid>
      <w:tr w:rsidR="00EF3919" w:rsidTr="00F240A0">
        <w:tc>
          <w:tcPr>
            <w:tcW w:w="1548" w:type="dxa"/>
          </w:tcPr>
          <w:p w:rsidR="00EF3919" w:rsidRPr="00F240A0" w:rsidRDefault="00EF3919" w:rsidP="00BF3BC3">
            <w:pPr>
              <w:rPr>
                <w:rFonts w:ascii="Calibri" w:hAnsi="Calibri" w:cs="Calibri"/>
                <w:b/>
                <w:szCs w:val="22"/>
              </w:rPr>
            </w:pPr>
            <w:r w:rsidRPr="00F240A0">
              <w:rPr>
                <w:rFonts w:ascii="Calibri" w:hAnsi="Calibri" w:cs="Calibri"/>
                <w:b/>
                <w:sz w:val="22"/>
                <w:szCs w:val="22"/>
              </w:rPr>
              <w:t>Date</w:t>
            </w:r>
          </w:p>
        </w:tc>
        <w:tc>
          <w:tcPr>
            <w:tcW w:w="2400" w:type="dxa"/>
          </w:tcPr>
          <w:p w:rsidR="00EF3919" w:rsidRPr="00F240A0" w:rsidRDefault="00EF3919" w:rsidP="00BF3BC3">
            <w:pPr>
              <w:rPr>
                <w:rFonts w:ascii="Calibri" w:hAnsi="Calibri" w:cs="Calibri"/>
                <w:b/>
                <w:szCs w:val="22"/>
              </w:rPr>
            </w:pPr>
            <w:r w:rsidRPr="00F240A0">
              <w:rPr>
                <w:rFonts w:ascii="Calibri" w:hAnsi="Calibri" w:cs="Calibri"/>
                <w:b/>
                <w:sz w:val="22"/>
                <w:szCs w:val="22"/>
              </w:rPr>
              <w:t>Topic</w:t>
            </w:r>
          </w:p>
        </w:tc>
        <w:tc>
          <w:tcPr>
            <w:tcW w:w="2640" w:type="dxa"/>
          </w:tcPr>
          <w:p w:rsidR="00EF3919" w:rsidRPr="00F240A0" w:rsidRDefault="00EF3919" w:rsidP="00BF3BC3">
            <w:pPr>
              <w:rPr>
                <w:rFonts w:ascii="Calibri" w:hAnsi="Calibri" w:cs="Calibri"/>
                <w:b/>
                <w:szCs w:val="22"/>
              </w:rPr>
            </w:pPr>
            <w:r w:rsidRPr="00F240A0">
              <w:rPr>
                <w:rFonts w:ascii="Calibri" w:hAnsi="Calibri" w:cs="Calibri"/>
                <w:b/>
                <w:sz w:val="22"/>
                <w:szCs w:val="22"/>
              </w:rPr>
              <w:t>Reading due</w:t>
            </w:r>
          </w:p>
        </w:tc>
        <w:tc>
          <w:tcPr>
            <w:tcW w:w="2988" w:type="dxa"/>
          </w:tcPr>
          <w:p w:rsidR="00EF3919" w:rsidRPr="00F240A0" w:rsidRDefault="00EF3919" w:rsidP="00BF3BC3">
            <w:pPr>
              <w:rPr>
                <w:rFonts w:ascii="Calibri" w:hAnsi="Calibri" w:cs="Calibri"/>
                <w:b/>
                <w:szCs w:val="22"/>
              </w:rPr>
            </w:pPr>
            <w:r w:rsidRPr="00F240A0">
              <w:rPr>
                <w:rFonts w:ascii="Calibri" w:hAnsi="Calibri" w:cs="Calibri"/>
                <w:b/>
                <w:sz w:val="22"/>
                <w:szCs w:val="22"/>
              </w:rPr>
              <w:t>Assignments Due</w:t>
            </w:r>
          </w:p>
        </w:tc>
      </w:tr>
      <w:tr w:rsidR="00EF3919" w:rsidRPr="00FE453B" w:rsidTr="00F240A0">
        <w:tc>
          <w:tcPr>
            <w:tcW w:w="1548" w:type="dxa"/>
          </w:tcPr>
          <w:p w:rsidR="00EF3919" w:rsidRPr="00F240A0" w:rsidRDefault="00EF3919" w:rsidP="00BF3BC3">
            <w:pPr>
              <w:rPr>
                <w:rFonts w:ascii="Calibri" w:hAnsi="Calibri" w:cs="Calibri"/>
                <w:b/>
                <w:szCs w:val="22"/>
              </w:rPr>
            </w:pPr>
            <w:r w:rsidRPr="00F240A0">
              <w:rPr>
                <w:rFonts w:ascii="Calibri" w:hAnsi="Calibri" w:cs="Calibri"/>
                <w:b/>
                <w:sz w:val="22"/>
                <w:szCs w:val="22"/>
              </w:rPr>
              <w:t>August 2</w:t>
            </w:r>
            <w:r w:rsidR="00CE4317">
              <w:rPr>
                <w:rFonts w:ascii="Calibri" w:hAnsi="Calibri" w:cs="Calibri"/>
                <w:b/>
                <w:sz w:val="22"/>
                <w:szCs w:val="22"/>
              </w:rPr>
              <w:t>5</w:t>
            </w:r>
          </w:p>
        </w:tc>
        <w:tc>
          <w:tcPr>
            <w:tcW w:w="2400" w:type="dxa"/>
          </w:tcPr>
          <w:p w:rsidR="00EF3919" w:rsidRPr="00F240A0" w:rsidRDefault="00EF3919" w:rsidP="00BF3BC3">
            <w:pPr>
              <w:rPr>
                <w:rFonts w:ascii="Calibri" w:hAnsi="Calibri" w:cs="Calibri"/>
                <w:b/>
                <w:szCs w:val="22"/>
              </w:rPr>
            </w:pPr>
            <w:r w:rsidRPr="00F240A0">
              <w:rPr>
                <w:rFonts w:ascii="Calibri" w:hAnsi="Calibri" w:cs="Calibri"/>
                <w:b/>
                <w:sz w:val="22"/>
                <w:szCs w:val="22"/>
              </w:rPr>
              <w:t>Introduction to Class</w:t>
            </w:r>
          </w:p>
        </w:tc>
        <w:tc>
          <w:tcPr>
            <w:tcW w:w="2640" w:type="dxa"/>
          </w:tcPr>
          <w:p w:rsidR="00EF3919" w:rsidRPr="00F240A0" w:rsidRDefault="00EF3919" w:rsidP="00BF3BC3">
            <w:pPr>
              <w:rPr>
                <w:rFonts w:ascii="Calibri" w:hAnsi="Calibri" w:cs="Calibri"/>
                <w:b/>
                <w:szCs w:val="22"/>
              </w:rPr>
            </w:pPr>
          </w:p>
        </w:tc>
        <w:tc>
          <w:tcPr>
            <w:tcW w:w="2988" w:type="dxa"/>
          </w:tcPr>
          <w:p w:rsidR="00EF3919" w:rsidRPr="00F240A0" w:rsidRDefault="00EF3919" w:rsidP="00BF3BC3">
            <w:pPr>
              <w:rPr>
                <w:rFonts w:ascii="Calibri" w:hAnsi="Calibri" w:cs="Calibri"/>
                <w:b/>
                <w:szCs w:val="22"/>
              </w:rPr>
            </w:pPr>
          </w:p>
        </w:tc>
      </w:tr>
      <w:tr w:rsidR="00EF3919" w:rsidRPr="00FE453B" w:rsidTr="00F240A0">
        <w:tc>
          <w:tcPr>
            <w:tcW w:w="1548" w:type="dxa"/>
          </w:tcPr>
          <w:p w:rsidR="00EF3919" w:rsidRPr="00F240A0" w:rsidRDefault="00EF3919" w:rsidP="00BF3BC3">
            <w:pPr>
              <w:rPr>
                <w:rFonts w:ascii="Calibri" w:hAnsi="Calibri" w:cs="Calibri"/>
                <w:b/>
                <w:szCs w:val="22"/>
              </w:rPr>
            </w:pPr>
            <w:r w:rsidRPr="00F240A0">
              <w:rPr>
                <w:rFonts w:ascii="Calibri" w:hAnsi="Calibri" w:cs="Calibri"/>
                <w:b/>
                <w:sz w:val="22"/>
                <w:szCs w:val="22"/>
              </w:rPr>
              <w:t>August 2</w:t>
            </w:r>
            <w:r w:rsidR="00CE4317">
              <w:rPr>
                <w:rFonts w:ascii="Calibri" w:hAnsi="Calibri" w:cs="Calibri"/>
                <w:b/>
                <w:sz w:val="22"/>
                <w:szCs w:val="22"/>
              </w:rPr>
              <w:t>7</w:t>
            </w:r>
          </w:p>
        </w:tc>
        <w:tc>
          <w:tcPr>
            <w:tcW w:w="2400" w:type="dxa"/>
          </w:tcPr>
          <w:p w:rsidR="00EF3919" w:rsidRPr="00F240A0" w:rsidRDefault="00EF3919" w:rsidP="00BF3BC3">
            <w:pPr>
              <w:rPr>
                <w:rFonts w:ascii="Calibri" w:hAnsi="Calibri" w:cs="Calibri"/>
                <w:b/>
                <w:szCs w:val="22"/>
              </w:rPr>
            </w:pPr>
            <w:r w:rsidRPr="00F240A0">
              <w:rPr>
                <w:rFonts w:ascii="Calibri" w:hAnsi="Calibri" w:cs="Calibri"/>
                <w:b/>
                <w:sz w:val="22"/>
                <w:szCs w:val="22"/>
              </w:rPr>
              <w:t>Relative Risk</w:t>
            </w:r>
          </w:p>
        </w:tc>
        <w:tc>
          <w:tcPr>
            <w:tcW w:w="2640" w:type="dxa"/>
          </w:tcPr>
          <w:p w:rsidR="00EF3919" w:rsidRPr="00F240A0" w:rsidRDefault="00EF3919" w:rsidP="00BF3BC3">
            <w:pPr>
              <w:rPr>
                <w:rFonts w:ascii="Calibri" w:hAnsi="Calibri" w:cs="Calibri"/>
                <w:b/>
                <w:szCs w:val="22"/>
              </w:rPr>
            </w:pPr>
          </w:p>
        </w:tc>
        <w:tc>
          <w:tcPr>
            <w:tcW w:w="2988" w:type="dxa"/>
          </w:tcPr>
          <w:p w:rsidR="00EF3919" w:rsidRPr="00F240A0" w:rsidRDefault="00EF3919" w:rsidP="00BF3BC3">
            <w:pPr>
              <w:rPr>
                <w:rFonts w:ascii="Calibri" w:hAnsi="Calibri" w:cs="Calibri"/>
                <w:b/>
                <w:szCs w:val="22"/>
              </w:rPr>
            </w:pPr>
          </w:p>
        </w:tc>
      </w:tr>
      <w:tr w:rsidR="00EF3919" w:rsidRPr="00FE453B" w:rsidTr="00F240A0">
        <w:tc>
          <w:tcPr>
            <w:tcW w:w="1548" w:type="dxa"/>
          </w:tcPr>
          <w:p w:rsidR="00EF3919" w:rsidRPr="00F240A0" w:rsidRDefault="00EF3919" w:rsidP="00BF3BC3">
            <w:pPr>
              <w:rPr>
                <w:rFonts w:ascii="Calibri" w:hAnsi="Calibri" w:cs="Calibri"/>
                <w:b/>
                <w:szCs w:val="22"/>
              </w:rPr>
            </w:pPr>
            <w:r w:rsidRPr="00F240A0">
              <w:rPr>
                <w:rFonts w:ascii="Calibri" w:hAnsi="Calibri" w:cs="Calibri"/>
                <w:b/>
                <w:sz w:val="22"/>
                <w:szCs w:val="22"/>
              </w:rPr>
              <w:t xml:space="preserve">September </w:t>
            </w:r>
            <w:r w:rsidR="00CE4317">
              <w:rPr>
                <w:rFonts w:ascii="Calibri" w:hAnsi="Calibri" w:cs="Calibri"/>
                <w:b/>
                <w:sz w:val="22"/>
                <w:szCs w:val="22"/>
              </w:rPr>
              <w:t>1</w:t>
            </w:r>
          </w:p>
        </w:tc>
        <w:tc>
          <w:tcPr>
            <w:tcW w:w="2400" w:type="dxa"/>
          </w:tcPr>
          <w:p w:rsidR="00EF3919" w:rsidRPr="00F240A0" w:rsidRDefault="00EF3919" w:rsidP="00BF3BC3">
            <w:pPr>
              <w:rPr>
                <w:rFonts w:ascii="Calibri" w:hAnsi="Calibri" w:cs="Calibri"/>
                <w:b/>
                <w:szCs w:val="22"/>
              </w:rPr>
            </w:pPr>
            <w:r w:rsidRPr="00F240A0">
              <w:rPr>
                <w:rFonts w:ascii="Calibri" w:hAnsi="Calibri" w:cs="Calibri"/>
                <w:b/>
                <w:sz w:val="22"/>
                <w:szCs w:val="22"/>
              </w:rPr>
              <w:t>Public Health and Risk</w:t>
            </w:r>
          </w:p>
        </w:tc>
        <w:tc>
          <w:tcPr>
            <w:tcW w:w="2640" w:type="dxa"/>
          </w:tcPr>
          <w:p w:rsidR="00EF3919" w:rsidRPr="00F240A0" w:rsidRDefault="00EF3919" w:rsidP="00BF3BC3">
            <w:pPr>
              <w:rPr>
                <w:rFonts w:ascii="Calibri" w:hAnsi="Calibri" w:cs="Calibri"/>
                <w:b/>
                <w:szCs w:val="22"/>
              </w:rPr>
            </w:pPr>
            <w:proofErr w:type="spellStart"/>
            <w:r w:rsidRPr="00F240A0">
              <w:rPr>
                <w:rFonts w:ascii="Calibri" w:hAnsi="Calibri" w:cs="Calibri"/>
                <w:b/>
                <w:sz w:val="22"/>
                <w:szCs w:val="22"/>
              </w:rPr>
              <w:t>Offit</w:t>
            </w:r>
            <w:proofErr w:type="spellEnd"/>
            <w:r w:rsidRPr="00F240A0">
              <w:rPr>
                <w:rFonts w:ascii="Calibri" w:hAnsi="Calibri" w:cs="Calibri"/>
                <w:b/>
                <w:sz w:val="22"/>
                <w:szCs w:val="22"/>
              </w:rPr>
              <w:t xml:space="preserve"> 1-24</w:t>
            </w:r>
          </w:p>
        </w:tc>
        <w:tc>
          <w:tcPr>
            <w:tcW w:w="2988" w:type="dxa"/>
          </w:tcPr>
          <w:p w:rsidR="00EF3919" w:rsidRPr="00F240A0" w:rsidRDefault="00EF3919" w:rsidP="00BF3BC3">
            <w:pPr>
              <w:rPr>
                <w:rFonts w:ascii="Calibri" w:hAnsi="Calibri" w:cs="Calibri"/>
                <w:b/>
                <w:szCs w:val="22"/>
              </w:rPr>
            </w:pPr>
          </w:p>
        </w:tc>
      </w:tr>
      <w:tr w:rsidR="00EF3919" w:rsidRPr="00FE453B" w:rsidTr="00F240A0">
        <w:tc>
          <w:tcPr>
            <w:tcW w:w="1548" w:type="dxa"/>
          </w:tcPr>
          <w:p w:rsidR="00EF3919" w:rsidRPr="00F240A0" w:rsidRDefault="00EF3919" w:rsidP="00BF3BC3">
            <w:pPr>
              <w:rPr>
                <w:rFonts w:ascii="Calibri" w:hAnsi="Calibri" w:cs="Calibri"/>
                <w:b/>
                <w:szCs w:val="22"/>
              </w:rPr>
            </w:pPr>
            <w:r w:rsidRPr="00F240A0">
              <w:rPr>
                <w:rFonts w:ascii="Calibri" w:hAnsi="Calibri" w:cs="Calibri"/>
                <w:b/>
                <w:sz w:val="22"/>
                <w:szCs w:val="22"/>
              </w:rPr>
              <w:t xml:space="preserve">September </w:t>
            </w:r>
            <w:r w:rsidR="00CE4317">
              <w:rPr>
                <w:rFonts w:ascii="Calibri" w:hAnsi="Calibri" w:cs="Calibri"/>
                <w:b/>
                <w:sz w:val="22"/>
                <w:szCs w:val="22"/>
              </w:rPr>
              <w:t>3</w:t>
            </w:r>
          </w:p>
        </w:tc>
        <w:tc>
          <w:tcPr>
            <w:tcW w:w="2400" w:type="dxa"/>
          </w:tcPr>
          <w:p w:rsidR="00EF3919" w:rsidRPr="00F240A0" w:rsidRDefault="00EF3919" w:rsidP="00BF3BC3">
            <w:pPr>
              <w:rPr>
                <w:rFonts w:ascii="Calibri" w:hAnsi="Calibri" w:cs="Calibri"/>
                <w:b/>
                <w:szCs w:val="22"/>
              </w:rPr>
            </w:pPr>
            <w:r w:rsidRPr="00F240A0">
              <w:rPr>
                <w:rFonts w:ascii="Calibri" w:hAnsi="Calibri" w:cs="Calibri"/>
                <w:b/>
                <w:sz w:val="22"/>
                <w:szCs w:val="22"/>
              </w:rPr>
              <w:t>Risk Reduction Matrix Exercise and accidents</w:t>
            </w:r>
          </w:p>
        </w:tc>
        <w:tc>
          <w:tcPr>
            <w:tcW w:w="2640" w:type="dxa"/>
          </w:tcPr>
          <w:p w:rsidR="00EF3919" w:rsidRPr="00F240A0" w:rsidRDefault="00EF3919" w:rsidP="00BF3BC3">
            <w:pPr>
              <w:rPr>
                <w:rFonts w:ascii="Calibri" w:hAnsi="Calibri" w:cs="Calibri"/>
                <w:b/>
                <w:szCs w:val="22"/>
              </w:rPr>
            </w:pPr>
            <w:proofErr w:type="spellStart"/>
            <w:r w:rsidRPr="00F240A0">
              <w:rPr>
                <w:rFonts w:ascii="Calibri" w:hAnsi="Calibri" w:cs="Calibri"/>
                <w:b/>
                <w:sz w:val="22"/>
                <w:szCs w:val="22"/>
              </w:rPr>
              <w:t>Offit</w:t>
            </w:r>
            <w:proofErr w:type="spellEnd"/>
            <w:r w:rsidRPr="00F240A0">
              <w:rPr>
                <w:rFonts w:ascii="Calibri" w:hAnsi="Calibri" w:cs="Calibri"/>
                <w:b/>
                <w:sz w:val="22"/>
                <w:szCs w:val="22"/>
              </w:rPr>
              <w:t xml:space="preserve"> 25-46</w:t>
            </w:r>
          </w:p>
        </w:tc>
        <w:tc>
          <w:tcPr>
            <w:tcW w:w="2988" w:type="dxa"/>
          </w:tcPr>
          <w:p w:rsidR="00EF3919" w:rsidRPr="00F240A0" w:rsidRDefault="00EF3919" w:rsidP="00BF3BC3">
            <w:pPr>
              <w:rPr>
                <w:rFonts w:ascii="Calibri" w:hAnsi="Calibri" w:cs="Calibri"/>
                <w:b/>
                <w:szCs w:val="22"/>
              </w:rPr>
            </w:pPr>
          </w:p>
        </w:tc>
      </w:tr>
      <w:tr w:rsidR="0007414E" w:rsidRPr="00FE453B" w:rsidTr="00F240A0">
        <w:tc>
          <w:tcPr>
            <w:tcW w:w="1548" w:type="dxa"/>
          </w:tcPr>
          <w:p w:rsidR="0007414E" w:rsidRPr="00F240A0" w:rsidRDefault="0007414E" w:rsidP="00BF3BC3">
            <w:pPr>
              <w:rPr>
                <w:rFonts w:ascii="Calibri" w:hAnsi="Calibri" w:cs="Calibri"/>
                <w:b/>
                <w:szCs w:val="22"/>
              </w:rPr>
            </w:pPr>
            <w:r w:rsidRPr="00F240A0">
              <w:rPr>
                <w:rFonts w:ascii="Calibri" w:hAnsi="Calibri" w:cs="Calibri"/>
                <w:b/>
                <w:sz w:val="22"/>
                <w:szCs w:val="22"/>
              </w:rPr>
              <w:t xml:space="preserve">September </w:t>
            </w:r>
            <w:r>
              <w:rPr>
                <w:rFonts w:ascii="Calibri" w:hAnsi="Calibri" w:cs="Calibri"/>
                <w:b/>
                <w:sz w:val="22"/>
                <w:szCs w:val="22"/>
              </w:rPr>
              <w:t>8</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 xml:space="preserve">How to Debate </w:t>
            </w:r>
          </w:p>
          <w:p w:rsidR="0007414E" w:rsidRPr="00F240A0" w:rsidRDefault="0007414E" w:rsidP="00BF3BC3">
            <w:pPr>
              <w:rPr>
                <w:rFonts w:ascii="Calibri" w:hAnsi="Calibri" w:cs="Calibri"/>
                <w:b/>
                <w:szCs w:val="22"/>
              </w:rPr>
            </w:pPr>
            <w:r w:rsidRPr="00F240A0">
              <w:rPr>
                <w:rFonts w:ascii="Calibri" w:hAnsi="Calibri" w:cs="Calibri"/>
                <w:b/>
                <w:sz w:val="22"/>
                <w:szCs w:val="22"/>
              </w:rPr>
              <w:t xml:space="preserve">Topics Assigned  </w:t>
            </w:r>
          </w:p>
        </w:tc>
        <w:tc>
          <w:tcPr>
            <w:tcW w:w="2640" w:type="dxa"/>
          </w:tcPr>
          <w:p w:rsidR="0007414E" w:rsidRPr="00F240A0" w:rsidRDefault="0007414E" w:rsidP="00D87E6B">
            <w:pPr>
              <w:rPr>
                <w:rFonts w:ascii="Calibri" w:hAnsi="Calibri" w:cs="Calibri"/>
                <w:b/>
                <w:szCs w:val="22"/>
              </w:rPr>
            </w:pPr>
            <w:proofErr w:type="spellStart"/>
            <w:r w:rsidRPr="00F240A0">
              <w:rPr>
                <w:rFonts w:ascii="Calibri" w:hAnsi="Calibri" w:cs="Calibri"/>
                <w:b/>
                <w:sz w:val="22"/>
                <w:szCs w:val="22"/>
              </w:rPr>
              <w:t>Offit</w:t>
            </w:r>
            <w:proofErr w:type="spellEnd"/>
            <w:r w:rsidRPr="00F240A0">
              <w:rPr>
                <w:rFonts w:ascii="Calibri" w:hAnsi="Calibri" w:cs="Calibri"/>
                <w:b/>
                <w:sz w:val="22"/>
                <w:szCs w:val="22"/>
              </w:rPr>
              <w:t xml:space="preserve"> 47-64</w:t>
            </w:r>
          </w:p>
          <w:p w:rsidR="0007414E" w:rsidRPr="00F240A0" w:rsidRDefault="0007414E" w:rsidP="00D87E6B">
            <w:pPr>
              <w:rPr>
                <w:rFonts w:ascii="Calibri" w:hAnsi="Calibri" w:cs="Calibri"/>
                <w:b/>
                <w:szCs w:val="22"/>
              </w:rPr>
            </w:pPr>
          </w:p>
        </w:tc>
        <w:tc>
          <w:tcPr>
            <w:tcW w:w="2988" w:type="dxa"/>
          </w:tcPr>
          <w:p w:rsidR="0007414E" w:rsidRPr="00F240A0" w:rsidRDefault="0007414E" w:rsidP="00BF3BC3">
            <w:pPr>
              <w:rPr>
                <w:rFonts w:ascii="Calibri" w:hAnsi="Calibri" w:cs="Calibri"/>
                <w:b/>
                <w:szCs w:val="22"/>
              </w:rPr>
            </w:pPr>
            <w:r w:rsidRPr="00F240A0">
              <w:rPr>
                <w:rFonts w:ascii="Calibri" w:hAnsi="Calibri" w:cs="Calibri"/>
                <w:b/>
                <w:sz w:val="22"/>
                <w:szCs w:val="22"/>
              </w:rPr>
              <w:t>Debate topics assigned</w:t>
            </w:r>
          </w:p>
        </w:tc>
      </w:tr>
      <w:tr w:rsidR="0007414E" w:rsidRPr="00FE453B" w:rsidTr="00F240A0">
        <w:tc>
          <w:tcPr>
            <w:tcW w:w="1548" w:type="dxa"/>
          </w:tcPr>
          <w:p w:rsidR="0007414E" w:rsidRPr="00F240A0" w:rsidRDefault="0007414E" w:rsidP="00BF3BC3">
            <w:pPr>
              <w:rPr>
                <w:rFonts w:ascii="Calibri" w:hAnsi="Calibri" w:cs="Calibri"/>
                <w:b/>
                <w:szCs w:val="22"/>
              </w:rPr>
            </w:pPr>
            <w:r w:rsidRPr="00F240A0">
              <w:rPr>
                <w:rFonts w:ascii="Calibri" w:hAnsi="Calibri" w:cs="Calibri"/>
                <w:b/>
                <w:sz w:val="22"/>
                <w:szCs w:val="22"/>
              </w:rPr>
              <w:t>September 1</w:t>
            </w:r>
            <w:r>
              <w:rPr>
                <w:rFonts w:ascii="Calibri" w:hAnsi="Calibri" w:cs="Calibri"/>
                <w:b/>
                <w:sz w:val="22"/>
                <w:szCs w:val="22"/>
              </w:rPr>
              <w:t>0</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 xml:space="preserve">How to Research Science Controversies </w:t>
            </w:r>
          </w:p>
        </w:tc>
        <w:tc>
          <w:tcPr>
            <w:tcW w:w="2640" w:type="dxa"/>
          </w:tcPr>
          <w:p w:rsidR="0007414E" w:rsidRPr="00F240A0" w:rsidRDefault="0007414E" w:rsidP="00D87E6B">
            <w:pPr>
              <w:rPr>
                <w:rFonts w:ascii="Calibri" w:hAnsi="Calibri" w:cs="Calibri"/>
                <w:b/>
                <w:szCs w:val="22"/>
              </w:rPr>
            </w:pPr>
            <w:proofErr w:type="spellStart"/>
            <w:r w:rsidRPr="00F240A0">
              <w:rPr>
                <w:rFonts w:ascii="Calibri" w:hAnsi="Calibri" w:cs="Calibri"/>
                <w:b/>
                <w:sz w:val="22"/>
                <w:szCs w:val="22"/>
              </w:rPr>
              <w:t>Offit</w:t>
            </w:r>
            <w:proofErr w:type="spellEnd"/>
            <w:r w:rsidRPr="00F240A0">
              <w:rPr>
                <w:rFonts w:ascii="Calibri" w:hAnsi="Calibri" w:cs="Calibri"/>
                <w:b/>
                <w:sz w:val="22"/>
                <w:szCs w:val="22"/>
              </w:rPr>
              <w:t xml:space="preserve"> 65-93</w:t>
            </w:r>
          </w:p>
        </w:tc>
        <w:tc>
          <w:tcPr>
            <w:tcW w:w="2988" w:type="dxa"/>
          </w:tcPr>
          <w:p w:rsidR="0007414E" w:rsidRPr="00F240A0" w:rsidRDefault="0007414E" w:rsidP="00BF3BC3">
            <w:pPr>
              <w:rPr>
                <w:rFonts w:ascii="Calibri" w:hAnsi="Calibri" w:cs="Calibri"/>
                <w:b/>
                <w:szCs w:val="22"/>
              </w:rPr>
            </w:pP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September  1</w:t>
            </w:r>
            <w:r>
              <w:rPr>
                <w:rFonts w:ascii="Calibri" w:hAnsi="Calibri" w:cs="Calibri"/>
                <w:b/>
                <w:sz w:val="22"/>
                <w:szCs w:val="22"/>
              </w:rPr>
              <w:t>5</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Asbestos</w:t>
            </w:r>
          </w:p>
        </w:tc>
        <w:tc>
          <w:tcPr>
            <w:tcW w:w="2640" w:type="dxa"/>
          </w:tcPr>
          <w:p w:rsidR="0007414E" w:rsidRPr="00F240A0" w:rsidRDefault="0007414E" w:rsidP="00D87E6B">
            <w:pPr>
              <w:rPr>
                <w:rFonts w:ascii="Calibri" w:hAnsi="Calibri" w:cs="Calibri"/>
                <w:b/>
                <w:szCs w:val="22"/>
              </w:rPr>
            </w:pPr>
            <w:proofErr w:type="spellStart"/>
            <w:r w:rsidRPr="00F240A0">
              <w:rPr>
                <w:rFonts w:ascii="Calibri" w:hAnsi="Calibri" w:cs="Calibri"/>
                <w:b/>
                <w:sz w:val="22"/>
                <w:szCs w:val="22"/>
              </w:rPr>
              <w:t>Offit</w:t>
            </w:r>
            <w:proofErr w:type="spellEnd"/>
            <w:r w:rsidRPr="00F240A0">
              <w:rPr>
                <w:rFonts w:ascii="Calibri" w:hAnsi="Calibri" w:cs="Calibri"/>
                <w:b/>
                <w:sz w:val="22"/>
                <w:szCs w:val="22"/>
              </w:rPr>
              <w:t xml:space="preserve"> 95-110</w:t>
            </w:r>
          </w:p>
        </w:tc>
        <w:tc>
          <w:tcPr>
            <w:tcW w:w="2988" w:type="dxa"/>
          </w:tcPr>
          <w:p w:rsidR="0007414E" w:rsidRPr="00F240A0" w:rsidRDefault="0007414E" w:rsidP="00BF3BC3">
            <w:pPr>
              <w:rPr>
                <w:rFonts w:ascii="Calibri" w:hAnsi="Calibri" w:cs="Calibri"/>
                <w:b/>
                <w:szCs w:val="22"/>
              </w:rPr>
            </w:pP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September 1</w:t>
            </w:r>
            <w:r>
              <w:rPr>
                <w:rFonts w:ascii="Calibri" w:hAnsi="Calibri" w:cs="Calibri"/>
                <w:b/>
                <w:sz w:val="22"/>
                <w:szCs w:val="22"/>
              </w:rPr>
              <w:t>7</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 xml:space="preserve">Lead </w:t>
            </w:r>
          </w:p>
        </w:tc>
        <w:tc>
          <w:tcPr>
            <w:tcW w:w="2640" w:type="dxa"/>
          </w:tcPr>
          <w:p w:rsidR="0007414E" w:rsidRPr="00F240A0" w:rsidRDefault="0007414E" w:rsidP="00D87E6B">
            <w:pPr>
              <w:rPr>
                <w:rFonts w:ascii="Calibri" w:hAnsi="Calibri" w:cs="Calibri"/>
                <w:b/>
                <w:szCs w:val="22"/>
              </w:rPr>
            </w:pPr>
            <w:proofErr w:type="spellStart"/>
            <w:r w:rsidRPr="00F240A0">
              <w:rPr>
                <w:rFonts w:ascii="Calibri" w:hAnsi="Calibri" w:cs="Calibri"/>
                <w:b/>
                <w:sz w:val="22"/>
                <w:szCs w:val="22"/>
              </w:rPr>
              <w:t>Offit</w:t>
            </w:r>
            <w:proofErr w:type="spellEnd"/>
            <w:r w:rsidRPr="00F240A0">
              <w:rPr>
                <w:rFonts w:ascii="Calibri" w:hAnsi="Calibri" w:cs="Calibri"/>
                <w:b/>
                <w:sz w:val="22"/>
                <w:szCs w:val="22"/>
              </w:rPr>
              <w:t xml:space="preserve"> 128-139</w:t>
            </w:r>
          </w:p>
        </w:tc>
        <w:tc>
          <w:tcPr>
            <w:tcW w:w="2988" w:type="dxa"/>
          </w:tcPr>
          <w:p w:rsidR="0007414E" w:rsidRPr="00F240A0" w:rsidRDefault="0007414E" w:rsidP="00BF3BC3">
            <w:pPr>
              <w:rPr>
                <w:rFonts w:ascii="Calibri" w:hAnsi="Calibri" w:cs="Calibri"/>
                <w:b/>
                <w:szCs w:val="22"/>
              </w:rPr>
            </w:pP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September 2</w:t>
            </w:r>
            <w:r>
              <w:rPr>
                <w:rFonts w:ascii="Calibri" w:hAnsi="Calibri" w:cs="Calibri"/>
                <w:b/>
                <w:sz w:val="22"/>
                <w:szCs w:val="22"/>
              </w:rPr>
              <w:t>2</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Debates</w:t>
            </w:r>
          </w:p>
        </w:tc>
        <w:tc>
          <w:tcPr>
            <w:tcW w:w="2640" w:type="dxa"/>
          </w:tcPr>
          <w:p w:rsidR="0007414E" w:rsidRPr="00F240A0" w:rsidRDefault="0007414E" w:rsidP="00D87E6B">
            <w:pPr>
              <w:rPr>
                <w:rFonts w:ascii="Calibri" w:hAnsi="Calibri" w:cs="Calibri"/>
                <w:b/>
                <w:szCs w:val="22"/>
              </w:rPr>
            </w:pPr>
            <w:proofErr w:type="spellStart"/>
            <w:r w:rsidRPr="00F240A0">
              <w:rPr>
                <w:rFonts w:ascii="Calibri" w:hAnsi="Calibri" w:cs="Calibri"/>
                <w:b/>
                <w:sz w:val="22"/>
                <w:szCs w:val="22"/>
              </w:rPr>
              <w:t>Offit</w:t>
            </w:r>
            <w:proofErr w:type="spellEnd"/>
            <w:r w:rsidRPr="00F240A0">
              <w:rPr>
                <w:rFonts w:ascii="Calibri" w:hAnsi="Calibri" w:cs="Calibri"/>
                <w:b/>
                <w:sz w:val="22"/>
                <w:szCs w:val="22"/>
              </w:rPr>
              <w:t xml:space="preserve"> 140-162</w:t>
            </w:r>
          </w:p>
        </w:tc>
        <w:tc>
          <w:tcPr>
            <w:tcW w:w="2988" w:type="dxa"/>
          </w:tcPr>
          <w:p w:rsidR="0007414E" w:rsidRPr="00F240A0" w:rsidRDefault="0007414E" w:rsidP="00BF3BC3">
            <w:pPr>
              <w:rPr>
                <w:rFonts w:ascii="Calibri" w:hAnsi="Calibri" w:cs="Calibri"/>
                <w:b/>
                <w:szCs w:val="22"/>
              </w:rPr>
            </w:pPr>
            <w:r w:rsidRPr="00F240A0">
              <w:rPr>
                <w:rFonts w:ascii="Calibri" w:hAnsi="Calibri" w:cs="Calibri"/>
                <w:b/>
                <w:sz w:val="22"/>
                <w:szCs w:val="22"/>
              </w:rPr>
              <w:t>Debates</w:t>
            </w: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September 2</w:t>
            </w:r>
            <w:r>
              <w:rPr>
                <w:rFonts w:ascii="Calibri" w:hAnsi="Calibri" w:cs="Calibri"/>
                <w:b/>
                <w:sz w:val="22"/>
                <w:szCs w:val="22"/>
              </w:rPr>
              <w:t>4</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Debates</w:t>
            </w:r>
          </w:p>
        </w:tc>
        <w:tc>
          <w:tcPr>
            <w:tcW w:w="2640" w:type="dxa"/>
          </w:tcPr>
          <w:p w:rsidR="0007414E" w:rsidRPr="00F240A0" w:rsidRDefault="0007414E" w:rsidP="00BF3BC3">
            <w:pPr>
              <w:rPr>
                <w:rFonts w:ascii="Calibri" w:hAnsi="Calibri" w:cs="Calibri"/>
                <w:b/>
                <w:szCs w:val="22"/>
              </w:rPr>
            </w:pPr>
            <w:proofErr w:type="spellStart"/>
            <w:r w:rsidRPr="00F240A0">
              <w:rPr>
                <w:rFonts w:ascii="Calibri" w:hAnsi="Calibri" w:cs="Calibri"/>
                <w:b/>
                <w:sz w:val="22"/>
                <w:szCs w:val="22"/>
              </w:rPr>
              <w:t>Offit</w:t>
            </w:r>
            <w:proofErr w:type="spellEnd"/>
            <w:r w:rsidRPr="00F240A0">
              <w:rPr>
                <w:rFonts w:ascii="Calibri" w:hAnsi="Calibri" w:cs="Calibri"/>
                <w:b/>
                <w:sz w:val="22"/>
                <w:szCs w:val="22"/>
              </w:rPr>
              <w:t xml:space="preserve"> 163-173</w:t>
            </w:r>
          </w:p>
        </w:tc>
        <w:tc>
          <w:tcPr>
            <w:tcW w:w="2988" w:type="dxa"/>
          </w:tcPr>
          <w:p w:rsidR="0007414E" w:rsidRPr="00F240A0" w:rsidRDefault="0007414E" w:rsidP="00BF3BC3">
            <w:pPr>
              <w:rPr>
                <w:rFonts w:ascii="Calibri" w:hAnsi="Calibri" w:cs="Calibri"/>
                <w:b/>
                <w:szCs w:val="22"/>
              </w:rPr>
            </w:pPr>
            <w:r w:rsidRPr="00F240A0">
              <w:rPr>
                <w:rFonts w:ascii="Calibri" w:hAnsi="Calibri" w:cs="Calibri"/>
                <w:b/>
                <w:sz w:val="22"/>
                <w:szCs w:val="22"/>
              </w:rPr>
              <w:t>Debates</w:t>
            </w:r>
          </w:p>
        </w:tc>
      </w:tr>
      <w:tr w:rsidR="0007414E" w:rsidRPr="00FE453B" w:rsidTr="00F240A0">
        <w:tc>
          <w:tcPr>
            <w:tcW w:w="1548" w:type="dxa"/>
          </w:tcPr>
          <w:p w:rsidR="0007414E" w:rsidRPr="00F240A0" w:rsidRDefault="0007414E" w:rsidP="00BF3BC3">
            <w:pPr>
              <w:rPr>
                <w:rFonts w:ascii="Calibri" w:hAnsi="Calibri" w:cs="Calibri"/>
                <w:b/>
                <w:szCs w:val="22"/>
              </w:rPr>
            </w:pPr>
            <w:r w:rsidRPr="00F240A0">
              <w:rPr>
                <w:rFonts w:ascii="Calibri" w:hAnsi="Calibri" w:cs="Calibri"/>
                <w:b/>
                <w:sz w:val="22"/>
                <w:szCs w:val="22"/>
              </w:rPr>
              <w:t xml:space="preserve">September </w:t>
            </w:r>
            <w:r>
              <w:rPr>
                <w:rFonts w:ascii="Calibri" w:hAnsi="Calibri" w:cs="Calibri"/>
                <w:b/>
                <w:sz w:val="22"/>
                <w:szCs w:val="22"/>
              </w:rPr>
              <w:t>29</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Autism and Vaccination Video</w:t>
            </w:r>
          </w:p>
        </w:tc>
        <w:tc>
          <w:tcPr>
            <w:tcW w:w="2640" w:type="dxa"/>
          </w:tcPr>
          <w:p w:rsidR="0007414E" w:rsidRDefault="0007414E" w:rsidP="00BF3BC3">
            <w:pPr>
              <w:rPr>
                <w:rFonts w:ascii="Calibri" w:hAnsi="Calibri" w:cs="Calibri"/>
                <w:b/>
                <w:sz w:val="22"/>
                <w:szCs w:val="22"/>
              </w:rPr>
            </w:pPr>
            <w:proofErr w:type="spellStart"/>
            <w:r w:rsidRPr="00F240A0">
              <w:rPr>
                <w:rFonts w:ascii="Calibri" w:hAnsi="Calibri" w:cs="Calibri"/>
                <w:b/>
                <w:sz w:val="22"/>
                <w:szCs w:val="22"/>
              </w:rPr>
              <w:t>Offit</w:t>
            </w:r>
            <w:proofErr w:type="spellEnd"/>
            <w:r w:rsidRPr="00F240A0">
              <w:rPr>
                <w:rFonts w:ascii="Calibri" w:hAnsi="Calibri" w:cs="Calibri"/>
                <w:b/>
                <w:sz w:val="22"/>
                <w:szCs w:val="22"/>
              </w:rPr>
              <w:t xml:space="preserve"> 173-196</w:t>
            </w:r>
          </w:p>
          <w:p w:rsidR="0007414E" w:rsidRPr="00F240A0" w:rsidRDefault="0007414E" w:rsidP="00BF3BC3">
            <w:pPr>
              <w:rPr>
                <w:rFonts w:ascii="Calibri" w:hAnsi="Calibri" w:cs="Calibri"/>
                <w:b/>
                <w:szCs w:val="22"/>
              </w:rPr>
            </w:pPr>
            <w:r w:rsidRPr="00F240A0">
              <w:rPr>
                <w:rFonts w:ascii="Calibri" w:hAnsi="Calibri" w:cs="Calibri"/>
                <w:b/>
                <w:sz w:val="22"/>
                <w:szCs w:val="22"/>
              </w:rPr>
              <w:t xml:space="preserve">Believing in Treatments that do not work. </w:t>
            </w:r>
          </w:p>
        </w:tc>
        <w:tc>
          <w:tcPr>
            <w:tcW w:w="2988" w:type="dxa"/>
          </w:tcPr>
          <w:p w:rsidR="0007414E" w:rsidRPr="00F240A0" w:rsidRDefault="0007414E" w:rsidP="00BF3BC3">
            <w:pPr>
              <w:rPr>
                <w:rFonts w:ascii="Calibri" w:hAnsi="Calibri" w:cs="Calibri"/>
                <w:b/>
                <w:szCs w:val="22"/>
              </w:rPr>
            </w:pPr>
            <w:r w:rsidRPr="00F240A0">
              <w:rPr>
                <w:rFonts w:ascii="Calibri" w:hAnsi="Calibri" w:cs="Calibri"/>
                <w:b/>
                <w:sz w:val="22"/>
                <w:szCs w:val="22"/>
              </w:rPr>
              <w:t>Articles for summaries assigned</w:t>
            </w:r>
          </w:p>
        </w:tc>
      </w:tr>
      <w:tr w:rsidR="0007414E" w:rsidRPr="00FE453B" w:rsidTr="00F240A0">
        <w:tc>
          <w:tcPr>
            <w:tcW w:w="1548" w:type="dxa"/>
          </w:tcPr>
          <w:p w:rsidR="0007414E" w:rsidRPr="00F240A0" w:rsidRDefault="0007414E" w:rsidP="00BF3BC3">
            <w:pPr>
              <w:rPr>
                <w:rFonts w:ascii="Calibri" w:hAnsi="Calibri" w:cs="Calibri"/>
                <w:b/>
                <w:szCs w:val="22"/>
              </w:rPr>
            </w:pPr>
            <w:r w:rsidRPr="00F240A0">
              <w:rPr>
                <w:rFonts w:ascii="Calibri" w:hAnsi="Calibri" w:cs="Calibri"/>
                <w:b/>
                <w:sz w:val="22"/>
                <w:szCs w:val="22"/>
              </w:rPr>
              <w:t xml:space="preserve">October </w:t>
            </w:r>
            <w:r>
              <w:rPr>
                <w:rFonts w:ascii="Calibri" w:hAnsi="Calibri" w:cs="Calibri"/>
                <w:b/>
                <w:sz w:val="22"/>
                <w:szCs w:val="22"/>
              </w:rPr>
              <w:t>1</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How to read and summarize a scientific article</w:t>
            </w:r>
          </w:p>
        </w:tc>
        <w:tc>
          <w:tcPr>
            <w:tcW w:w="2640" w:type="dxa"/>
          </w:tcPr>
          <w:p w:rsidR="0007414E" w:rsidRPr="00F240A0" w:rsidRDefault="0007414E" w:rsidP="00BF3BC3">
            <w:pPr>
              <w:rPr>
                <w:rFonts w:ascii="Calibri" w:hAnsi="Calibri" w:cs="Calibri"/>
                <w:b/>
                <w:szCs w:val="22"/>
              </w:rPr>
            </w:pPr>
            <w:proofErr w:type="spellStart"/>
            <w:r w:rsidRPr="00F240A0">
              <w:rPr>
                <w:rFonts w:ascii="Calibri" w:hAnsi="Calibri" w:cs="Calibri"/>
                <w:b/>
                <w:sz w:val="22"/>
                <w:szCs w:val="22"/>
              </w:rPr>
              <w:t>Offit</w:t>
            </w:r>
            <w:proofErr w:type="spellEnd"/>
            <w:r w:rsidRPr="00F240A0">
              <w:rPr>
                <w:rFonts w:ascii="Calibri" w:hAnsi="Calibri" w:cs="Calibri"/>
                <w:b/>
                <w:sz w:val="22"/>
                <w:szCs w:val="22"/>
              </w:rPr>
              <w:t xml:space="preserve"> 197-222</w:t>
            </w:r>
          </w:p>
        </w:tc>
        <w:tc>
          <w:tcPr>
            <w:tcW w:w="2988" w:type="dxa"/>
          </w:tcPr>
          <w:p w:rsidR="0007414E" w:rsidRPr="00F240A0" w:rsidRDefault="0007414E" w:rsidP="00BF3BC3">
            <w:pPr>
              <w:rPr>
                <w:rFonts w:ascii="Calibri" w:hAnsi="Calibri" w:cs="Calibri"/>
                <w:b/>
                <w:szCs w:val="22"/>
              </w:rPr>
            </w:pPr>
            <w:r w:rsidRPr="00F240A0">
              <w:rPr>
                <w:rFonts w:ascii="Calibri" w:hAnsi="Calibri" w:cs="Calibri"/>
                <w:b/>
                <w:sz w:val="22"/>
                <w:szCs w:val="22"/>
              </w:rPr>
              <w:t>Extra Credit: Play Pandemic</w:t>
            </w:r>
          </w:p>
        </w:tc>
      </w:tr>
      <w:tr w:rsidR="0007414E" w:rsidRPr="00FE453B" w:rsidTr="00F240A0">
        <w:tc>
          <w:tcPr>
            <w:tcW w:w="1548" w:type="dxa"/>
          </w:tcPr>
          <w:p w:rsidR="0007414E" w:rsidRPr="00F240A0" w:rsidRDefault="0007414E" w:rsidP="00BF3BC3">
            <w:pPr>
              <w:rPr>
                <w:rFonts w:ascii="Calibri" w:hAnsi="Calibri" w:cs="Calibri"/>
                <w:b/>
                <w:szCs w:val="22"/>
              </w:rPr>
            </w:pPr>
            <w:r w:rsidRPr="00F240A0">
              <w:rPr>
                <w:rFonts w:ascii="Calibri" w:hAnsi="Calibri" w:cs="Calibri"/>
                <w:b/>
                <w:sz w:val="22"/>
                <w:szCs w:val="22"/>
              </w:rPr>
              <w:t xml:space="preserve">October </w:t>
            </w:r>
            <w:r>
              <w:rPr>
                <w:rFonts w:ascii="Calibri" w:hAnsi="Calibri" w:cs="Calibri"/>
                <w:b/>
                <w:sz w:val="22"/>
                <w:szCs w:val="22"/>
              </w:rPr>
              <w:t>6</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Human Experimentation</w:t>
            </w:r>
          </w:p>
        </w:tc>
        <w:tc>
          <w:tcPr>
            <w:tcW w:w="2640" w:type="dxa"/>
          </w:tcPr>
          <w:p w:rsidR="0007414E" w:rsidRPr="00F240A0" w:rsidRDefault="0007414E" w:rsidP="00BF3BC3">
            <w:pPr>
              <w:rPr>
                <w:rFonts w:ascii="Calibri" w:hAnsi="Calibri" w:cs="Calibri"/>
                <w:b/>
                <w:szCs w:val="22"/>
              </w:rPr>
            </w:pPr>
            <w:proofErr w:type="spellStart"/>
            <w:r w:rsidRPr="00F240A0">
              <w:rPr>
                <w:rFonts w:ascii="Calibri" w:hAnsi="Calibri" w:cs="Calibri"/>
                <w:b/>
                <w:sz w:val="22"/>
                <w:szCs w:val="22"/>
              </w:rPr>
              <w:t>Offit</w:t>
            </w:r>
            <w:proofErr w:type="spellEnd"/>
            <w:r w:rsidRPr="00F240A0">
              <w:rPr>
                <w:rFonts w:ascii="Calibri" w:hAnsi="Calibri" w:cs="Calibri"/>
                <w:b/>
                <w:sz w:val="22"/>
                <w:szCs w:val="22"/>
              </w:rPr>
              <w:t xml:space="preserve"> 223-257</w:t>
            </w:r>
          </w:p>
        </w:tc>
        <w:tc>
          <w:tcPr>
            <w:tcW w:w="2988" w:type="dxa"/>
          </w:tcPr>
          <w:p w:rsidR="0007414E" w:rsidRPr="00F240A0" w:rsidRDefault="0007414E" w:rsidP="00BF3BC3">
            <w:pPr>
              <w:rPr>
                <w:rFonts w:ascii="Calibri" w:hAnsi="Calibri" w:cs="Calibri"/>
                <w:b/>
                <w:szCs w:val="22"/>
              </w:rPr>
            </w:pPr>
            <w:r w:rsidRPr="00F240A0">
              <w:rPr>
                <w:rFonts w:ascii="Calibri" w:hAnsi="Calibri" w:cs="Calibri"/>
                <w:b/>
                <w:sz w:val="22"/>
                <w:szCs w:val="22"/>
              </w:rPr>
              <w:t>Extra Credit- take the human experimentation course at CITI site</w:t>
            </w:r>
          </w:p>
        </w:tc>
      </w:tr>
      <w:tr w:rsidR="0007414E" w:rsidRPr="00FE453B" w:rsidTr="00F240A0">
        <w:tc>
          <w:tcPr>
            <w:tcW w:w="1548" w:type="dxa"/>
          </w:tcPr>
          <w:p w:rsidR="0007414E" w:rsidRPr="00F240A0" w:rsidRDefault="0007414E" w:rsidP="00BF3BC3">
            <w:pPr>
              <w:rPr>
                <w:rFonts w:ascii="Calibri" w:hAnsi="Calibri" w:cs="Calibri"/>
                <w:b/>
                <w:szCs w:val="22"/>
              </w:rPr>
            </w:pPr>
            <w:r w:rsidRPr="00F240A0">
              <w:rPr>
                <w:rFonts w:ascii="Calibri" w:hAnsi="Calibri" w:cs="Calibri"/>
                <w:b/>
                <w:sz w:val="22"/>
                <w:szCs w:val="22"/>
              </w:rPr>
              <w:t xml:space="preserve">October </w:t>
            </w:r>
            <w:r>
              <w:rPr>
                <w:rFonts w:ascii="Calibri" w:hAnsi="Calibri" w:cs="Calibri"/>
                <w:b/>
                <w:sz w:val="22"/>
                <w:szCs w:val="22"/>
              </w:rPr>
              <w:t>8</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Prohibition- Alcohol and Marijuana</w:t>
            </w:r>
          </w:p>
        </w:tc>
        <w:tc>
          <w:tcPr>
            <w:tcW w:w="2640" w:type="dxa"/>
          </w:tcPr>
          <w:p w:rsidR="0007414E" w:rsidRPr="00605D2C" w:rsidRDefault="00FA5409" w:rsidP="00BF3BC3">
            <w:pPr>
              <w:rPr>
                <w:rFonts w:ascii="Calibri" w:hAnsi="Calibri" w:cs="Calibri"/>
                <w:b/>
                <w:sz w:val="22"/>
                <w:szCs w:val="22"/>
              </w:rPr>
            </w:pPr>
            <w:proofErr w:type="spellStart"/>
            <w:r w:rsidRPr="00605D2C">
              <w:rPr>
                <w:rFonts w:ascii="Calibri" w:hAnsi="Calibri" w:cs="Calibri"/>
                <w:b/>
                <w:sz w:val="22"/>
                <w:szCs w:val="22"/>
              </w:rPr>
              <w:t>Kolbert</w:t>
            </w:r>
            <w:proofErr w:type="spellEnd"/>
            <w:r>
              <w:rPr>
                <w:rFonts w:ascii="Calibri" w:hAnsi="Calibri" w:cs="Calibri"/>
                <w:b/>
                <w:sz w:val="22"/>
                <w:szCs w:val="22"/>
              </w:rPr>
              <w:t xml:space="preserve"> </w:t>
            </w:r>
            <w:r w:rsidRPr="00BB5168">
              <w:rPr>
                <w:rFonts w:ascii="Calibri" w:hAnsi="Calibri" w:cs="Calibri"/>
                <w:b/>
                <w:sz w:val="22"/>
                <w:szCs w:val="22"/>
              </w:rPr>
              <w:t>Prologue 1-4; The Sixth Extinction 4-22</w:t>
            </w:r>
            <w:r>
              <w:rPr>
                <w:rFonts w:ascii="Calibri" w:hAnsi="Calibri" w:cs="Calibri"/>
                <w:b/>
                <w:sz w:val="22"/>
                <w:szCs w:val="22"/>
              </w:rPr>
              <w:t xml:space="preserve"> </w:t>
            </w:r>
          </w:p>
        </w:tc>
        <w:tc>
          <w:tcPr>
            <w:tcW w:w="2988" w:type="dxa"/>
          </w:tcPr>
          <w:p w:rsidR="0007414E" w:rsidRPr="00F240A0" w:rsidRDefault="0007414E" w:rsidP="00BF3BC3">
            <w:pPr>
              <w:rPr>
                <w:rFonts w:ascii="Calibri" w:hAnsi="Calibri" w:cs="Calibri"/>
                <w:b/>
                <w:szCs w:val="22"/>
              </w:rPr>
            </w:pPr>
          </w:p>
        </w:tc>
      </w:tr>
      <w:tr w:rsidR="0007414E" w:rsidRPr="00FE453B" w:rsidTr="00F240A0">
        <w:tc>
          <w:tcPr>
            <w:tcW w:w="1548" w:type="dxa"/>
          </w:tcPr>
          <w:p w:rsidR="0007414E" w:rsidRPr="00F240A0" w:rsidRDefault="0007414E" w:rsidP="00BF3BC3">
            <w:pPr>
              <w:rPr>
                <w:rFonts w:ascii="Calibri" w:hAnsi="Calibri" w:cs="Calibri"/>
                <w:b/>
                <w:sz w:val="22"/>
                <w:szCs w:val="22"/>
              </w:rPr>
            </w:pPr>
            <w:r>
              <w:rPr>
                <w:rFonts w:ascii="Calibri" w:hAnsi="Calibri" w:cs="Calibri"/>
                <w:b/>
                <w:sz w:val="22"/>
                <w:szCs w:val="22"/>
              </w:rPr>
              <w:t>October 13</w:t>
            </w:r>
          </w:p>
        </w:tc>
        <w:tc>
          <w:tcPr>
            <w:tcW w:w="2400" w:type="dxa"/>
          </w:tcPr>
          <w:p w:rsidR="0007414E" w:rsidRPr="00F240A0" w:rsidRDefault="00EF11B4" w:rsidP="00BF3BC3">
            <w:pPr>
              <w:rPr>
                <w:rFonts w:ascii="Calibri" w:hAnsi="Calibri" w:cs="Calibri"/>
                <w:b/>
                <w:sz w:val="22"/>
                <w:szCs w:val="22"/>
              </w:rPr>
            </w:pPr>
            <w:r w:rsidRPr="00F240A0">
              <w:rPr>
                <w:rFonts w:ascii="Calibri" w:hAnsi="Calibri" w:cs="Calibri"/>
                <w:b/>
                <w:sz w:val="22"/>
                <w:szCs w:val="22"/>
              </w:rPr>
              <w:t xml:space="preserve">Major Project Assignment explained </w:t>
            </w:r>
          </w:p>
        </w:tc>
        <w:tc>
          <w:tcPr>
            <w:tcW w:w="2640" w:type="dxa"/>
          </w:tcPr>
          <w:p w:rsidR="0007414E" w:rsidRPr="00F240A0" w:rsidRDefault="00FA5409" w:rsidP="00BF3BC3">
            <w:pPr>
              <w:rPr>
                <w:rFonts w:ascii="Calibri" w:hAnsi="Calibri" w:cs="Calibri"/>
                <w:b/>
                <w:sz w:val="22"/>
                <w:szCs w:val="22"/>
              </w:rPr>
            </w:pPr>
            <w:proofErr w:type="spellStart"/>
            <w:r w:rsidRPr="00BB5168">
              <w:rPr>
                <w:rFonts w:ascii="Calibri" w:hAnsi="Calibri" w:cs="Calibri"/>
                <w:b/>
                <w:sz w:val="22"/>
                <w:szCs w:val="22"/>
              </w:rPr>
              <w:t>Kolbert</w:t>
            </w:r>
            <w:proofErr w:type="spellEnd"/>
            <w:r w:rsidRPr="00BB5168">
              <w:rPr>
                <w:rFonts w:ascii="Calibri" w:hAnsi="Calibri" w:cs="Calibri"/>
                <w:b/>
                <w:sz w:val="22"/>
                <w:szCs w:val="22"/>
              </w:rPr>
              <w:t xml:space="preserve"> The Mastodon’s Molars 23-46</w:t>
            </w:r>
          </w:p>
        </w:tc>
        <w:tc>
          <w:tcPr>
            <w:tcW w:w="2988" w:type="dxa"/>
          </w:tcPr>
          <w:p w:rsidR="0007414E" w:rsidRPr="00F240A0" w:rsidRDefault="00605D2C" w:rsidP="00BF3BC3">
            <w:pPr>
              <w:rPr>
                <w:rFonts w:ascii="Calibri" w:hAnsi="Calibri" w:cs="Calibri"/>
                <w:b/>
                <w:szCs w:val="22"/>
              </w:rPr>
            </w:pPr>
            <w:r w:rsidRPr="00F240A0">
              <w:rPr>
                <w:rFonts w:ascii="Calibri" w:hAnsi="Calibri" w:cs="Calibri"/>
                <w:b/>
                <w:sz w:val="22"/>
                <w:szCs w:val="22"/>
              </w:rPr>
              <w:t>Decision Grid on global warming</w:t>
            </w:r>
          </w:p>
        </w:tc>
      </w:tr>
      <w:tr w:rsidR="0007414E" w:rsidRPr="00FE453B" w:rsidTr="00F240A0">
        <w:tc>
          <w:tcPr>
            <w:tcW w:w="1548" w:type="dxa"/>
          </w:tcPr>
          <w:p w:rsidR="0007414E" w:rsidRPr="00F240A0" w:rsidRDefault="0007414E" w:rsidP="00BF3BC3">
            <w:pPr>
              <w:rPr>
                <w:rFonts w:ascii="Calibri" w:hAnsi="Calibri" w:cs="Calibri"/>
                <w:b/>
                <w:szCs w:val="22"/>
              </w:rPr>
            </w:pPr>
            <w:r w:rsidRPr="00F240A0">
              <w:rPr>
                <w:rFonts w:ascii="Calibri" w:hAnsi="Calibri" w:cs="Calibri"/>
                <w:b/>
                <w:sz w:val="22"/>
                <w:szCs w:val="22"/>
              </w:rPr>
              <w:t>October 1</w:t>
            </w:r>
            <w:r>
              <w:rPr>
                <w:rFonts w:ascii="Calibri" w:hAnsi="Calibri" w:cs="Calibri"/>
                <w:b/>
                <w:sz w:val="22"/>
                <w:szCs w:val="22"/>
              </w:rPr>
              <w:t>5</w:t>
            </w:r>
          </w:p>
        </w:tc>
        <w:tc>
          <w:tcPr>
            <w:tcW w:w="2400" w:type="dxa"/>
          </w:tcPr>
          <w:p w:rsidR="0007414E" w:rsidRPr="00F240A0" w:rsidRDefault="00FA5409" w:rsidP="00BF3BC3">
            <w:pPr>
              <w:rPr>
                <w:rFonts w:ascii="Calibri" w:hAnsi="Calibri" w:cs="Calibri"/>
                <w:b/>
                <w:szCs w:val="22"/>
              </w:rPr>
            </w:pPr>
            <w:r>
              <w:rPr>
                <w:rFonts w:ascii="Calibri" w:hAnsi="Calibri" w:cs="Calibri"/>
                <w:b/>
                <w:sz w:val="22"/>
                <w:szCs w:val="22"/>
              </w:rPr>
              <w:t>Merchants of Doubt Film</w:t>
            </w:r>
          </w:p>
        </w:tc>
        <w:tc>
          <w:tcPr>
            <w:tcW w:w="2640" w:type="dxa"/>
          </w:tcPr>
          <w:p w:rsidR="0007414E" w:rsidRPr="00BB5168" w:rsidRDefault="00FA5409" w:rsidP="00BF3BC3">
            <w:pPr>
              <w:rPr>
                <w:rFonts w:ascii="Calibri" w:hAnsi="Calibri" w:cs="Calibri"/>
                <w:sz w:val="22"/>
                <w:szCs w:val="22"/>
              </w:rPr>
            </w:pPr>
            <w:proofErr w:type="spellStart"/>
            <w:r w:rsidRPr="00BB5168">
              <w:rPr>
                <w:rFonts w:ascii="Calibri" w:hAnsi="Calibri" w:cs="Calibri"/>
                <w:b/>
                <w:sz w:val="22"/>
                <w:szCs w:val="22"/>
              </w:rPr>
              <w:t>Kolbert</w:t>
            </w:r>
            <w:proofErr w:type="spellEnd"/>
            <w:r w:rsidRPr="007567A4">
              <w:rPr>
                <w:rFonts w:ascii="Calibri" w:hAnsi="Calibri"/>
                <w:b/>
                <w:sz w:val="22"/>
                <w:szCs w:val="22"/>
              </w:rPr>
              <w:t xml:space="preserve"> </w:t>
            </w:r>
            <w:r>
              <w:rPr>
                <w:rFonts w:ascii="Calibri" w:hAnsi="Calibri"/>
                <w:b/>
                <w:sz w:val="22"/>
                <w:szCs w:val="22"/>
              </w:rPr>
              <w:t>:</w:t>
            </w:r>
            <w:r w:rsidRPr="007567A4">
              <w:rPr>
                <w:rFonts w:ascii="Calibri" w:hAnsi="Calibri"/>
                <w:b/>
                <w:sz w:val="22"/>
                <w:szCs w:val="22"/>
              </w:rPr>
              <w:t>The Original Penguin 47-69</w:t>
            </w:r>
          </w:p>
        </w:tc>
        <w:tc>
          <w:tcPr>
            <w:tcW w:w="2988" w:type="dxa"/>
          </w:tcPr>
          <w:p w:rsidR="0007414E" w:rsidRPr="00F240A0" w:rsidRDefault="0007414E" w:rsidP="00BF3BC3">
            <w:pPr>
              <w:rPr>
                <w:rFonts w:ascii="Calibri" w:hAnsi="Calibri" w:cs="Calibri"/>
                <w:b/>
                <w:szCs w:val="22"/>
              </w:rPr>
            </w:pPr>
            <w:r w:rsidRPr="00F240A0">
              <w:rPr>
                <w:rFonts w:ascii="Calibri" w:hAnsi="Calibri" w:cs="Calibri"/>
                <w:b/>
                <w:sz w:val="22"/>
                <w:szCs w:val="22"/>
              </w:rPr>
              <w:t>Scientific Article Summary due</w:t>
            </w: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October  2</w:t>
            </w:r>
            <w:r>
              <w:rPr>
                <w:rFonts w:ascii="Calibri" w:hAnsi="Calibri" w:cs="Calibri"/>
                <w:b/>
                <w:sz w:val="22"/>
                <w:szCs w:val="22"/>
              </w:rPr>
              <w:t>0</w:t>
            </w:r>
          </w:p>
        </w:tc>
        <w:tc>
          <w:tcPr>
            <w:tcW w:w="2400" w:type="dxa"/>
          </w:tcPr>
          <w:p w:rsidR="0007414E" w:rsidRPr="00F240A0" w:rsidRDefault="00EF11B4" w:rsidP="00BF3BC3">
            <w:pPr>
              <w:rPr>
                <w:rFonts w:ascii="Calibri" w:hAnsi="Calibri" w:cs="Calibri"/>
                <w:b/>
                <w:szCs w:val="22"/>
              </w:rPr>
            </w:pPr>
            <w:r>
              <w:rPr>
                <w:rFonts w:ascii="Calibri" w:hAnsi="Calibri" w:cs="Calibri"/>
                <w:b/>
                <w:sz w:val="22"/>
                <w:szCs w:val="22"/>
              </w:rPr>
              <w:t>Science Denialism</w:t>
            </w:r>
          </w:p>
        </w:tc>
        <w:tc>
          <w:tcPr>
            <w:tcW w:w="2640" w:type="dxa"/>
          </w:tcPr>
          <w:p w:rsidR="0007414E" w:rsidRDefault="00FA5409" w:rsidP="00BF3BC3">
            <w:pPr>
              <w:rPr>
                <w:rFonts w:ascii="Calibri" w:hAnsi="Calibri"/>
                <w:b/>
                <w:sz w:val="22"/>
                <w:szCs w:val="22"/>
              </w:rPr>
            </w:pPr>
            <w:proofErr w:type="spellStart"/>
            <w:r w:rsidRPr="00BB5168">
              <w:rPr>
                <w:rFonts w:ascii="Calibri" w:hAnsi="Calibri" w:cs="Calibri"/>
                <w:b/>
                <w:sz w:val="22"/>
                <w:szCs w:val="22"/>
              </w:rPr>
              <w:t>Kolbert</w:t>
            </w:r>
            <w:proofErr w:type="spellEnd"/>
            <w:r>
              <w:rPr>
                <w:rFonts w:ascii="Calibri" w:hAnsi="Calibri" w:cs="Calibri"/>
                <w:b/>
                <w:sz w:val="22"/>
                <w:szCs w:val="22"/>
              </w:rPr>
              <w:t xml:space="preserve">: </w:t>
            </w:r>
            <w:r w:rsidRPr="007567A4">
              <w:rPr>
                <w:rFonts w:ascii="Calibri" w:hAnsi="Calibri"/>
                <w:b/>
                <w:sz w:val="22"/>
                <w:szCs w:val="22"/>
              </w:rPr>
              <w:t>The Luck of the Ammonites 70-91</w:t>
            </w:r>
          </w:p>
          <w:p w:rsidR="0090210C" w:rsidRPr="00BB5168" w:rsidRDefault="0090210C" w:rsidP="00BF3BC3">
            <w:pPr>
              <w:rPr>
                <w:rFonts w:ascii="Calibri" w:hAnsi="Calibri" w:cs="Calibri"/>
                <w:b/>
                <w:sz w:val="22"/>
                <w:szCs w:val="22"/>
              </w:rPr>
            </w:pPr>
          </w:p>
        </w:tc>
        <w:tc>
          <w:tcPr>
            <w:tcW w:w="2988" w:type="dxa"/>
          </w:tcPr>
          <w:p w:rsidR="0007414E" w:rsidRPr="00F240A0" w:rsidRDefault="0007414E" w:rsidP="00BF3BC3">
            <w:pPr>
              <w:rPr>
                <w:rFonts w:ascii="Calibri" w:hAnsi="Calibri" w:cs="Calibri"/>
                <w:b/>
                <w:szCs w:val="22"/>
              </w:rPr>
            </w:pP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Oct</w:t>
            </w:r>
            <w:r w:rsidR="00FA5409">
              <w:rPr>
                <w:rFonts w:ascii="Calibri" w:hAnsi="Calibri" w:cs="Calibri"/>
                <w:b/>
                <w:sz w:val="22"/>
                <w:szCs w:val="22"/>
              </w:rPr>
              <w:t>o</w:t>
            </w:r>
            <w:r w:rsidRPr="00F240A0">
              <w:rPr>
                <w:rFonts w:ascii="Calibri" w:hAnsi="Calibri" w:cs="Calibri"/>
                <w:b/>
                <w:sz w:val="22"/>
                <w:szCs w:val="22"/>
              </w:rPr>
              <w:t>ber 2</w:t>
            </w:r>
            <w:r>
              <w:rPr>
                <w:rFonts w:ascii="Calibri" w:hAnsi="Calibri" w:cs="Calibri"/>
                <w:b/>
                <w:sz w:val="22"/>
                <w:szCs w:val="22"/>
              </w:rPr>
              <w:t>2</w:t>
            </w:r>
          </w:p>
        </w:tc>
        <w:tc>
          <w:tcPr>
            <w:tcW w:w="2400" w:type="dxa"/>
          </w:tcPr>
          <w:p w:rsidR="0007414E" w:rsidRPr="00F240A0" w:rsidRDefault="00EF11B4" w:rsidP="00BF3BC3">
            <w:pPr>
              <w:rPr>
                <w:rFonts w:ascii="Calibri" w:hAnsi="Calibri" w:cs="Calibri"/>
                <w:b/>
                <w:szCs w:val="22"/>
              </w:rPr>
            </w:pPr>
            <w:r w:rsidRPr="00F240A0">
              <w:rPr>
                <w:rFonts w:ascii="Calibri" w:hAnsi="Calibri" w:cs="Calibri"/>
                <w:b/>
                <w:sz w:val="22"/>
                <w:szCs w:val="22"/>
              </w:rPr>
              <w:t>Global Warming</w:t>
            </w:r>
          </w:p>
        </w:tc>
        <w:tc>
          <w:tcPr>
            <w:tcW w:w="2640" w:type="dxa"/>
          </w:tcPr>
          <w:p w:rsidR="0007414E" w:rsidRPr="00F240A0" w:rsidRDefault="00FA5409" w:rsidP="00BF3BC3">
            <w:pPr>
              <w:rPr>
                <w:rFonts w:ascii="Calibri" w:hAnsi="Calibri" w:cs="Calibri"/>
                <w:b/>
                <w:szCs w:val="22"/>
              </w:rPr>
            </w:pPr>
            <w:proofErr w:type="spellStart"/>
            <w:r w:rsidRPr="00BB5168">
              <w:rPr>
                <w:rFonts w:ascii="Calibri" w:hAnsi="Calibri" w:cs="Calibri"/>
                <w:b/>
                <w:sz w:val="22"/>
                <w:szCs w:val="22"/>
              </w:rPr>
              <w:t>Kolbert</w:t>
            </w:r>
            <w:proofErr w:type="spellEnd"/>
            <w:r>
              <w:rPr>
                <w:rFonts w:ascii="Calibri" w:hAnsi="Calibri" w:cs="Calibri"/>
                <w:b/>
                <w:sz w:val="22"/>
                <w:szCs w:val="22"/>
              </w:rPr>
              <w:t xml:space="preserve">: </w:t>
            </w:r>
            <w:r w:rsidRPr="007567A4">
              <w:rPr>
                <w:rFonts w:ascii="Calibri" w:hAnsi="Calibri"/>
                <w:b/>
                <w:sz w:val="22"/>
                <w:szCs w:val="22"/>
              </w:rPr>
              <w:t>Welcome to the Anthropocene 92-110</w:t>
            </w:r>
          </w:p>
        </w:tc>
        <w:tc>
          <w:tcPr>
            <w:tcW w:w="2988" w:type="dxa"/>
          </w:tcPr>
          <w:p w:rsidR="0007414E" w:rsidRPr="008440F6" w:rsidRDefault="008440F6" w:rsidP="00BF3BC3">
            <w:pPr>
              <w:rPr>
                <w:rFonts w:ascii="Calibri" w:hAnsi="Calibri" w:cs="Calibri"/>
                <w:b/>
                <w:sz w:val="22"/>
                <w:szCs w:val="22"/>
              </w:rPr>
            </w:pPr>
            <w:r w:rsidRPr="008440F6">
              <w:rPr>
                <w:rFonts w:ascii="Calibri" w:hAnsi="Calibri" w:cs="Calibri"/>
                <w:b/>
                <w:sz w:val="22"/>
                <w:szCs w:val="22"/>
              </w:rPr>
              <w:t>Topic Due</w:t>
            </w: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October 2</w:t>
            </w:r>
            <w:r>
              <w:rPr>
                <w:rFonts w:ascii="Calibri" w:hAnsi="Calibri" w:cs="Calibri"/>
                <w:b/>
                <w:sz w:val="22"/>
                <w:szCs w:val="22"/>
              </w:rPr>
              <w:t>7</w:t>
            </w:r>
          </w:p>
        </w:tc>
        <w:tc>
          <w:tcPr>
            <w:tcW w:w="2400" w:type="dxa"/>
          </w:tcPr>
          <w:p w:rsidR="0007414E" w:rsidRPr="00EF11B4" w:rsidRDefault="00EF11B4" w:rsidP="00BF3BC3">
            <w:pPr>
              <w:rPr>
                <w:rFonts w:ascii="Calibri" w:hAnsi="Calibri" w:cs="Calibri"/>
                <w:b/>
                <w:sz w:val="22"/>
                <w:szCs w:val="22"/>
              </w:rPr>
            </w:pPr>
            <w:r>
              <w:rPr>
                <w:rFonts w:ascii="Calibri" w:hAnsi="Calibri" w:cs="Calibri"/>
                <w:b/>
                <w:sz w:val="22"/>
                <w:szCs w:val="22"/>
              </w:rPr>
              <w:t>Global Warming</w:t>
            </w:r>
          </w:p>
        </w:tc>
        <w:tc>
          <w:tcPr>
            <w:tcW w:w="2640" w:type="dxa"/>
          </w:tcPr>
          <w:p w:rsidR="0007414E" w:rsidRPr="00F240A0" w:rsidRDefault="00FA5409" w:rsidP="00BF3BC3">
            <w:pPr>
              <w:rPr>
                <w:rFonts w:ascii="Calibri" w:hAnsi="Calibri" w:cs="Calibri"/>
                <w:b/>
                <w:szCs w:val="22"/>
              </w:rPr>
            </w:pPr>
            <w:proofErr w:type="spellStart"/>
            <w:r w:rsidRPr="00BB5168">
              <w:rPr>
                <w:rFonts w:ascii="Calibri" w:hAnsi="Calibri" w:cs="Calibri"/>
                <w:b/>
                <w:sz w:val="22"/>
                <w:szCs w:val="22"/>
              </w:rPr>
              <w:t>Kolbert</w:t>
            </w:r>
            <w:proofErr w:type="spellEnd"/>
            <w:r w:rsidRPr="00BB5168">
              <w:rPr>
                <w:rFonts w:ascii="Calibri" w:hAnsi="Calibri" w:cs="Calibri"/>
                <w:b/>
                <w:sz w:val="22"/>
                <w:szCs w:val="22"/>
              </w:rPr>
              <w:t xml:space="preserve">: </w:t>
            </w:r>
            <w:r w:rsidRPr="007567A4">
              <w:rPr>
                <w:rFonts w:ascii="Calibri" w:hAnsi="Calibri"/>
                <w:b/>
                <w:sz w:val="22"/>
                <w:szCs w:val="22"/>
              </w:rPr>
              <w:t>The Sea Around Us 111 -124</w:t>
            </w:r>
          </w:p>
        </w:tc>
        <w:tc>
          <w:tcPr>
            <w:tcW w:w="2988" w:type="dxa"/>
          </w:tcPr>
          <w:p w:rsidR="0007414E" w:rsidRPr="00F240A0" w:rsidRDefault="0007414E" w:rsidP="00BF3BC3">
            <w:pPr>
              <w:rPr>
                <w:rFonts w:ascii="Calibri" w:hAnsi="Calibri" w:cs="Calibri"/>
                <w:b/>
                <w:szCs w:val="22"/>
              </w:rPr>
            </w:pP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 xml:space="preserve">October </w:t>
            </w:r>
            <w:r>
              <w:rPr>
                <w:rFonts w:ascii="Calibri" w:hAnsi="Calibri" w:cs="Calibri"/>
                <w:b/>
                <w:sz w:val="22"/>
                <w:szCs w:val="22"/>
              </w:rPr>
              <w:t>29</w:t>
            </w:r>
          </w:p>
        </w:tc>
        <w:tc>
          <w:tcPr>
            <w:tcW w:w="2400" w:type="dxa"/>
          </w:tcPr>
          <w:p w:rsidR="0007414E" w:rsidRPr="00F240A0" w:rsidRDefault="00EF11B4" w:rsidP="00BF3BC3">
            <w:pPr>
              <w:rPr>
                <w:rFonts w:ascii="Calibri" w:hAnsi="Calibri" w:cs="Calibri"/>
                <w:b/>
                <w:szCs w:val="22"/>
              </w:rPr>
            </w:pPr>
            <w:r w:rsidRPr="00EF11B4">
              <w:rPr>
                <w:rFonts w:ascii="Calibri" w:hAnsi="Calibri" w:cs="Calibri"/>
                <w:b/>
                <w:sz w:val="22"/>
                <w:szCs w:val="22"/>
              </w:rPr>
              <w:t>Discussion of Extinction</w:t>
            </w:r>
          </w:p>
        </w:tc>
        <w:tc>
          <w:tcPr>
            <w:tcW w:w="2640" w:type="dxa"/>
          </w:tcPr>
          <w:p w:rsidR="0007414E" w:rsidRPr="00F240A0" w:rsidRDefault="00FA5409" w:rsidP="00BF3BC3">
            <w:pPr>
              <w:rPr>
                <w:rFonts w:ascii="Calibri" w:hAnsi="Calibri" w:cs="Calibri"/>
                <w:b/>
                <w:szCs w:val="22"/>
              </w:rPr>
            </w:pPr>
            <w:proofErr w:type="spellStart"/>
            <w:r w:rsidRPr="00BB5168">
              <w:rPr>
                <w:rFonts w:ascii="Calibri" w:hAnsi="Calibri" w:cs="Calibri"/>
                <w:b/>
                <w:sz w:val="22"/>
                <w:szCs w:val="22"/>
              </w:rPr>
              <w:t>Kolbert</w:t>
            </w:r>
            <w:proofErr w:type="spellEnd"/>
            <w:r w:rsidRPr="00BB5168">
              <w:rPr>
                <w:rFonts w:ascii="Calibri" w:hAnsi="Calibri" w:cs="Calibri"/>
                <w:b/>
                <w:sz w:val="22"/>
                <w:szCs w:val="22"/>
              </w:rPr>
              <w:t>:</w:t>
            </w:r>
            <w:r>
              <w:rPr>
                <w:rFonts w:ascii="Calibri" w:hAnsi="Calibri" w:cs="Calibri"/>
                <w:b/>
                <w:sz w:val="22"/>
                <w:szCs w:val="22"/>
              </w:rPr>
              <w:t xml:space="preserve"> </w:t>
            </w:r>
            <w:r w:rsidRPr="007567A4">
              <w:rPr>
                <w:rFonts w:ascii="Calibri" w:hAnsi="Calibri"/>
                <w:b/>
                <w:sz w:val="22"/>
                <w:szCs w:val="22"/>
              </w:rPr>
              <w:t>Dropping Acid 125-147</w:t>
            </w:r>
          </w:p>
        </w:tc>
        <w:tc>
          <w:tcPr>
            <w:tcW w:w="2988" w:type="dxa"/>
          </w:tcPr>
          <w:p w:rsidR="0007414E" w:rsidRPr="00F240A0" w:rsidRDefault="0007414E" w:rsidP="00BF3BC3">
            <w:pPr>
              <w:rPr>
                <w:rFonts w:ascii="Calibri" w:hAnsi="Calibri" w:cs="Calibri"/>
                <w:b/>
                <w:szCs w:val="22"/>
              </w:rPr>
            </w:pP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 xml:space="preserve">November </w:t>
            </w:r>
            <w:r>
              <w:rPr>
                <w:rFonts w:ascii="Calibri" w:hAnsi="Calibri" w:cs="Calibri"/>
                <w:b/>
                <w:sz w:val="22"/>
                <w:szCs w:val="22"/>
              </w:rPr>
              <w:t>3</w:t>
            </w:r>
          </w:p>
        </w:tc>
        <w:tc>
          <w:tcPr>
            <w:tcW w:w="2400" w:type="dxa"/>
          </w:tcPr>
          <w:p w:rsidR="0007414E" w:rsidRPr="00F240A0" w:rsidRDefault="00EF11B4" w:rsidP="00BF3BC3">
            <w:pPr>
              <w:rPr>
                <w:rFonts w:ascii="Calibri" w:hAnsi="Calibri" w:cs="Calibri"/>
                <w:b/>
                <w:szCs w:val="22"/>
              </w:rPr>
            </w:pPr>
            <w:r w:rsidRPr="00F240A0">
              <w:rPr>
                <w:rFonts w:ascii="Calibri" w:hAnsi="Calibri" w:cs="Calibri"/>
                <w:b/>
                <w:sz w:val="22"/>
                <w:szCs w:val="22"/>
              </w:rPr>
              <w:t>Eye witness testimony</w:t>
            </w:r>
          </w:p>
        </w:tc>
        <w:tc>
          <w:tcPr>
            <w:tcW w:w="2640" w:type="dxa"/>
          </w:tcPr>
          <w:p w:rsidR="0007414E" w:rsidRPr="00BB5168" w:rsidRDefault="00FA5409" w:rsidP="00BF3BC3">
            <w:pPr>
              <w:rPr>
                <w:rFonts w:ascii="Calibri" w:hAnsi="Calibri" w:cs="Calibri"/>
                <w:b/>
                <w:sz w:val="22"/>
                <w:szCs w:val="22"/>
              </w:rPr>
            </w:pPr>
            <w:proofErr w:type="spellStart"/>
            <w:r w:rsidRPr="00BB5168">
              <w:rPr>
                <w:rFonts w:ascii="Calibri" w:hAnsi="Calibri" w:cs="Calibri"/>
                <w:b/>
                <w:sz w:val="22"/>
                <w:szCs w:val="22"/>
              </w:rPr>
              <w:t>Kolbert</w:t>
            </w:r>
            <w:proofErr w:type="spellEnd"/>
            <w:r w:rsidRPr="00BB5168">
              <w:rPr>
                <w:rFonts w:ascii="Calibri" w:hAnsi="Calibri" w:cs="Calibri"/>
                <w:b/>
                <w:sz w:val="22"/>
                <w:szCs w:val="22"/>
              </w:rPr>
              <w:t>:</w:t>
            </w:r>
            <w:r>
              <w:rPr>
                <w:rFonts w:ascii="Calibri" w:hAnsi="Calibri" w:cs="Calibri"/>
                <w:b/>
                <w:sz w:val="22"/>
                <w:szCs w:val="22"/>
              </w:rPr>
              <w:t xml:space="preserve">  </w:t>
            </w:r>
            <w:r w:rsidRPr="007567A4">
              <w:rPr>
                <w:rFonts w:ascii="Calibri" w:hAnsi="Calibri"/>
                <w:b/>
                <w:sz w:val="22"/>
                <w:szCs w:val="22"/>
              </w:rPr>
              <w:t xml:space="preserve">The </w:t>
            </w:r>
            <w:smartTag w:uri="urn:schemas-microsoft-com:office:smarttags" w:element="place">
              <w:r w:rsidRPr="007567A4">
                <w:rPr>
                  <w:rFonts w:ascii="Calibri" w:hAnsi="Calibri"/>
                  <w:b/>
                  <w:sz w:val="22"/>
                  <w:szCs w:val="22"/>
                </w:rPr>
                <w:t>Forest</w:t>
              </w:r>
            </w:smartTag>
            <w:r w:rsidRPr="007567A4">
              <w:rPr>
                <w:rFonts w:ascii="Calibri" w:hAnsi="Calibri"/>
                <w:b/>
                <w:sz w:val="22"/>
                <w:szCs w:val="22"/>
              </w:rPr>
              <w:t xml:space="preserve"> and the Trees 148-172</w:t>
            </w:r>
          </w:p>
        </w:tc>
        <w:tc>
          <w:tcPr>
            <w:tcW w:w="2988" w:type="dxa"/>
          </w:tcPr>
          <w:p w:rsidR="0007414E" w:rsidRPr="00F240A0" w:rsidRDefault="0090210C" w:rsidP="00BF3BC3">
            <w:pPr>
              <w:rPr>
                <w:rFonts w:ascii="Calibri" w:hAnsi="Calibri" w:cs="Calibri"/>
                <w:b/>
                <w:szCs w:val="22"/>
              </w:rPr>
            </w:pPr>
            <w:r w:rsidRPr="008440F6">
              <w:rPr>
                <w:rFonts w:ascii="Calibri" w:hAnsi="Calibri" w:cs="Calibri"/>
                <w:b/>
                <w:sz w:val="22"/>
                <w:szCs w:val="22"/>
              </w:rPr>
              <w:t>Annotated Bibliography</w:t>
            </w:r>
            <w:r>
              <w:rPr>
                <w:rFonts w:ascii="Calibri" w:hAnsi="Calibri" w:cs="Calibri"/>
                <w:b/>
                <w:sz w:val="22"/>
                <w:szCs w:val="22"/>
              </w:rPr>
              <w:t xml:space="preserve"> Due</w:t>
            </w: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 xml:space="preserve">November </w:t>
            </w:r>
            <w:r>
              <w:rPr>
                <w:rFonts w:ascii="Calibri" w:hAnsi="Calibri" w:cs="Calibri"/>
                <w:b/>
                <w:sz w:val="22"/>
                <w:szCs w:val="22"/>
              </w:rPr>
              <w:t>5</w:t>
            </w:r>
          </w:p>
        </w:tc>
        <w:tc>
          <w:tcPr>
            <w:tcW w:w="2400" w:type="dxa"/>
          </w:tcPr>
          <w:p w:rsidR="0007414E" w:rsidRPr="00F240A0" w:rsidRDefault="00830DDE" w:rsidP="00BF3BC3">
            <w:pPr>
              <w:rPr>
                <w:rFonts w:ascii="Calibri" w:hAnsi="Calibri" w:cs="Calibri"/>
                <w:b/>
                <w:szCs w:val="22"/>
              </w:rPr>
            </w:pPr>
            <w:r w:rsidRPr="00F240A0">
              <w:rPr>
                <w:rFonts w:ascii="Calibri" w:hAnsi="Calibri" w:cs="Calibri"/>
                <w:b/>
                <w:sz w:val="22"/>
                <w:szCs w:val="22"/>
              </w:rPr>
              <w:t>Kennedy Assassination video and discussion</w:t>
            </w:r>
          </w:p>
        </w:tc>
        <w:tc>
          <w:tcPr>
            <w:tcW w:w="2640" w:type="dxa"/>
          </w:tcPr>
          <w:p w:rsidR="0007414E" w:rsidRPr="00F240A0" w:rsidRDefault="00FA5409" w:rsidP="00BF3BC3">
            <w:pPr>
              <w:rPr>
                <w:rFonts w:ascii="Calibri" w:hAnsi="Calibri" w:cs="Calibri"/>
                <w:b/>
                <w:szCs w:val="22"/>
              </w:rPr>
            </w:pPr>
            <w:proofErr w:type="spellStart"/>
            <w:r w:rsidRPr="00BB5168">
              <w:rPr>
                <w:rFonts w:ascii="Calibri" w:hAnsi="Calibri" w:cs="Calibri"/>
                <w:b/>
                <w:sz w:val="22"/>
                <w:szCs w:val="22"/>
              </w:rPr>
              <w:t>Kolbert</w:t>
            </w:r>
            <w:proofErr w:type="spellEnd"/>
            <w:r w:rsidRPr="00BB5168">
              <w:rPr>
                <w:rFonts w:ascii="Calibri" w:hAnsi="Calibri" w:cs="Calibri"/>
                <w:b/>
                <w:sz w:val="22"/>
                <w:szCs w:val="22"/>
              </w:rPr>
              <w:t xml:space="preserve">: </w:t>
            </w:r>
            <w:r>
              <w:rPr>
                <w:rFonts w:ascii="Calibri" w:hAnsi="Calibri" w:cs="Calibri"/>
                <w:b/>
                <w:sz w:val="22"/>
                <w:szCs w:val="22"/>
              </w:rPr>
              <w:t xml:space="preserve"> </w:t>
            </w:r>
            <w:smartTag w:uri="urn:schemas-microsoft-com:office:smarttags" w:element="place">
              <w:r w:rsidRPr="007567A4">
                <w:rPr>
                  <w:rFonts w:ascii="Calibri" w:hAnsi="Calibri"/>
                  <w:b/>
                  <w:sz w:val="22"/>
                  <w:szCs w:val="22"/>
                </w:rPr>
                <w:t>Islands</w:t>
              </w:r>
            </w:smartTag>
            <w:r w:rsidRPr="007567A4">
              <w:rPr>
                <w:rFonts w:ascii="Calibri" w:hAnsi="Calibri"/>
                <w:b/>
                <w:sz w:val="22"/>
                <w:szCs w:val="22"/>
              </w:rPr>
              <w:t xml:space="preserve"> on Dry Land 173-192</w:t>
            </w:r>
          </w:p>
        </w:tc>
        <w:tc>
          <w:tcPr>
            <w:tcW w:w="2988" w:type="dxa"/>
          </w:tcPr>
          <w:p w:rsidR="0007414E" w:rsidRPr="008440F6" w:rsidRDefault="0007414E" w:rsidP="00BF3BC3">
            <w:pPr>
              <w:rPr>
                <w:rFonts w:ascii="Calibri" w:hAnsi="Calibri" w:cs="Calibri"/>
                <w:b/>
                <w:sz w:val="22"/>
                <w:szCs w:val="22"/>
              </w:rPr>
            </w:pP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 xml:space="preserve">November </w:t>
            </w:r>
            <w:r>
              <w:rPr>
                <w:rFonts w:ascii="Calibri" w:hAnsi="Calibri" w:cs="Calibri"/>
                <w:b/>
                <w:sz w:val="22"/>
                <w:szCs w:val="22"/>
              </w:rPr>
              <w:t>10</w:t>
            </w:r>
          </w:p>
        </w:tc>
        <w:tc>
          <w:tcPr>
            <w:tcW w:w="2400" w:type="dxa"/>
          </w:tcPr>
          <w:p w:rsidR="0007414E" w:rsidRPr="00EF11B4" w:rsidRDefault="00EF11B4" w:rsidP="00BF3BC3">
            <w:pPr>
              <w:rPr>
                <w:rFonts w:ascii="Calibri" w:hAnsi="Calibri" w:cs="Calibri"/>
                <w:b/>
                <w:sz w:val="22"/>
                <w:szCs w:val="22"/>
              </w:rPr>
            </w:pPr>
            <w:r w:rsidRPr="00EF11B4">
              <w:rPr>
                <w:rFonts w:ascii="Calibri" w:hAnsi="Calibri" w:cs="Calibri"/>
                <w:b/>
                <w:sz w:val="22"/>
                <w:szCs w:val="22"/>
              </w:rPr>
              <w:t>Aliens</w:t>
            </w:r>
            <w:r>
              <w:rPr>
                <w:rFonts w:ascii="Calibri" w:hAnsi="Calibri" w:cs="Calibri"/>
                <w:b/>
                <w:sz w:val="22"/>
                <w:szCs w:val="22"/>
              </w:rPr>
              <w:t xml:space="preserve"> and conspiracy </w:t>
            </w:r>
            <w:r>
              <w:rPr>
                <w:rFonts w:ascii="Calibri" w:hAnsi="Calibri" w:cs="Calibri"/>
                <w:b/>
                <w:sz w:val="22"/>
                <w:szCs w:val="22"/>
              </w:rPr>
              <w:lastRenderedPageBreak/>
              <w:t>theories</w:t>
            </w:r>
          </w:p>
        </w:tc>
        <w:tc>
          <w:tcPr>
            <w:tcW w:w="2640" w:type="dxa"/>
          </w:tcPr>
          <w:p w:rsidR="0007414E" w:rsidRPr="00F240A0" w:rsidRDefault="00FA5409" w:rsidP="00BF3BC3">
            <w:pPr>
              <w:rPr>
                <w:rFonts w:ascii="Calibri" w:hAnsi="Calibri" w:cs="Calibri"/>
                <w:b/>
                <w:szCs w:val="22"/>
              </w:rPr>
            </w:pPr>
            <w:proofErr w:type="spellStart"/>
            <w:r w:rsidRPr="00BB5168">
              <w:rPr>
                <w:rFonts w:ascii="Calibri" w:hAnsi="Calibri" w:cs="Calibri"/>
                <w:b/>
                <w:sz w:val="22"/>
                <w:szCs w:val="22"/>
              </w:rPr>
              <w:lastRenderedPageBreak/>
              <w:t>Kolbert</w:t>
            </w:r>
            <w:proofErr w:type="spellEnd"/>
            <w:r w:rsidRPr="00BB5168">
              <w:rPr>
                <w:rFonts w:ascii="Calibri" w:hAnsi="Calibri" w:cs="Calibri"/>
                <w:b/>
                <w:sz w:val="22"/>
                <w:szCs w:val="22"/>
              </w:rPr>
              <w:t xml:space="preserve">: </w:t>
            </w:r>
            <w:r>
              <w:rPr>
                <w:rFonts w:ascii="Calibri" w:hAnsi="Calibri" w:cs="Calibri"/>
                <w:b/>
                <w:sz w:val="22"/>
                <w:szCs w:val="22"/>
              </w:rPr>
              <w:t xml:space="preserve"> </w:t>
            </w:r>
            <w:r w:rsidRPr="007567A4">
              <w:rPr>
                <w:rFonts w:ascii="Calibri" w:hAnsi="Calibri"/>
                <w:b/>
                <w:sz w:val="22"/>
                <w:szCs w:val="22"/>
              </w:rPr>
              <w:t xml:space="preserve">The New </w:t>
            </w:r>
            <w:r w:rsidRPr="007567A4">
              <w:rPr>
                <w:rFonts w:ascii="Calibri" w:hAnsi="Calibri"/>
                <w:b/>
                <w:sz w:val="22"/>
                <w:szCs w:val="22"/>
              </w:rPr>
              <w:lastRenderedPageBreak/>
              <w:t>Pangaea 193-216</w:t>
            </w:r>
          </w:p>
        </w:tc>
        <w:tc>
          <w:tcPr>
            <w:tcW w:w="2988" w:type="dxa"/>
          </w:tcPr>
          <w:p w:rsidR="0007414E" w:rsidRPr="0090210C" w:rsidRDefault="0007414E" w:rsidP="00BF3BC3">
            <w:pPr>
              <w:rPr>
                <w:rFonts w:ascii="Calibri" w:hAnsi="Calibri" w:cs="Calibri"/>
                <w:sz w:val="22"/>
                <w:szCs w:val="22"/>
              </w:rPr>
            </w:pP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lastRenderedPageBreak/>
              <w:t>November 1</w:t>
            </w:r>
            <w:r>
              <w:rPr>
                <w:rFonts w:ascii="Calibri" w:hAnsi="Calibri" w:cs="Calibri"/>
                <w:b/>
                <w:sz w:val="22"/>
                <w:szCs w:val="22"/>
              </w:rPr>
              <w:t>2</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Video Games and Violence</w:t>
            </w:r>
          </w:p>
        </w:tc>
        <w:tc>
          <w:tcPr>
            <w:tcW w:w="2640" w:type="dxa"/>
          </w:tcPr>
          <w:p w:rsidR="0007414E" w:rsidRPr="00F240A0" w:rsidRDefault="00FA5409" w:rsidP="00FF3E3A">
            <w:pPr>
              <w:rPr>
                <w:rFonts w:ascii="Calibri" w:hAnsi="Calibri" w:cs="Calibri"/>
                <w:b/>
                <w:szCs w:val="22"/>
              </w:rPr>
            </w:pPr>
            <w:proofErr w:type="spellStart"/>
            <w:r w:rsidRPr="00BB5168">
              <w:rPr>
                <w:rFonts w:ascii="Calibri" w:hAnsi="Calibri" w:cs="Calibri"/>
                <w:b/>
                <w:sz w:val="22"/>
                <w:szCs w:val="22"/>
              </w:rPr>
              <w:t>Kolbert</w:t>
            </w:r>
            <w:proofErr w:type="spellEnd"/>
            <w:r w:rsidRPr="00BB5168">
              <w:rPr>
                <w:rFonts w:ascii="Calibri" w:hAnsi="Calibri" w:cs="Calibri"/>
                <w:b/>
                <w:sz w:val="22"/>
                <w:szCs w:val="22"/>
              </w:rPr>
              <w:t>:</w:t>
            </w:r>
            <w:r>
              <w:rPr>
                <w:rFonts w:ascii="Calibri" w:hAnsi="Calibri" w:cs="Calibri"/>
                <w:b/>
                <w:sz w:val="22"/>
                <w:szCs w:val="22"/>
              </w:rPr>
              <w:t xml:space="preserve"> </w:t>
            </w:r>
            <w:r w:rsidRPr="007567A4">
              <w:rPr>
                <w:rFonts w:ascii="Calibri" w:hAnsi="Calibri"/>
                <w:b/>
                <w:sz w:val="22"/>
                <w:szCs w:val="22"/>
              </w:rPr>
              <w:t>The Rhino Gets an Ultrasound 217-235</w:t>
            </w:r>
          </w:p>
        </w:tc>
        <w:tc>
          <w:tcPr>
            <w:tcW w:w="2988" w:type="dxa"/>
          </w:tcPr>
          <w:p w:rsidR="0007414E" w:rsidRPr="0090210C" w:rsidRDefault="0090210C" w:rsidP="00BF3BC3">
            <w:pPr>
              <w:rPr>
                <w:rFonts w:ascii="Calibri" w:hAnsi="Calibri" w:cs="Calibri"/>
                <w:b/>
                <w:sz w:val="22"/>
                <w:szCs w:val="22"/>
              </w:rPr>
            </w:pPr>
            <w:r w:rsidRPr="0090210C">
              <w:rPr>
                <w:rFonts w:ascii="Calibri" w:hAnsi="Calibri" w:cs="Calibri"/>
                <w:b/>
                <w:sz w:val="22"/>
                <w:szCs w:val="22"/>
              </w:rPr>
              <w:t>Outline Due</w:t>
            </w: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November 1</w:t>
            </w:r>
            <w:r>
              <w:rPr>
                <w:rFonts w:ascii="Calibri" w:hAnsi="Calibri" w:cs="Calibri"/>
                <w:b/>
                <w:sz w:val="22"/>
                <w:szCs w:val="22"/>
              </w:rPr>
              <w:t>7</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GMO foods- safety and labeling</w:t>
            </w:r>
          </w:p>
        </w:tc>
        <w:tc>
          <w:tcPr>
            <w:tcW w:w="2640" w:type="dxa"/>
          </w:tcPr>
          <w:p w:rsidR="0007414E" w:rsidRPr="00FA5409" w:rsidRDefault="00FA5409" w:rsidP="00FF3E3A">
            <w:pPr>
              <w:rPr>
                <w:rFonts w:ascii="Calibri" w:hAnsi="Calibri"/>
                <w:b/>
                <w:sz w:val="22"/>
                <w:szCs w:val="22"/>
              </w:rPr>
            </w:pPr>
            <w:r w:rsidRPr="007567A4">
              <w:rPr>
                <w:rFonts w:ascii="Calibri" w:hAnsi="Calibri"/>
                <w:b/>
                <w:sz w:val="22"/>
                <w:szCs w:val="22"/>
              </w:rPr>
              <w:t xml:space="preserve">The Madness Gene 236-258 </w:t>
            </w:r>
          </w:p>
        </w:tc>
        <w:tc>
          <w:tcPr>
            <w:tcW w:w="2988" w:type="dxa"/>
          </w:tcPr>
          <w:p w:rsidR="0007414E" w:rsidRPr="00F240A0" w:rsidRDefault="0007414E" w:rsidP="00BF3BC3">
            <w:pPr>
              <w:rPr>
                <w:rFonts w:ascii="Calibri" w:hAnsi="Calibri" w:cs="Calibri"/>
                <w:b/>
                <w:szCs w:val="22"/>
              </w:rPr>
            </w:pP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 xml:space="preserve">November </w:t>
            </w:r>
            <w:r>
              <w:rPr>
                <w:rFonts w:ascii="Calibri" w:hAnsi="Calibri" w:cs="Calibri"/>
                <w:b/>
                <w:sz w:val="22"/>
                <w:szCs w:val="22"/>
              </w:rPr>
              <w:t>19</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 xml:space="preserve">Tomato Sauce and Processed Food </w:t>
            </w:r>
          </w:p>
        </w:tc>
        <w:tc>
          <w:tcPr>
            <w:tcW w:w="2640" w:type="dxa"/>
          </w:tcPr>
          <w:p w:rsidR="0007414E" w:rsidRPr="00F240A0" w:rsidRDefault="00FA5409" w:rsidP="00FF3E3A">
            <w:pPr>
              <w:rPr>
                <w:rFonts w:ascii="Calibri" w:hAnsi="Calibri" w:cs="Calibri"/>
                <w:b/>
                <w:szCs w:val="22"/>
              </w:rPr>
            </w:pPr>
            <w:r w:rsidRPr="007567A4">
              <w:rPr>
                <w:rFonts w:ascii="Calibri" w:hAnsi="Calibri"/>
                <w:b/>
                <w:sz w:val="22"/>
                <w:szCs w:val="22"/>
              </w:rPr>
              <w:t>The Thing with Feathers 259-272</w:t>
            </w:r>
          </w:p>
        </w:tc>
        <w:tc>
          <w:tcPr>
            <w:tcW w:w="2988" w:type="dxa"/>
          </w:tcPr>
          <w:p w:rsidR="0007414E" w:rsidRPr="00F240A0" w:rsidRDefault="0007414E" w:rsidP="00BF3BC3">
            <w:pPr>
              <w:rPr>
                <w:rFonts w:ascii="Calibri" w:hAnsi="Calibri" w:cs="Calibri"/>
                <w:b/>
                <w:szCs w:val="22"/>
              </w:rPr>
            </w:pP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November 2</w:t>
            </w:r>
            <w:r>
              <w:rPr>
                <w:rFonts w:ascii="Calibri" w:hAnsi="Calibri" w:cs="Calibri"/>
                <w:b/>
                <w:sz w:val="22"/>
                <w:szCs w:val="22"/>
              </w:rPr>
              <w:t>4</w:t>
            </w:r>
          </w:p>
        </w:tc>
        <w:tc>
          <w:tcPr>
            <w:tcW w:w="8028" w:type="dxa"/>
            <w:gridSpan w:val="3"/>
            <w:vMerge w:val="restart"/>
          </w:tcPr>
          <w:p w:rsidR="0007414E" w:rsidRPr="00F240A0" w:rsidRDefault="0007414E" w:rsidP="00F240A0">
            <w:pPr>
              <w:jc w:val="center"/>
              <w:rPr>
                <w:rFonts w:ascii="Calibri" w:hAnsi="Calibri" w:cs="Calibri"/>
                <w:b/>
                <w:szCs w:val="22"/>
              </w:rPr>
            </w:pPr>
            <w:r w:rsidRPr="00F240A0">
              <w:rPr>
                <w:rFonts w:ascii="Calibri" w:hAnsi="Calibri" w:cs="Calibri"/>
                <w:b/>
                <w:sz w:val="22"/>
                <w:szCs w:val="22"/>
              </w:rPr>
              <w:t>Thanksgiving Break</w:t>
            </w:r>
          </w:p>
        </w:tc>
      </w:tr>
      <w:tr w:rsidR="0007414E" w:rsidRPr="00FE453B" w:rsidTr="00F240A0">
        <w:tc>
          <w:tcPr>
            <w:tcW w:w="1548" w:type="dxa"/>
          </w:tcPr>
          <w:p w:rsidR="0007414E" w:rsidRPr="00F240A0" w:rsidRDefault="0007414E" w:rsidP="00FF3E3A">
            <w:pPr>
              <w:rPr>
                <w:rFonts w:ascii="Calibri" w:hAnsi="Calibri" w:cs="Calibri"/>
                <w:b/>
                <w:szCs w:val="22"/>
              </w:rPr>
            </w:pPr>
            <w:r w:rsidRPr="00F240A0">
              <w:rPr>
                <w:rFonts w:ascii="Calibri" w:hAnsi="Calibri" w:cs="Calibri"/>
                <w:b/>
                <w:sz w:val="22"/>
                <w:szCs w:val="22"/>
              </w:rPr>
              <w:t>November 2</w:t>
            </w:r>
            <w:r>
              <w:rPr>
                <w:rFonts w:ascii="Calibri" w:hAnsi="Calibri" w:cs="Calibri"/>
                <w:b/>
                <w:sz w:val="22"/>
                <w:szCs w:val="22"/>
              </w:rPr>
              <w:t>6</w:t>
            </w:r>
          </w:p>
        </w:tc>
        <w:tc>
          <w:tcPr>
            <w:tcW w:w="8028" w:type="dxa"/>
            <w:gridSpan w:val="3"/>
            <w:vMerge/>
          </w:tcPr>
          <w:p w:rsidR="0007414E" w:rsidRPr="00F240A0" w:rsidRDefault="0007414E" w:rsidP="00BF3BC3">
            <w:pPr>
              <w:rPr>
                <w:rFonts w:ascii="Calibri" w:hAnsi="Calibri" w:cs="Calibri"/>
                <w:b/>
                <w:szCs w:val="22"/>
              </w:rPr>
            </w:pPr>
          </w:p>
        </w:tc>
      </w:tr>
      <w:tr w:rsidR="0007414E" w:rsidRPr="00FE453B" w:rsidTr="00F240A0">
        <w:tc>
          <w:tcPr>
            <w:tcW w:w="1548" w:type="dxa"/>
          </w:tcPr>
          <w:p w:rsidR="0007414E" w:rsidRPr="00F240A0" w:rsidRDefault="0007414E" w:rsidP="00BF3BC3">
            <w:pPr>
              <w:rPr>
                <w:rFonts w:ascii="Calibri" w:hAnsi="Calibri" w:cs="Calibri"/>
                <w:b/>
                <w:szCs w:val="22"/>
              </w:rPr>
            </w:pPr>
            <w:r w:rsidRPr="00F240A0">
              <w:rPr>
                <w:rFonts w:ascii="Calibri" w:hAnsi="Calibri" w:cs="Calibri"/>
                <w:b/>
                <w:sz w:val="22"/>
                <w:szCs w:val="22"/>
              </w:rPr>
              <w:t xml:space="preserve">December </w:t>
            </w:r>
            <w:r>
              <w:rPr>
                <w:rFonts w:ascii="Calibri" w:hAnsi="Calibri" w:cs="Calibri"/>
                <w:b/>
                <w:sz w:val="22"/>
                <w:szCs w:val="22"/>
              </w:rPr>
              <w:t>1</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Presentations</w:t>
            </w:r>
          </w:p>
        </w:tc>
        <w:tc>
          <w:tcPr>
            <w:tcW w:w="2640" w:type="dxa"/>
          </w:tcPr>
          <w:p w:rsidR="0007414E" w:rsidRPr="00F240A0" w:rsidRDefault="0007414E" w:rsidP="00BF3BC3">
            <w:pPr>
              <w:rPr>
                <w:rFonts w:ascii="Calibri" w:hAnsi="Calibri" w:cs="Calibri"/>
                <w:b/>
                <w:szCs w:val="22"/>
              </w:rPr>
            </w:pPr>
            <w:r w:rsidRPr="00F240A0">
              <w:rPr>
                <w:rFonts w:ascii="Calibri" w:hAnsi="Calibri" w:cs="Calibri"/>
                <w:b/>
                <w:sz w:val="22"/>
                <w:szCs w:val="22"/>
              </w:rPr>
              <w:t>Oral Presentation Round 1</w:t>
            </w:r>
          </w:p>
        </w:tc>
        <w:tc>
          <w:tcPr>
            <w:tcW w:w="2988" w:type="dxa"/>
          </w:tcPr>
          <w:p w:rsidR="0007414E" w:rsidRPr="001D3932" w:rsidRDefault="001D3932" w:rsidP="00BF3BC3">
            <w:pPr>
              <w:rPr>
                <w:rFonts w:ascii="Calibri" w:hAnsi="Calibri" w:cs="Calibri"/>
                <w:b/>
                <w:sz w:val="22"/>
                <w:szCs w:val="22"/>
              </w:rPr>
            </w:pPr>
            <w:r w:rsidRPr="001D3932">
              <w:rPr>
                <w:rFonts w:ascii="Calibri" w:hAnsi="Calibri" w:cs="Calibri"/>
                <w:b/>
                <w:sz w:val="22"/>
                <w:szCs w:val="22"/>
              </w:rPr>
              <w:t>Final date for extra credit</w:t>
            </w:r>
          </w:p>
        </w:tc>
      </w:tr>
      <w:tr w:rsidR="0007414E" w:rsidRPr="00FE453B" w:rsidTr="00F240A0">
        <w:tc>
          <w:tcPr>
            <w:tcW w:w="1548" w:type="dxa"/>
          </w:tcPr>
          <w:p w:rsidR="0007414E" w:rsidRPr="00F240A0" w:rsidRDefault="0007414E" w:rsidP="00BF3BC3">
            <w:pPr>
              <w:rPr>
                <w:rFonts w:ascii="Calibri" w:hAnsi="Calibri" w:cs="Calibri"/>
                <w:b/>
                <w:szCs w:val="22"/>
              </w:rPr>
            </w:pPr>
            <w:r w:rsidRPr="00F240A0">
              <w:rPr>
                <w:rFonts w:ascii="Calibri" w:hAnsi="Calibri" w:cs="Calibri"/>
                <w:b/>
                <w:sz w:val="22"/>
                <w:szCs w:val="22"/>
              </w:rPr>
              <w:t xml:space="preserve">December </w:t>
            </w:r>
            <w:r>
              <w:rPr>
                <w:rFonts w:ascii="Calibri" w:hAnsi="Calibri" w:cs="Calibri"/>
                <w:b/>
                <w:sz w:val="22"/>
                <w:szCs w:val="22"/>
              </w:rPr>
              <w:t>3</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Presentations</w:t>
            </w:r>
          </w:p>
        </w:tc>
        <w:tc>
          <w:tcPr>
            <w:tcW w:w="2640" w:type="dxa"/>
          </w:tcPr>
          <w:p w:rsidR="0007414E" w:rsidRPr="00F240A0" w:rsidRDefault="0007414E" w:rsidP="00BF3BC3">
            <w:pPr>
              <w:rPr>
                <w:rFonts w:ascii="Calibri" w:hAnsi="Calibri" w:cs="Calibri"/>
                <w:b/>
                <w:szCs w:val="22"/>
              </w:rPr>
            </w:pPr>
            <w:r w:rsidRPr="00F240A0">
              <w:rPr>
                <w:rFonts w:ascii="Calibri" w:hAnsi="Calibri" w:cs="Calibri"/>
                <w:b/>
                <w:sz w:val="22"/>
                <w:szCs w:val="22"/>
              </w:rPr>
              <w:t>Oral Presentation Round 2</w:t>
            </w:r>
          </w:p>
        </w:tc>
        <w:tc>
          <w:tcPr>
            <w:tcW w:w="2988" w:type="dxa"/>
          </w:tcPr>
          <w:p w:rsidR="0007414E" w:rsidRPr="00EF11B4" w:rsidRDefault="00EF11B4" w:rsidP="00BF3BC3">
            <w:pPr>
              <w:rPr>
                <w:rFonts w:ascii="Calibri" w:hAnsi="Calibri" w:cs="Calibri"/>
                <w:b/>
                <w:sz w:val="22"/>
                <w:szCs w:val="22"/>
              </w:rPr>
            </w:pPr>
            <w:r w:rsidRPr="00EF11B4">
              <w:rPr>
                <w:rFonts w:ascii="Calibri" w:hAnsi="Calibri" w:cs="Calibri"/>
                <w:b/>
                <w:sz w:val="22"/>
                <w:szCs w:val="22"/>
              </w:rPr>
              <w:t>Final project due</w:t>
            </w:r>
          </w:p>
        </w:tc>
      </w:tr>
      <w:tr w:rsidR="0007414E" w:rsidRPr="00FE453B" w:rsidTr="00F240A0">
        <w:tc>
          <w:tcPr>
            <w:tcW w:w="1548" w:type="dxa"/>
          </w:tcPr>
          <w:p w:rsidR="00EF11B4" w:rsidRPr="00EF11B4" w:rsidRDefault="0007414E" w:rsidP="00BF3BC3">
            <w:pPr>
              <w:rPr>
                <w:rFonts w:ascii="Calibri" w:hAnsi="Calibri" w:cs="Calibri"/>
                <w:b/>
                <w:sz w:val="22"/>
                <w:szCs w:val="22"/>
              </w:rPr>
            </w:pPr>
            <w:r w:rsidRPr="00F240A0">
              <w:rPr>
                <w:rFonts w:ascii="Calibri" w:hAnsi="Calibri" w:cs="Calibri"/>
                <w:b/>
                <w:sz w:val="22"/>
                <w:szCs w:val="22"/>
              </w:rPr>
              <w:t xml:space="preserve">December </w:t>
            </w:r>
            <w:r>
              <w:rPr>
                <w:rFonts w:ascii="Calibri" w:hAnsi="Calibri" w:cs="Calibri"/>
                <w:b/>
                <w:sz w:val="22"/>
                <w:szCs w:val="22"/>
              </w:rPr>
              <w:t xml:space="preserve"> </w:t>
            </w:r>
            <w:r w:rsidR="0073617D">
              <w:rPr>
                <w:rFonts w:ascii="Calibri" w:hAnsi="Calibri" w:cs="Calibri"/>
                <w:b/>
                <w:sz w:val="22"/>
                <w:szCs w:val="22"/>
              </w:rPr>
              <w:t>10</w:t>
            </w:r>
          </w:p>
        </w:tc>
        <w:tc>
          <w:tcPr>
            <w:tcW w:w="2400" w:type="dxa"/>
          </w:tcPr>
          <w:p w:rsidR="0007414E" w:rsidRPr="00F240A0" w:rsidRDefault="0007414E" w:rsidP="00BF3BC3">
            <w:pPr>
              <w:rPr>
                <w:rFonts w:ascii="Calibri" w:hAnsi="Calibri" w:cs="Calibri"/>
                <w:b/>
                <w:szCs w:val="22"/>
              </w:rPr>
            </w:pPr>
            <w:r w:rsidRPr="00F240A0">
              <w:rPr>
                <w:rFonts w:ascii="Calibri" w:hAnsi="Calibri" w:cs="Calibri"/>
                <w:b/>
                <w:sz w:val="22"/>
                <w:szCs w:val="22"/>
              </w:rPr>
              <w:t>Final Quiz</w:t>
            </w:r>
          </w:p>
        </w:tc>
        <w:tc>
          <w:tcPr>
            <w:tcW w:w="2640" w:type="dxa"/>
          </w:tcPr>
          <w:p w:rsidR="0007414E" w:rsidRPr="00F240A0" w:rsidRDefault="0007414E" w:rsidP="00BF3BC3">
            <w:pPr>
              <w:rPr>
                <w:rFonts w:ascii="Calibri" w:hAnsi="Calibri" w:cs="Calibri"/>
                <w:b/>
                <w:szCs w:val="22"/>
              </w:rPr>
            </w:pPr>
          </w:p>
        </w:tc>
        <w:tc>
          <w:tcPr>
            <w:tcW w:w="2988" w:type="dxa"/>
          </w:tcPr>
          <w:p w:rsidR="0007414E" w:rsidRPr="00F240A0" w:rsidRDefault="0007414E" w:rsidP="00BF3BC3">
            <w:pPr>
              <w:rPr>
                <w:rFonts w:ascii="Calibri" w:hAnsi="Calibri" w:cs="Calibri"/>
                <w:b/>
                <w:szCs w:val="22"/>
              </w:rPr>
            </w:pPr>
          </w:p>
        </w:tc>
      </w:tr>
    </w:tbl>
    <w:p w:rsidR="00EF3919" w:rsidRDefault="00EF3919" w:rsidP="00BF3BC3">
      <w:pPr>
        <w:rPr>
          <w:rFonts w:ascii="Calibri" w:hAnsi="Calibri" w:cs="Calibri"/>
          <w:b/>
          <w:sz w:val="22"/>
          <w:szCs w:val="22"/>
        </w:rPr>
      </w:pPr>
    </w:p>
    <w:p w:rsidR="00EF3919" w:rsidRDefault="00EF3919" w:rsidP="00BF3BC3">
      <w:pPr>
        <w:rPr>
          <w:rFonts w:ascii="Calibri" w:hAnsi="Calibri" w:cs="Calibri"/>
          <w:b/>
          <w:sz w:val="22"/>
          <w:szCs w:val="22"/>
        </w:rPr>
      </w:pPr>
      <w:r>
        <w:rPr>
          <w:rFonts w:ascii="Calibri" w:hAnsi="Calibri" w:cs="Calibri"/>
          <w:b/>
          <w:sz w:val="22"/>
          <w:szCs w:val="22"/>
        </w:rPr>
        <w:t>Dr. Murray’s class schedule</w:t>
      </w:r>
      <w:r w:rsidR="000E6428">
        <w:rPr>
          <w:rFonts w:ascii="Calibri" w:hAnsi="Calibri" w:cs="Calibri"/>
          <w:b/>
          <w:sz w:val="22"/>
          <w:szCs w:val="22"/>
        </w:rPr>
        <w:t xml:space="preserve"> </w:t>
      </w:r>
      <w:proofErr w:type="gramStart"/>
      <w:r w:rsidR="000E6428">
        <w:rPr>
          <w:rFonts w:ascii="Calibri" w:hAnsi="Calibri" w:cs="Calibri"/>
          <w:b/>
          <w:sz w:val="22"/>
          <w:szCs w:val="22"/>
        </w:rPr>
        <w:t>Fall</w:t>
      </w:r>
      <w:proofErr w:type="gramEnd"/>
      <w:r w:rsidR="000E6428">
        <w:rPr>
          <w:rFonts w:ascii="Calibri" w:hAnsi="Calibri" w:cs="Calibri"/>
          <w:b/>
          <w:sz w:val="22"/>
          <w:szCs w:val="22"/>
        </w:rPr>
        <w:t xml:space="preserve"> 2015</w:t>
      </w:r>
    </w:p>
    <w:p w:rsidR="00EF3919" w:rsidRDefault="00EF3919" w:rsidP="00BF3BC3">
      <w:pPr>
        <w:rPr>
          <w:rFonts w:ascii="Calibri" w:hAnsi="Calibri" w:cs="Calibri"/>
          <w:b/>
          <w:sz w:val="22"/>
          <w:szCs w:val="22"/>
        </w:rPr>
      </w:pPr>
    </w:p>
    <w:tbl>
      <w:tblPr>
        <w:tblW w:w="7460" w:type="dxa"/>
        <w:tblInd w:w="98" w:type="dxa"/>
        <w:tblLook w:val="0000" w:firstRow="0" w:lastRow="0" w:firstColumn="0" w:lastColumn="0" w:noHBand="0" w:noVBand="0"/>
      </w:tblPr>
      <w:tblGrid>
        <w:gridCol w:w="945"/>
        <w:gridCol w:w="1207"/>
        <w:gridCol w:w="1302"/>
        <w:gridCol w:w="1304"/>
        <w:gridCol w:w="1346"/>
        <w:gridCol w:w="1356"/>
      </w:tblGrid>
      <w:tr w:rsidR="00EF3919" w:rsidRPr="0066240A" w:rsidTr="0007414E">
        <w:trPr>
          <w:trHeight w:val="585"/>
        </w:trPr>
        <w:tc>
          <w:tcPr>
            <w:tcW w:w="945" w:type="dxa"/>
            <w:tcBorders>
              <w:top w:val="single" w:sz="8" w:space="0" w:color="000000"/>
              <w:left w:val="single" w:sz="8" w:space="0" w:color="000000"/>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Time</w:t>
            </w:r>
          </w:p>
        </w:tc>
        <w:tc>
          <w:tcPr>
            <w:tcW w:w="1207" w:type="dxa"/>
            <w:tcBorders>
              <w:top w:val="single" w:sz="8" w:space="0" w:color="000000"/>
              <w:left w:val="nil"/>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Monday</w:t>
            </w:r>
          </w:p>
        </w:tc>
        <w:tc>
          <w:tcPr>
            <w:tcW w:w="1302" w:type="dxa"/>
            <w:tcBorders>
              <w:top w:val="single" w:sz="8" w:space="0" w:color="000000"/>
              <w:left w:val="nil"/>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Tuesday</w:t>
            </w:r>
          </w:p>
        </w:tc>
        <w:tc>
          <w:tcPr>
            <w:tcW w:w="1304" w:type="dxa"/>
            <w:tcBorders>
              <w:top w:val="single" w:sz="8" w:space="0" w:color="000000"/>
              <w:left w:val="nil"/>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Wednesday</w:t>
            </w:r>
          </w:p>
        </w:tc>
        <w:tc>
          <w:tcPr>
            <w:tcW w:w="1346" w:type="dxa"/>
            <w:tcBorders>
              <w:top w:val="single" w:sz="8" w:space="0" w:color="000000"/>
              <w:left w:val="nil"/>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Thursday</w:t>
            </w:r>
          </w:p>
        </w:tc>
        <w:tc>
          <w:tcPr>
            <w:tcW w:w="1356" w:type="dxa"/>
            <w:tcBorders>
              <w:top w:val="single" w:sz="8" w:space="0" w:color="000000"/>
              <w:left w:val="nil"/>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Friday</w:t>
            </w:r>
          </w:p>
        </w:tc>
      </w:tr>
      <w:tr w:rsidR="00EF3919" w:rsidRPr="0066240A" w:rsidTr="005519BC">
        <w:trPr>
          <w:trHeight w:val="300"/>
        </w:trPr>
        <w:tc>
          <w:tcPr>
            <w:tcW w:w="945" w:type="dxa"/>
            <w:tcBorders>
              <w:top w:val="nil"/>
              <w:left w:val="single" w:sz="8" w:space="0" w:color="000000"/>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8</w:t>
            </w:r>
          </w:p>
        </w:tc>
        <w:tc>
          <w:tcPr>
            <w:tcW w:w="1207" w:type="dxa"/>
            <w:tcBorders>
              <w:top w:val="nil"/>
              <w:left w:val="nil"/>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02" w:type="dxa"/>
            <w:tcBorders>
              <w:top w:val="nil"/>
              <w:left w:val="nil"/>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04" w:type="dxa"/>
            <w:tcBorders>
              <w:top w:val="nil"/>
              <w:left w:val="nil"/>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46" w:type="dxa"/>
            <w:tcBorders>
              <w:top w:val="nil"/>
              <w:left w:val="nil"/>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56" w:type="dxa"/>
            <w:tcBorders>
              <w:top w:val="nil"/>
              <w:left w:val="nil"/>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r>
      <w:tr w:rsidR="00EF3919" w:rsidRPr="0066240A" w:rsidTr="005519BC">
        <w:trPr>
          <w:trHeight w:val="300"/>
        </w:trPr>
        <w:tc>
          <w:tcPr>
            <w:tcW w:w="945" w:type="dxa"/>
            <w:tcBorders>
              <w:top w:val="nil"/>
              <w:left w:val="single" w:sz="8" w:space="0" w:color="000000"/>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9</w:t>
            </w:r>
          </w:p>
        </w:tc>
        <w:tc>
          <w:tcPr>
            <w:tcW w:w="1207" w:type="dxa"/>
            <w:tcBorders>
              <w:top w:val="nil"/>
              <w:left w:val="nil"/>
              <w:bottom w:val="single" w:sz="8" w:space="0" w:color="000000"/>
              <w:right w:val="single" w:sz="8" w:space="0" w:color="000000"/>
            </w:tcBorders>
            <w:shd w:val="clear" w:color="auto" w:fill="CCFFCC"/>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office</w:t>
            </w:r>
          </w:p>
        </w:tc>
        <w:tc>
          <w:tcPr>
            <w:tcW w:w="1302" w:type="dxa"/>
            <w:tcBorders>
              <w:top w:val="nil"/>
              <w:left w:val="nil"/>
              <w:bottom w:val="single" w:sz="8" w:space="0" w:color="000000"/>
              <w:right w:val="single" w:sz="8" w:space="0" w:color="000000"/>
            </w:tcBorders>
            <w:shd w:val="clear" w:color="auto" w:fill="CCFFCC"/>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office</w:t>
            </w:r>
          </w:p>
        </w:tc>
        <w:tc>
          <w:tcPr>
            <w:tcW w:w="1304" w:type="dxa"/>
            <w:tcBorders>
              <w:top w:val="nil"/>
              <w:left w:val="nil"/>
              <w:bottom w:val="single" w:sz="8" w:space="0" w:color="000000"/>
              <w:right w:val="single" w:sz="8" w:space="0" w:color="000000"/>
            </w:tcBorders>
            <w:shd w:val="clear" w:color="auto" w:fill="CCFFCC"/>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office</w:t>
            </w:r>
          </w:p>
        </w:tc>
        <w:tc>
          <w:tcPr>
            <w:tcW w:w="1346" w:type="dxa"/>
            <w:tcBorders>
              <w:top w:val="nil"/>
              <w:left w:val="nil"/>
              <w:bottom w:val="single" w:sz="8" w:space="0" w:color="000000"/>
              <w:right w:val="single" w:sz="8" w:space="0" w:color="000000"/>
            </w:tcBorders>
            <w:shd w:val="clear" w:color="auto" w:fill="CCFFCC"/>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office</w:t>
            </w:r>
          </w:p>
        </w:tc>
        <w:tc>
          <w:tcPr>
            <w:tcW w:w="1356" w:type="dxa"/>
            <w:tcBorders>
              <w:top w:val="single" w:sz="8" w:space="0" w:color="000000"/>
              <w:left w:val="nil"/>
              <w:bottom w:val="single" w:sz="8" w:space="0" w:color="000000"/>
              <w:right w:val="single" w:sz="8" w:space="0" w:color="000000"/>
            </w:tcBorders>
            <w:shd w:val="clear" w:color="auto" w:fill="CCFFCC"/>
          </w:tcPr>
          <w:p w:rsidR="00EF3919" w:rsidRPr="0066240A" w:rsidRDefault="005519BC"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office</w:t>
            </w:r>
            <w:r w:rsidR="00EF3919" w:rsidRPr="0066240A">
              <w:rPr>
                <w:rFonts w:ascii="Times New Roman" w:eastAsia="MS Mincho" w:hAnsi="Times New Roman"/>
                <w:b/>
                <w:bCs/>
                <w:sz w:val="22"/>
                <w:szCs w:val="22"/>
                <w:lang w:eastAsia="ja-JP"/>
              </w:rPr>
              <w:t> </w:t>
            </w:r>
          </w:p>
        </w:tc>
      </w:tr>
      <w:tr w:rsidR="00EF3919" w:rsidRPr="0066240A" w:rsidTr="005519BC">
        <w:trPr>
          <w:trHeight w:val="585"/>
        </w:trPr>
        <w:tc>
          <w:tcPr>
            <w:tcW w:w="945" w:type="dxa"/>
            <w:tcBorders>
              <w:top w:val="nil"/>
              <w:left w:val="single" w:sz="8" w:space="0" w:color="000000"/>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10</w:t>
            </w:r>
          </w:p>
        </w:tc>
        <w:tc>
          <w:tcPr>
            <w:tcW w:w="1207" w:type="dxa"/>
            <w:tcBorders>
              <w:top w:val="single" w:sz="8" w:space="0" w:color="000000"/>
              <w:left w:val="nil"/>
              <w:bottom w:val="single" w:sz="8" w:space="0" w:color="000000"/>
              <w:right w:val="single" w:sz="8" w:space="0" w:color="000000"/>
            </w:tcBorders>
            <w:shd w:val="clear" w:color="auto" w:fill="FFCC99"/>
          </w:tcPr>
          <w:p w:rsidR="00EF3919" w:rsidRPr="0066240A" w:rsidRDefault="005519BC" w:rsidP="0066240A">
            <w:pPr>
              <w:widowControl/>
              <w:jc w:val="center"/>
              <w:rPr>
                <w:rFonts w:ascii="Times New Roman" w:eastAsia="MS Mincho" w:hAnsi="Times New Roman"/>
                <w:b/>
                <w:bCs/>
                <w:szCs w:val="22"/>
                <w:lang w:eastAsia="ja-JP"/>
              </w:rPr>
            </w:pPr>
            <w:r>
              <w:rPr>
                <w:rFonts w:ascii="Times New Roman" w:eastAsia="MS Mincho" w:hAnsi="Times New Roman"/>
                <w:b/>
                <w:bCs/>
                <w:szCs w:val="22"/>
                <w:lang w:eastAsia="ja-JP"/>
              </w:rPr>
              <w:t>Lab</w:t>
            </w:r>
          </w:p>
        </w:tc>
        <w:tc>
          <w:tcPr>
            <w:tcW w:w="1302" w:type="dxa"/>
            <w:tcBorders>
              <w:top w:val="single" w:sz="8" w:space="0" w:color="000000"/>
              <w:left w:val="nil"/>
              <w:bottom w:val="single" w:sz="8" w:space="0" w:color="000000"/>
              <w:right w:val="single" w:sz="8" w:space="0" w:color="000000"/>
            </w:tcBorders>
            <w:shd w:val="clear" w:color="auto" w:fill="FFCC99"/>
          </w:tcPr>
          <w:p w:rsidR="00EF3919" w:rsidRPr="0066240A" w:rsidRDefault="005519BC" w:rsidP="0066240A">
            <w:pPr>
              <w:widowControl/>
              <w:jc w:val="center"/>
              <w:rPr>
                <w:rFonts w:ascii="Times New Roman" w:eastAsia="MS Mincho" w:hAnsi="Times New Roman"/>
                <w:b/>
                <w:bCs/>
                <w:szCs w:val="22"/>
                <w:lang w:eastAsia="ja-JP"/>
              </w:rPr>
            </w:pPr>
            <w:r>
              <w:rPr>
                <w:rFonts w:ascii="Times New Roman" w:eastAsia="MS Mincho" w:hAnsi="Times New Roman"/>
                <w:b/>
                <w:bCs/>
                <w:sz w:val="22"/>
                <w:szCs w:val="22"/>
                <w:lang w:eastAsia="ja-JP"/>
              </w:rPr>
              <w:t>Lab</w:t>
            </w:r>
            <w:r w:rsidR="00EF3919" w:rsidRPr="0066240A">
              <w:rPr>
                <w:rFonts w:ascii="Times New Roman" w:eastAsia="MS Mincho" w:hAnsi="Times New Roman"/>
                <w:b/>
                <w:bCs/>
                <w:sz w:val="22"/>
                <w:szCs w:val="22"/>
                <w:lang w:eastAsia="ja-JP"/>
              </w:rPr>
              <w:t> </w:t>
            </w:r>
          </w:p>
        </w:tc>
        <w:tc>
          <w:tcPr>
            <w:tcW w:w="1304" w:type="dxa"/>
            <w:tcBorders>
              <w:top w:val="single" w:sz="8" w:space="0" w:color="000000"/>
              <w:left w:val="nil"/>
              <w:bottom w:val="single" w:sz="8" w:space="0" w:color="000000"/>
              <w:right w:val="single" w:sz="8" w:space="0" w:color="000000"/>
            </w:tcBorders>
            <w:shd w:val="clear" w:color="auto" w:fill="FFCC99"/>
          </w:tcPr>
          <w:p w:rsidR="00EF3919" w:rsidRPr="0066240A" w:rsidRDefault="005519BC" w:rsidP="0066240A">
            <w:pPr>
              <w:widowControl/>
              <w:jc w:val="center"/>
              <w:rPr>
                <w:rFonts w:ascii="Times New Roman" w:eastAsia="MS Mincho" w:hAnsi="Times New Roman"/>
                <w:b/>
                <w:bCs/>
                <w:szCs w:val="22"/>
                <w:lang w:eastAsia="ja-JP"/>
              </w:rPr>
            </w:pPr>
            <w:r>
              <w:rPr>
                <w:rFonts w:ascii="Times New Roman" w:eastAsia="MS Mincho" w:hAnsi="Times New Roman"/>
                <w:b/>
                <w:bCs/>
                <w:szCs w:val="22"/>
                <w:lang w:eastAsia="ja-JP"/>
              </w:rPr>
              <w:t>Lab</w:t>
            </w:r>
          </w:p>
        </w:tc>
        <w:tc>
          <w:tcPr>
            <w:tcW w:w="1346" w:type="dxa"/>
            <w:tcBorders>
              <w:top w:val="single" w:sz="8" w:space="0" w:color="000000"/>
              <w:left w:val="nil"/>
              <w:bottom w:val="single" w:sz="8" w:space="0" w:color="000000"/>
              <w:right w:val="single" w:sz="8" w:space="0" w:color="000000"/>
            </w:tcBorders>
            <w:shd w:val="clear" w:color="auto" w:fill="FFCC99"/>
          </w:tcPr>
          <w:p w:rsidR="00EF3919" w:rsidRPr="0066240A" w:rsidRDefault="005519BC" w:rsidP="0066240A">
            <w:pPr>
              <w:widowControl/>
              <w:jc w:val="center"/>
              <w:rPr>
                <w:rFonts w:ascii="Times New Roman" w:eastAsia="MS Mincho" w:hAnsi="Times New Roman"/>
                <w:b/>
                <w:bCs/>
                <w:szCs w:val="22"/>
                <w:lang w:eastAsia="ja-JP"/>
              </w:rPr>
            </w:pPr>
            <w:r>
              <w:rPr>
                <w:rFonts w:ascii="Times New Roman" w:eastAsia="MS Mincho" w:hAnsi="Times New Roman"/>
                <w:b/>
                <w:bCs/>
                <w:sz w:val="22"/>
                <w:szCs w:val="22"/>
                <w:lang w:eastAsia="ja-JP"/>
              </w:rPr>
              <w:t>Lab</w:t>
            </w:r>
            <w:r w:rsidR="00EF3919" w:rsidRPr="0066240A">
              <w:rPr>
                <w:rFonts w:ascii="Times New Roman" w:eastAsia="MS Mincho" w:hAnsi="Times New Roman"/>
                <w:b/>
                <w:bCs/>
                <w:sz w:val="22"/>
                <w:szCs w:val="22"/>
                <w:lang w:eastAsia="ja-JP"/>
              </w:rPr>
              <w:t> </w:t>
            </w:r>
          </w:p>
        </w:tc>
        <w:tc>
          <w:tcPr>
            <w:tcW w:w="1356" w:type="dxa"/>
            <w:tcBorders>
              <w:top w:val="single" w:sz="8" w:space="0" w:color="000000"/>
              <w:left w:val="nil"/>
              <w:bottom w:val="single" w:sz="8" w:space="0" w:color="000000"/>
              <w:right w:val="single" w:sz="8" w:space="0" w:color="000000"/>
            </w:tcBorders>
            <w:shd w:val="clear" w:color="auto" w:fill="FFCC99"/>
          </w:tcPr>
          <w:p w:rsidR="00EF3919" w:rsidRPr="0066240A" w:rsidRDefault="005519BC" w:rsidP="0066240A">
            <w:pPr>
              <w:widowControl/>
              <w:jc w:val="center"/>
              <w:rPr>
                <w:rFonts w:ascii="Times New Roman" w:eastAsia="MS Mincho" w:hAnsi="Times New Roman"/>
                <w:b/>
                <w:bCs/>
                <w:szCs w:val="22"/>
                <w:lang w:eastAsia="ja-JP"/>
              </w:rPr>
            </w:pPr>
            <w:r>
              <w:rPr>
                <w:rFonts w:ascii="Times New Roman" w:eastAsia="MS Mincho" w:hAnsi="Times New Roman"/>
                <w:b/>
                <w:bCs/>
                <w:szCs w:val="22"/>
                <w:lang w:eastAsia="ja-JP"/>
              </w:rPr>
              <w:t>Lab</w:t>
            </w:r>
          </w:p>
        </w:tc>
      </w:tr>
      <w:tr w:rsidR="00EF3919" w:rsidRPr="0066240A" w:rsidTr="005519BC">
        <w:trPr>
          <w:trHeight w:val="300"/>
        </w:trPr>
        <w:tc>
          <w:tcPr>
            <w:tcW w:w="945" w:type="dxa"/>
            <w:tcBorders>
              <w:top w:val="nil"/>
              <w:left w:val="single" w:sz="8" w:space="0" w:color="000000"/>
              <w:bottom w:val="single" w:sz="8" w:space="0" w:color="000000"/>
              <w:right w:val="single" w:sz="8" w:space="0" w:color="000000"/>
            </w:tcBorders>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11</w:t>
            </w:r>
          </w:p>
        </w:tc>
        <w:tc>
          <w:tcPr>
            <w:tcW w:w="1207" w:type="dxa"/>
            <w:tcBorders>
              <w:top w:val="single" w:sz="8" w:space="0" w:color="000000"/>
              <w:left w:val="nil"/>
              <w:bottom w:val="single" w:sz="8" w:space="0" w:color="000000"/>
              <w:right w:val="single" w:sz="8" w:space="0" w:color="000000"/>
            </w:tcBorders>
            <w:shd w:val="clear" w:color="auto" w:fill="FFCC99"/>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02" w:type="dxa"/>
            <w:tcBorders>
              <w:top w:val="single" w:sz="8" w:space="0" w:color="000000"/>
              <w:left w:val="nil"/>
              <w:bottom w:val="single" w:sz="8" w:space="0" w:color="000000"/>
              <w:right w:val="single" w:sz="8" w:space="0" w:color="000000"/>
            </w:tcBorders>
            <w:shd w:val="clear" w:color="auto" w:fill="FFCC99"/>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04" w:type="dxa"/>
            <w:tcBorders>
              <w:top w:val="single" w:sz="8" w:space="0" w:color="000000"/>
              <w:left w:val="nil"/>
              <w:bottom w:val="single" w:sz="8" w:space="0" w:color="000000"/>
              <w:right w:val="single" w:sz="8" w:space="0" w:color="000000"/>
            </w:tcBorders>
            <w:shd w:val="clear" w:color="auto" w:fill="FFCC99"/>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46" w:type="dxa"/>
            <w:tcBorders>
              <w:top w:val="single" w:sz="8" w:space="0" w:color="000000"/>
              <w:left w:val="nil"/>
              <w:bottom w:val="single" w:sz="8" w:space="0" w:color="000000"/>
              <w:right w:val="single" w:sz="8" w:space="0" w:color="000000"/>
            </w:tcBorders>
            <w:shd w:val="clear" w:color="auto" w:fill="FFCC99"/>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56" w:type="dxa"/>
            <w:tcBorders>
              <w:top w:val="single" w:sz="8" w:space="0" w:color="000000"/>
              <w:left w:val="nil"/>
              <w:bottom w:val="single" w:sz="8" w:space="0" w:color="000000"/>
              <w:right w:val="single" w:sz="8" w:space="0" w:color="000000"/>
            </w:tcBorders>
            <w:shd w:val="clear" w:color="auto" w:fill="FFCC99"/>
          </w:tcPr>
          <w:p w:rsidR="00EF3919" w:rsidRPr="0066240A" w:rsidRDefault="00EF3919"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r>
      <w:tr w:rsidR="0007414E" w:rsidRPr="0066240A" w:rsidTr="00D87E6B">
        <w:trPr>
          <w:trHeight w:val="585"/>
        </w:trPr>
        <w:tc>
          <w:tcPr>
            <w:tcW w:w="945" w:type="dxa"/>
            <w:tcBorders>
              <w:top w:val="nil"/>
              <w:left w:val="single" w:sz="8" w:space="0" w:color="000000"/>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12</w:t>
            </w:r>
          </w:p>
        </w:tc>
        <w:tc>
          <w:tcPr>
            <w:tcW w:w="1207" w:type="dxa"/>
            <w:tcBorders>
              <w:top w:val="nil"/>
              <w:left w:val="nil"/>
              <w:bottom w:val="single" w:sz="8" w:space="0" w:color="000000"/>
              <w:right w:val="single" w:sz="8" w:space="0" w:color="000000"/>
            </w:tcBorders>
            <w:shd w:val="clear" w:color="auto" w:fill="FFFFFF"/>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02" w:type="dxa"/>
            <w:vMerge w:val="restart"/>
            <w:tcBorders>
              <w:top w:val="nil"/>
              <w:left w:val="nil"/>
              <w:right w:val="single" w:sz="8" w:space="0" w:color="000000"/>
            </w:tcBorders>
            <w:shd w:val="clear" w:color="auto" w:fill="FFFF99"/>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IST 120</w:t>
            </w:r>
          </w:p>
          <w:p w:rsidR="0007414E" w:rsidRPr="0066240A" w:rsidRDefault="0007414E" w:rsidP="0066240A">
            <w:pPr>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12:30-1:45</w:t>
            </w:r>
          </w:p>
        </w:tc>
        <w:tc>
          <w:tcPr>
            <w:tcW w:w="1304" w:type="dxa"/>
            <w:tcBorders>
              <w:top w:val="nil"/>
              <w:left w:val="nil"/>
              <w:bottom w:val="single" w:sz="8" w:space="0" w:color="000000"/>
              <w:right w:val="single" w:sz="8" w:space="0" w:color="000000"/>
            </w:tcBorders>
            <w:shd w:val="clear" w:color="auto" w:fill="FFFFFF"/>
          </w:tcPr>
          <w:p w:rsidR="0007414E" w:rsidRPr="0066240A" w:rsidRDefault="00E428E5" w:rsidP="0066240A">
            <w:pPr>
              <w:widowControl/>
              <w:jc w:val="center"/>
              <w:rPr>
                <w:rFonts w:ascii="Times New Roman" w:eastAsia="MS Mincho" w:hAnsi="Times New Roman"/>
                <w:b/>
                <w:bCs/>
                <w:szCs w:val="22"/>
                <w:lang w:eastAsia="ja-JP"/>
              </w:rPr>
            </w:pPr>
            <w:r>
              <w:rPr>
                <w:rFonts w:ascii="Times New Roman" w:eastAsia="MS Mincho" w:hAnsi="Times New Roman"/>
                <w:b/>
                <w:bCs/>
                <w:sz w:val="22"/>
                <w:szCs w:val="22"/>
                <w:lang w:eastAsia="ja-JP"/>
              </w:rPr>
              <w:t>Armstead Research Meeting</w:t>
            </w:r>
            <w:r w:rsidR="0007414E" w:rsidRPr="0066240A">
              <w:rPr>
                <w:rFonts w:ascii="Times New Roman" w:eastAsia="MS Mincho" w:hAnsi="Times New Roman"/>
                <w:b/>
                <w:bCs/>
                <w:sz w:val="22"/>
                <w:szCs w:val="22"/>
                <w:lang w:eastAsia="ja-JP"/>
              </w:rPr>
              <w:t> </w:t>
            </w:r>
          </w:p>
        </w:tc>
        <w:tc>
          <w:tcPr>
            <w:tcW w:w="1346" w:type="dxa"/>
            <w:vMerge w:val="restart"/>
            <w:tcBorders>
              <w:top w:val="nil"/>
              <w:left w:val="nil"/>
              <w:right w:val="single" w:sz="8" w:space="0" w:color="000000"/>
            </w:tcBorders>
            <w:shd w:val="clear" w:color="auto" w:fill="FFFF99"/>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IST 120</w:t>
            </w:r>
          </w:p>
          <w:p w:rsidR="0007414E" w:rsidRPr="0066240A" w:rsidRDefault="0007414E" w:rsidP="0066240A">
            <w:pPr>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12:30-1:45</w:t>
            </w:r>
          </w:p>
        </w:tc>
        <w:tc>
          <w:tcPr>
            <w:tcW w:w="1356" w:type="dxa"/>
            <w:tcBorders>
              <w:top w:val="nil"/>
              <w:left w:val="nil"/>
              <w:bottom w:val="single" w:sz="8" w:space="0" w:color="000000"/>
              <w:right w:val="single" w:sz="8" w:space="0" w:color="000000"/>
            </w:tcBorders>
            <w:shd w:val="clear" w:color="auto" w:fill="FFFFFF"/>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Faculty Meeting</w:t>
            </w:r>
          </w:p>
        </w:tc>
      </w:tr>
      <w:tr w:rsidR="0007414E" w:rsidRPr="0066240A" w:rsidTr="005519BC">
        <w:trPr>
          <w:trHeight w:val="300"/>
        </w:trPr>
        <w:tc>
          <w:tcPr>
            <w:tcW w:w="945" w:type="dxa"/>
            <w:tcBorders>
              <w:top w:val="nil"/>
              <w:left w:val="single" w:sz="8" w:space="0" w:color="000000"/>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1</w:t>
            </w:r>
          </w:p>
        </w:tc>
        <w:tc>
          <w:tcPr>
            <w:tcW w:w="1207" w:type="dxa"/>
            <w:tcBorders>
              <w:top w:val="nil"/>
              <w:left w:val="nil"/>
              <w:bottom w:val="single" w:sz="8" w:space="0" w:color="000000"/>
              <w:right w:val="single" w:sz="8" w:space="0" w:color="000000"/>
            </w:tcBorders>
            <w:shd w:val="clear" w:color="auto" w:fill="00FFFF"/>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IST 340</w:t>
            </w:r>
          </w:p>
        </w:tc>
        <w:tc>
          <w:tcPr>
            <w:tcW w:w="1302" w:type="dxa"/>
            <w:vMerge/>
            <w:tcBorders>
              <w:left w:val="nil"/>
              <w:bottom w:val="single" w:sz="8" w:space="0" w:color="000000"/>
              <w:right w:val="single" w:sz="8" w:space="0" w:color="000000"/>
            </w:tcBorders>
            <w:shd w:val="clear" w:color="auto" w:fill="FFFF99"/>
          </w:tcPr>
          <w:p w:rsidR="0007414E" w:rsidRPr="0066240A" w:rsidRDefault="0007414E" w:rsidP="0066240A">
            <w:pPr>
              <w:widowControl/>
              <w:jc w:val="center"/>
              <w:rPr>
                <w:rFonts w:ascii="Times New Roman" w:eastAsia="MS Mincho" w:hAnsi="Times New Roman"/>
                <w:b/>
                <w:bCs/>
                <w:szCs w:val="22"/>
                <w:lang w:eastAsia="ja-JP"/>
              </w:rPr>
            </w:pPr>
          </w:p>
        </w:tc>
        <w:tc>
          <w:tcPr>
            <w:tcW w:w="1304" w:type="dxa"/>
            <w:tcBorders>
              <w:top w:val="nil"/>
              <w:left w:val="nil"/>
              <w:bottom w:val="single" w:sz="8" w:space="0" w:color="000000"/>
              <w:right w:val="single" w:sz="8" w:space="0" w:color="000000"/>
            </w:tcBorders>
            <w:shd w:val="clear" w:color="auto" w:fill="00FFFF"/>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IST 340</w:t>
            </w:r>
          </w:p>
        </w:tc>
        <w:tc>
          <w:tcPr>
            <w:tcW w:w="1346" w:type="dxa"/>
            <w:vMerge/>
            <w:tcBorders>
              <w:left w:val="nil"/>
              <w:bottom w:val="single" w:sz="8" w:space="0" w:color="000000"/>
              <w:right w:val="single" w:sz="8" w:space="0" w:color="000000"/>
            </w:tcBorders>
            <w:shd w:val="clear" w:color="auto" w:fill="FFFF99"/>
          </w:tcPr>
          <w:p w:rsidR="0007414E" w:rsidRPr="0066240A" w:rsidRDefault="0007414E" w:rsidP="0066240A">
            <w:pPr>
              <w:widowControl/>
              <w:jc w:val="center"/>
              <w:rPr>
                <w:rFonts w:ascii="Times New Roman" w:eastAsia="MS Mincho" w:hAnsi="Times New Roman"/>
                <w:b/>
                <w:bCs/>
                <w:szCs w:val="22"/>
                <w:lang w:eastAsia="ja-JP"/>
              </w:rPr>
            </w:pPr>
          </w:p>
        </w:tc>
        <w:tc>
          <w:tcPr>
            <w:tcW w:w="1356" w:type="dxa"/>
            <w:tcBorders>
              <w:top w:val="nil"/>
              <w:left w:val="nil"/>
              <w:bottom w:val="single" w:sz="8" w:space="0" w:color="000000"/>
              <w:right w:val="single" w:sz="8" w:space="0" w:color="000000"/>
            </w:tcBorders>
            <w:shd w:val="clear" w:color="auto" w:fill="00FFFF"/>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IST 340</w:t>
            </w:r>
          </w:p>
        </w:tc>
      </w:tr>
      <w:tr w:rsidR="0007414E" w:rsidRPr="0066240A" w:rsidTr="005519BC">
        <w:trPr>
          <w:trHeight w:val="300"/>
        </w:trPr>
        <w:tc>
          <w:tcPr>
            <w:tcW w:w="945" w:type="dxa"/>
            <w:tcBorders>
              <w:top w:val="nil"/>
              <w:left w:val="single" w:sz="8" w:space="0" w:color="000000"/>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2</w:t>
            </w:r>
          </w:p>
        </w:tc>
        <w:tc>
          <w:tcPr>
            <w:tcW w:w="1207" w:type="dxa"/>
            <w:tcBorders>
              <w:top w:val="nil"/>
              <w:left w:val="nil"/>
              <w:bottom w:val="single" w:sz="8" w:space="0" w:color="000000"/>
              <w:right w:val="single" w:sz="8" w:space="0" w:color="000000"/>
            </w:tcBorders>
            <w:shd w:val="clear" w:color="auto" w:fill="00FFFF"/>
          </w:tcPr>
          <w:p w:rsidR="0007414E" w:rsidRPr="0066240A" w:rsidRDefault="00E428E5"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1-2:45</w:t>
            </w:r>
          </w:p>
        </w:tc>
        <w:tc>
          <w:tcPr>
            <w:tcW w:w="1302" w:type="dxa"/>
            <w:tcBorders>
              <w:top w:val="single" w:sz="8" w:space="0" w:color="000000"/>
              <w:left w:val="nil"/>
              <w:bottom w:val="single" w:sz="8" w:space="0" w:color="000000"/>
              <w:right w:val="single" w:sz="8" w:space="0" w:color="000000"/>
            </w:tcBorders>
            <w:shd w:val="clear" w:color="auto" w:fill="CC99FF"/>
          </w:tcPr>
          <w:p w:rsidR="0007414E" w:rsidRPr="0066240A" w:rsidRDefault="0007414E" w:rsidP="00D87E6B">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IST 120</w:t>
            </w:r>
          </w:p>
        </w:tc>
        <w:tc>
          <w:tcPr>
            <w:tcW w:w="1304" w:type="dxa"/>
            <w:tcBorders>
              <w:top w:val="nil"/>
              <w:left w:val="nil"/>
              <w:bottom w:val="single" w:sz="8" w:space="0" w:color="000000"/>
              <w:right w:val="single" w:sz="8" w:space="0" w:color="000000"/>
            </w:tcBorders>
            <w:shd w:val="clear" w:color="auto" w:fill="00FFFF"/>
          </w:tcPr>
          <w:p w:rsidR="0007414E" w:rsidRPr="0066240A" w:rsidRDefault="00E428E5"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1-2:45</w:t>
            </w:r>
          </w:p>
        </w:tc>
        <w:tc>
          <w:tcPr>
            <w:tcW w:w="1346" w:type="dxa"/>
            <w:tcBorders>
              <w:top w:val="single" w:sz="8" w:space="0" w:color="000000"/>
              <w:left w:val="nil"/>
              <w:bottom w:val="single" w:sz="8" w:space="0" w:color="000000"/>
              <w:right w:val="single" w:sz="8" w:space="0" w:color="000000"/>
            </w:tcBorders>
            <w:shd w:val="clear" w:color="auto" w:fill="CC99FF"/>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IST 120 </w:t>
            </w:r>
          </w:p>
        </w:tc>
        <w:tc>
          <w:tcPr>
            <w:tcW w:w="1356" w:type="dxa"/>
            <w:tcBorders>
              <w:top w:val="nil"/>
              <w:left w:val="nil"/>
              <w:bottom w:val="single" w:sz="8" w:space="0" w:color="000000"/>
              <w:right w:val="single" w:sz="8" w:space="0" w:color="000000"/>
            </w:tcBorders>
            <w:shd w:val="clear" w:color="auto" w:fill="00FFFF"/>
          </w:tcPr>
          <w:p w:rsidR="0007414E" w:rsidRPr="0066240A" w:rsidRDefault="00E428E5"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1-2:45</w:t>
            </w:r>
          </w:p>
        </w:tc>
      </w:tr>
      <w:tr w:rsidR="0007414E" w:rsidRPr="0066240A" w:rsidTr="00E428E5">
        <w:trPr>
          <w:trHeight w:val="300"/>
        </w:trPr>
        <w:tc>
          <w:tcPr>
            <w:tcW w:w="945" w:type="dxa"/>
            <w:tcBorders>
              <w:top w:val="nil"/>
              <w:left w:val="single" w:sz="8" w:space="0" w:color="000000"/>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3</w:t>
            </w:r>
          </w:p>
        </w:tc>
        <w:tc>
          <w:tcPr>
            <w:tcW w:w="1207" w:type="dxa"/>
            <w:tcBorders>
              <w:top w:val="nil"/>
              <w:left w:val="nil"/>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p>
        </w:tc>
        <w:tc>
          <w:tcPr>
            <w:tcW w:w="1302" w:type="dxa"/>
            <w:tcBorders>
              <w:top w:val="single" w:sz="8" w:space="0" w:color="000000"/>
              <w:left w:val="nil"/>
              <w:right w:val="single" w:sz="8" w:space="0" w:color="000000"/>
            </w:tcBorders>
            <w:shd w:val="clear" w:color="auto" w:fill="CC99FF"/>
          </w:tcPr>
          <w:p w:rsidR="0007414E" w:rsidRPr="0066240A" w:rsidRDefault="0007414E" w:rsidP="00D87E6B">
            <w:pPr>
              <w:widowControl/>
              <w:jc w:val="center"/>
              <w:rPr>
                <w:rFonts w:ascii="Times New Roman" w:eastAsia="MS Mincho" w:hAnsi="Times New Roman"/>
                <w:b/>
                <w:bCs/>
                <w:szCs w:val="22"/>
                <w:lang w:eastAsia="ja-JP"/>
              </w:rPr>
            </w:pPr>
            <w:r>
              <w:rPr>
                <w:rFonts w:ascii="Times New Roman" w:eastAsia="MS Mincho" w:hAnsi="Times New Roman"/>
                <w:b/>
                <w:bCs/>
                <w:sz w:val="22"/>
                <w:szCs w:val="22"/>
                <w:lang w:eastAsia="ja-JP"/>
              </w:rPr>
              <w:t>2-3:20</w:t>
            </w:r>
          </w:p>
        </w:tc>
        <w:tc>
          <w:tcPr>
            <w:tcW w:w="1304" w:type="dxa"/>
            <w:tcBorders>
              <w:top w:val="nil"/>
              <w:left w:val="nil"/>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p>
        </w:tc>
        <w:tc>
          <w:tcPr>
            <w:tcW w:w="1346" w:type="dxa"/>
            <w:tcBorders>
              <w:top w:val="single" w:sz="8" w:space="0" w:color="000000"/>
              <w:left w:val="nil"/>
              <w:bottom w:val="single" w:sz="8" w:space="0" w:color="000000"/>
              <w:right w:val="single" w:sz="8" w:space="0" w:color="000000"/>
            </w:tcBorders>
            <w:shd w:val="clear" w:color="auto" w:fill="CC99FF"/>
          </w:tcPr>
          <w:p w:rsidR="0007414E" w:rsidRPr="0066240A" w:rsidRDefault="0007414E" w:rsidP="0066240A">
            <w:pPr>
              <w:widowControl/>
              <w:jc w:val="center"/>
              <w:rPr>
                <w:rFonts w:ascii="Times New Roman" w:eastAsia="MS Mincho" w:hAnsi="Times New Roman"/>
                <w:b/>
                <w:bCs/>
                <w:szCs w:val="22"/>
                <w:lang w:eastAsia="ja-JP"/>
              </w:rPr>
            </w:pPr>
            <w:r>
              <w:rPr>
                <w:rFonts w:ascii="Times New Roman" w:eastAsia="MS Mincho" w:hAnsi="Times New Roman"/>
                <w:b/>
                <w:bCs/>
                <w:sz w:val="22"/>
                <w:szCs w:val="22"/>
                <w:lang w:eastAsia="ja-JP"/>
              </w:rPr>
              <w:t>2-3:20</w:t>
            </w:r>
            <w:r w:rsidRPr="0066240A">
              <w:rPr>
                <w:rFonts w:ascii="Times New Roman" w:eastAsia="MS Mincho" w:hAnsi="Times New Roman"/>
                <w:b/>
                <w:bCs/>
                <w:sz w:val="22"/>
                <w:szCs w:val="22"/>
                <w:lang w:eastAsia="ja-JP"/>
              </w:rPr>
              <w:t> </w:t>
            </w:r>
          </w:p>
        </w:tc>
        <w:tc>
          <w:tcPr>
            <w:tcW w:w="1356" w:type="dxa"/>
            <w:tcBorders>
              <w:top w:val="nil"/>
              <w:left w:val="nil"/>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p>
        </w:tc>
      </w:tr>
      <w:tr w:rsidR="0007414E" w:rsidRPr="0066240A" w:rsidTr="00E428E5">
        <w:trPr>
          <w:trHeight w:val="300"/>
        </w:trPr>
        <w:tc>
          <w:tcPr>
            <w:tcW w:w="945" w:type="dxa"/>
            <w:tcBorders>
              <w:top w:val="nil"/>
              <w:left w:val="single" w:sz="8" w:space="0" w:color="000000"/>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4</w:t>
            </w:r>
          </w:p>
        </w:tc>
        <w:tc>
          <w:tcPr>
            <w:tcW w:w="1207" w:type="dxa"/>
            <w:tcBorders>
              <w:top w:val="single" w:sz="8" w:space="0" w:color="000000"/>
              <w:left w:val="nil"/>
              <w:bottom w:val="single" w:sz="8" w:space="0" w:color="000000"/>
            </w:tcBorders>
            <w:shd w:val="clear" w:color="auto" w:fill="FF99CC"/>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r w:rsidR="00E428E5">
              <w:rPr>
                <w:rFonts w:ascii="Times New Roman" w:eastAsia="MS Mincho" w:hAnsi="Times New Roman"/>
                <w:b/>
                <w:bCs/>
                <w:sz w:val="22"/>
                <w:szCs w:val="22"/>
                <w:lang w:eastAsia="ja-JP"/>
              </w:rPr>
              <w:t>HON 480</w:t>
            </w:r>
          </w:p>
        </w:tc>
        <w:tc>
          <w:tcPr>
            <w:tcW w:w="1302" w:type="dxa"/>
            <w:tcBorders>
              <w:top w:val="nil"/>
            </w:tcBorders>
            <w:shd w:val="clear" w:color="auto" w:fill="auto"/>
          </w:tcPr>
          <w:p w:rsidR="0007414E" w:rsidRPr="0066240A" w:rsidRDefault="0007414E" w:rsidP="0066240A">
            <w:pPr>
              <w:widowControl/>
              <w:jc w:val="center"/>
              <w:rPr>
                <w:rFonts w:ascii="Times New Roman" w:eastAsia="MS Mincho" w:hAnsi="Times New Roman"/>
                <w:b/>
                <w:bCs/>
                <w:szCs w:val="22"/>
                <w:lang w:eastAsia="ja-JP"/>
              </w:rPr>
            </w:pPr>
          </w:p>
        </w:tc>
        <w:tc>
          <w:tcPr>
            <w:tcW w:w="1304" w:type="dxa"/>
            <w:tcBorders>
              <w:top w:val="single" w:sz="8" w:space="0" w:color="000000"/>
              <w:left w:val="nil"/>
              <w:bottom w:val="single" w:sz="8" w:space="0" w:color="000000"/>
              <w:right w:val="single" w:sz="8" w:space="0" w:color="000000"/>
            </w:tcBorders>
            <w:shd w:val="clear" w:color="auto" w:fill="FF99CC"/>
          </w:tcPr>
          <w:p w:rsidR="0007414E" w:rsidRPr="0066240A" w:rsidRDefault="00E428E5" w:rsidP="0066240A">
            <w:pPr>
              <w:widowControl/>
              <w:jc w:val="center"/>
              <w:rPr>
                <w:rFonts w:ascii="Times New Roman" w:eastAsia="MS Mincho" w:hAnsi="Times New Roman"/>
                <w:b/>
                <w:bCs/>
                <w:szCs w:val="22"/>
                <w:lang w:eastAsia="ja-JP"/>
              </w:rPr>
            </w:pPr>
            <w:r>
              <w:rPr>
                <w:rFonts w:ascii="Times New Roman" w:eastAsia="MS Mincho" w:hAnsi="Times New Roman"/>
                <w:b/>
                <w:bCs/>
                <w:sz w:val="22"/>
                <w:szCs w:val="22"/>
                <w:lang w:eastAsia="ja-JP"/>
              </w:rPr>
              <w:t>HON</w:t>
            </w:r>
            <w:r w:rsidRPr="0066240A">
              <w:rPr>
                <w:rFonts w:ascii="Times New Roman" w:eastAsia="MS Mincho" w:hAnsi="Times New Roman"/>
                <w:b/>
                <w:bCs/>
                <w:sz w:val="22"/>
                <w:szCs w:val="22"/>
                <w:lang w:eastAsia="ja-JP"/>
              </w:rPr>
              <w:t> </w:t>
            </w:r>
            <w:r>
              <w:rPr>
                <w:rFonts w:ascii="Times New Roman" w:eastAsia="MS Mincho" w:hAnsi="Times New Roman"/>
                <w:b/>
                <w:bCs/>
                <w:sz w:val="22"/>
                <w:szCs w:val="22"/>
                <w:lang w:eastAsia="ja-JP"/>
              </w:rPr>
              <w:t>480</w:t>
            </w:r>
          </w:p>
        </w:tc>
        <w:tc>
          <w:tcPr>
            <w:tcW w:w="1346" w:type="dxa"/>
            <w:tcBorders>
              <w:top w:val="single" w:sz="8" w:space="0" w:color="000000"/>
              <w:left w:val="nil"/>
              <w:bottom w:val="single" w:sz="8" w:space="0" w:color="000000"/>
              <w:right w:val="single" w:sz="8" w:space="0" w:color="000000"/>
            </w:tcBorders>
            <w:shd w:val="clear" w:color="auto" w:fill="auto"/>
          </w:tcPr>
          <w:p w:rsidR="0007414E" w:rsidRPr="0066240A" w:rsidRDefault="0007414E" w:rsidP="0066240A">
            <w:pPr>
              <w:widowControl/>
              <w:jc w:val="center"/>
              <w:rPr>
                <w:rFonts w:ascii="Times New Roman" w:eastAsia="MS Mincho" w:hAnsi="Times New Roman"/>
                <w:b/>
                <w:bCs/>
                <w:szCs w:val="22"/>
                <w:lang w:eastAsia="ja-JP"/>
              </w:rPr>
            </w:pPr>
          </w:p>
        </w:tc>
        <w:tc>
          <w:tcPr>
            <w:tcW w:w="1356" w:type="dxa"/>
            <w:tcBorders>
              <w:top w:val="nil"/>
              <w:left w:val="nil"/>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r>
      <w:tr w:rsidR="0007414E" w:rsidRPr="0066240A" w:rsidTr="00E428E5">
        <w:trPr>
          <w:trHeight w:val="300"/>
        </w:trPr>
        <w:tc>
          <w:tcPr>
            <w:tcW w:w="945" w:type="dxa"/>
            <w:tcBorders>
              <w:top w:val="nil"/>
              <w:left w:val="single" w:sz="8" w:space="0" w:color="000000"/>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5</w:t>
            </w:r>
          </w:p>
        </w:tc>
        <w:tc>
          <w:tcPr>
            <w:tcW w:w="1207" w:type="dxa"/>
            <w:tcBorders>
              <w:top w:val="single" w:sz="8" w:space="0" w:color="000000"/>
              <w:left w:val="nil"/>
              <w:bottom w:val="single" w:sz="8" w:space="0" w:color="000000"/>
            </w:tcBorders>
            <w:shd w:val="clear" w:color="auto" w:fill="FF99CC"/>
          </w:tcPr>
          <w:p w:rsidR="0007414E" w:rsidRPr="0066240A" w:rsidRDefault="00E428E5" w:rsidP="0066240A">
            <w:pPr>
              <w:widowControl/>
              <w:jc w:val="center"/>
              <w:rPr>
                <w:rFonts w:ascii="Times New Roman" w:eastAsia="MS Mincho" w:hAnsi="Times New Roman"/>
                <w:b/>
                <w:bCs/>
                <w:szCs w:val="22"/>
                <w:lang w:eastAsia="ja-JP"/>
              </w:rPr>
            </w:pPr>
            <w:r>
              <w:rPr>
                <w:rFonts w:ascii="Times New Roman" w:eastAsia="MS Mincho" w:hAnsi="Times New Roman"/>
                <w:b/>
                <w:bCs/>
                <w:sz w:val="22"/>
                <w:szCs w:val="22"/>
                <w:lang w:eastAsia="ja-JP"/>
              </w:rPr>
              <w:t>4-5:15</w:t>
            </w:r>
            <w:r w:rsidR="0007414E" w:rsidRPr="0066240A">
              <w:rPr>
                <w:rFonts w:ascii="Times New Roman" w:eastAsia="MS Mincho" w:hAnsi="Times New Roman"/>
                <w:b/>
                <w:bCs/>
                <w:sz w:val="22"/>
                <w:szCs w:val="22"/>
                <w:lang w:eastAsia="ja-JP"/>
              </w:rPr>
              <w:t> </w:t>
            </w:r>
          </w:p>
        </w:tc>
        <w:tc>
          <w:tcPr>
            <w:tcW w:w="1302" w:type="dxa"/>
            <w:tcBorders>
              <w:top w:val="nil"/>
            </w:tcBorders>
            <w:shd w:val="clear" w:color="auto" w:fill="auto"/>
          </w:tcPr>
          <w:p w:rsidR="0007414E" w:rsidRPr="0066240A" w:rsidRDefault="0007414E" w:rsidP="0066240A">
            <w:pPr>
              <w:widowControl/>
              <w:jc w:val="center"/>
              <w:rPr>
                <w:rFonts w:ascii="Times New Roman" w:eastAsia="MS Mincho" w:hAnsi="Times New Roman"/>
                <w:b/>
                <w:bCs/>
                <w:szCs w:val="22"/>
                <w:lang w:eastAsia="ja-JP"/>
              </w:rPr>
            </w:pPr>
          </w:p>
        </w:tc>
        <w:tc>
          <w:tcPr>
            <w:tcW w:w="1304" w:type="dxa"/>
            <w:tcBorders>
              <w:top w:val="single" w:sz="8" w:space="0" w:color="000000"/>
              <w:left w:val="nil"/>
              <w:bottom w:val="single" w:sz="8" w:space="0" w:color="000000"/>
              <w:right w:val="single" w:sz="8" w:space="0" w:color="000000"/>
            </w:tcBorders>
            <w:shd w:val="clear" w:color="auto" w:fill="FF99CC"/>
          </w:tcPr>
          <w:p w:rsidR="0007414E" w:rsidRPr="0066240A" w:rsidRDefault="00E428E5" w:rsidP="0066240A">
            <w:pPr>
              <w:widowControl/>
              <w:jc w:val="center"/>
              <w:rPr>
                <w:rFonts w:ascii="Times New Roman" w:eastAsia="MS Mincho" w:hAnsi="Times New Roman"/>
                <w:b/>
                <w:bCs/>
                <w:szCs w:val="22"/>
                <w:lang w:eastAsia="ja-JP"/>
              </w:rPr>
            </w:pPr>
            <w:r>
              <w:rPr>
                <w:rFonts w:ascii="Times New Roman" w:eastAsia="MS Mincho" w:hAnsi="Times New Roman"/>
                <w:b/>
                <w:bCs/>
                <w:sz w:val="22"/>
                <w:szCs w:val="22"/>
                <w:lang w:eastAsia="ja-JP"/>
              </w:rPr>
              <w:t>4-5:15</w:t>
            </w:r>
            <w:r w:rsidRPr="0066240A">
              <w:rPr>
                <w:rFonts w:ascii="Times New Roman" w:eastAsia="MS Mincho" w:hAnsi="Times New Roman"/>
                <w:b/>
                <w:bCs/>
                <w:sz w:val="22"/>
                <w:szCs w:val="22"/>
                <w:lang w:eastAsia="ja-JP"/>
              </w:rPr>
              <w:t> </w:t>
            </w:r>
          </w:p>
        </w:tc>
        <w:tc>
          <w:tcPr>
            <w:tcW w:w="1346" w:type="dxa"/>
            <w:tcBorders>
              <w:top w:val="single" w:sz="8" w:space="0" w:color="000000"/>
              <w:left w:val="nil"/>
              <w:bottom w:val="single" w:sz="8" w:space="0" w:color="000000"/>
              <w:right w:val="single" w:sz="8" w:space="0" w:color="000000"/>
            </w:tcBorders>
            <w:shd w:val="clear" w:color="auto" w:fill="auto"/>
          </w:tcPr>
          <w:p w:rsidR="0007414E" w:rsidRPr="0066240A" w:rsidRDefault="0007414E" w:rsidP="0007414E">
            <w:pPr>
              <w:widowControl/>
              <w:rPr>
                <w:rFonts w:ascii="Times New Roman" w:eastAsia="MS Mincho" w:hAnsi="Times New Roman"/>
                <w:b/>
                <w:bCs/>
                <w:szCs w:val="22"/>
                <w:lang w:eastAsia="ja-JP"/>
              </w:rPr>
            </w:pPr>
          </w:p>
        </w:tc>
        <w:tc>
          <w:tcPr>
            <w:tcW w:w="1356" w:type="dxa"/>
            <w:tcBorders>
              <w:top w:val="nil"/>
              <w:left w:val="nil"/>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r>
      <w:tr w:rsidR="0007414E" w:rsidRPr="0066240A" w:rsidTr="0007414E">
        <w:trPr>
          <w:trHeight w:val="300"/>
        </w:trPr>
        <w:tc>
          <w:tcPr>
            <w:tcW w:w="945" w:type="dxa"/>
            <w:tcBorders>
              <w:top w:val="nil"/>
              <w:left w:val="single" w:sz="8" w:space="0" w:color="000000"/>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6</w:t>
            </w:r>
          </w:p>
        </w:tc>
        <w:tc>
          <w:tcPr>
            <w:tcW w:w="1207" w:type="dxa"/>
            <w:tcBorders>
              <w:top w:val="nil"/>
              <w:left w:val="nil"/>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02" w:type="dxa"/>
            <w:tcBorders>
              <w:left w:val="nil"/>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04" w:type="dxa"/>
            <w:tcBorders>
              <w:top w:val="nil"/>
              <w:left w:val="nil"/>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c>
          <w:tcPr>
            <w:tcW w:w="1346" w:type="dxa"/>
            <w:tcBorders>
              <w:top w:val="nil"/>
              <w:left w:val="nil"/>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p>
        </w:tc>
        <w:tc>
          <w:tcPr>
            <w:tcW w:w="1356" w:type="dxa"/>
            <w:tcBorders>
              <w:top w:val="nil"/>
              <w:left w:val="nil"/>
              <w:bottom w:val="single" w:sz="8" w:space="0" w:color="000000"/>
              <w:right w:val="single" w:sz="8" w:space="0" w:color="000000"/>
            </w:tcBorders>
          </w:tcPr>
          <w:p w:rsidR="0007414E" w:rsidRPr="0066240A" w:rsidRDefault="0007414E" w:rsidP="0066240A">
            <w:pPr>
              <w:widowControl/>
              <w:jc w:val="center"/>
              <w:rPr>
                <w:rFonts w:ascii="Times New Roman" w:eastAsia="MS Mincho" w:hAnsi="Times New Roman"/>
                <w:b/>
                <w:bCs/>
                <w:szCs w:val="22"/>
                <w:lang w:eastAsia="ja-JP"/>
              </w:rPr>
            </w:pPr>
            <w:r w:rsidRPr="0066240A">
              <w:rPr>
                <w:rFonts w:ascii="Times New Roman" w:eastAsia="MS Mincho" w:hAnsi="Times New Roman"/>
                <w:b/>
                <w:bCs/>
                <w:sz w:val="22"/>
                <w:szCs w:val="22"/>
                <w:lang w:eastAsia="ja-JP"/>
              </w:rPr>
              <w:t> </w:t>
            </w:r>
          </w:p>
        </w:tc>
      </w:tr>
    </w:tbl>
    <w:p w:rsidR="00EF3919" w:rsidRDefault="00EF3919" w:rsidP="00BF3BC3">
      <w:pPr>
        <w:rPr>
          <w:rFonts w:ascii="Calibri" w:hAnsi="Calibri" w:cs="Calibri"/>
          <w:b/>
          <w:sz w:val="22"/>
          <w:szCs w:val="22"/>
        </w:rPr>
      </w:pPr>
    </w:p>
    <w:p w:rsidR="00EF3919" w:rsidRPr="00FE453B" w:rsidRDefault="00EF3919" w:rsidP="00BF3BC3">
      <w:pPr>
        <w:rPr>
          <w:rFonts w:ascii="Calibri" w:hAnsi="Calibri" w:cs="Calibri"/>
          <w:b/>
          <w:sz w:val="22"/>
          <w:szCs w:val="22"/>
        </w:rPr>
      </w:pPr>
      <w:r>
        <w:rPr>
          <w:rFonts w:ascii="Calibri" w:hAnsi="Calibri" w:cs="Calibri"/>
          <w:b/>
          <w:sz w:val="22"/>
          <w:szCs w:val="22"/>
        </w:rPr>
        <w:t xml:space="preserve">Possible </w:t>
      </w:r>
      <w:r w:rsidRPr="00FE453B">
        <w:rPr>
          <w:rFonts w:ascii="Calibri" w:hAnsi="Calibri" w:cs="Calibri"/>
          <w:b/>
          <w:sz w:val="22"/>
          <w:szCs w:val="22"/>
        </w:rPr>
        <w:t>Debate Topics:</w:t>
      </w:r>
    </w:p>
    <w:p w:rsidR="00EF3919" w:rsidRPr="00FE453B" w:rsidRDefault="00EF3919" w:rsidP="00BF3BC3">
      <w:pPr>
        <w:rPr>
          <w:rFonts w:ascii="Calibri" w:hAnsi="Calibri" w:cs="Calibri"/>
          <w:b/>
          <w:sz w:val="22"/>
          <w:szCs w:val="22"/>
        </w:rPr>
      </w:pPr>
    </w:p>
    <w:p w:rsidR="00EF3919" w:rsidRPr="00FE453B" w:rsidRDefault="005519BC" w:rsidP="00BF3BC3">
      <w:pPr>
        <w:rPr>
          <w:rFonts w:ascii="Calibri" w:hAnsi="Calibri" w:cs="Calibri"/>
          <w:sz w:val="22"/>
          <w:szCs w:val="22"/>
        </w:rPr>
      </w:pPr>
      <w:r>
        <w:rPr>
          <w:rFonts w:ascii="Calibri" w:hAnsi="Calibri" w:cs="Calibri"/>
          <w:sz w:val="22"/>
          <w:szCs w:val="22"/>
        </w:rPr>
        <w:t>Should trophy hunting of African animals</w:t>
      </w:r>
      <w:r w:rsidR="000E6428">
        <w:rPr>
          <w:rFonts w:ascii="Calibri" w:hAnsi="Calibri" w:cs="Calibri"/>
          <w:sz w:val="22"/>
          <w:szCs w:val="22"/>
        </w:rPr>
        <w:t xml:space="preserve"> be permitted</w:t>
      </w:r>
      <w:r>
        <w:rPr>
          <w:rFonts w:ascii="Calibri" w:hAnsi="Calibri" w:cs="Calibri"/>
          <w:sz w:val="22"/>
          <w:szCs w:val="22"/>
        </w:rPr>
        <w:t xml:space="preserve"> (like Cecil the </w:t>
      </w:r>
      <w:r w:rsidR="000E6428">
        <w:rPr>
          <w:rFonts w:ascii="Calibri" w:hAnsi="Calibri" w:cs="Calibri"/>
          <w:sz w:val="22"/>
          <w:szCs w:val="22"/>
        </w:rPr>
        <w:t>Lion or ivory bans)</w:t>
      </w:r>
    </w:p>
    <w:p w:rsidR="00EF3919" w:rsidRDefault="00EF3919" w:rsidP="00BF3BC3">
      <w:pPr>
        <w:rPr>
          <w:rFonts w:ascii="Calibri" w:hAnsi="Calibri" w:cs="Calibri"/>
          <w:sz w:val="22"/>
          <w:szCs w:val="22"/>
        </w:rPr>
      </w:pPr>
      <w:r w:rsidRPr="00FE453B">
        <w:rPr>
          <w:rFonts w:ascii="Calibri" w:hAnsi="Calibri" w:cs="Calibri"/>
          <w:sz w:val="22"/>
          <w:szCs w:val="22"/>
        </w:rPr>
        <w:t xml:space="preserve">Should Recreational Marijuana Be Legalized in </w:t>
      </w:r>
      <w:smartTag w:uri="urn:schemas-microsoft-com:office:smarttags" w:element="place">
        <w:smartTag w:uri="urn:schemas-microsoft-com:office:smarttags" w:element="State">
          <w:r w:rsidRPr="00FE453B">
            <w:rPr>
              <w:rFonts w:ascii="Calibri" w:hAnsi="Calibri" w:cs="Calibri"/>
              <w:sz w:val="22"/>
              <w:szCs w:val="22"/>
            </w:rPr>
            <w:t>West Virginia</w:t>
          </w:r>
        </w:smartTag>
      </w:smartTag>
      <w:r w:rsidRPr="00FE453B">
        <w:rPr>
          <w:rFonts w:ascii="Calibri" w:hAnsi="Calibri" w:cs="Calibri"/>
          <w:sz w:val="22"/>
          <w:szCs w:val="22"/>
        </w:rPr>
        <w:t>?</w:t>
      </w:r>
    </w:p>
    <w:p w:rsidR="000E6428" w:rsidRDefault="000E6428" w:rsidP="00BF3BC3">
      <w:pPr>
        <w:rPr>
          <w:rFonts w:ascii="Calibri" w:hAnsi="Calibri" w:cs="Calibri"/>
          <w:sz w:val="22"/>
          <w:szCs w:val="22"/>
        </w:rPr>
      </w:pPr>
      <w:r>
        <w:rPr>
          <w:rFonts w:ascii="Calibri" w:hAnsi="Calibri" w:cs="Calibri"/>
          <w:sz w:val="22"/>
          <w:szCs w:val="22"/>
        </w:rPr>
        <w:t>Should all law enforcement officers use body cameras?</w:t>
      </w:r>
    </w:p>
    <w:p w:rsidR="00B64400" w:rsidRDefault="007B2083" w:rsidP="00BF3BC3">
      <w:pPr>
        <w:rPr>
          <w:rFonts w:ascii="Calibri" w:hAnsi="Calibri" w:cs="Calibri"/>
          <w:sz w:val="22"/>
          <w:szCs w:val="22"/>
        </w:rPr>
      </w:pPr>
      <w:r>
        <w:rPr>
          <w:rFonts w:ascii="Calibri" w:hAnsi="Calibri" w:cs="Calibri"/>
          <w:sz w:val="22"/>
          <w:szCs w:val="22"/>
        </w:rPr>
        <w:t>Should we label GMO food</w:t>
      </w:r>
      <w:r w:rsidR="00B64400">
        <w:rPr>
          <w:rFonts w:ascii="Calibri" w:hAnsi="Calibri" w:cs="Calibri"/>
          <w:sz w:val="22"/>
          <w:szCs w:val="22"/>
        </w:rPr>
        <w:t>?</w:t>
      </w:r>
    </w:p>
    <w:p w:rsidR="007B2083" w:rsidRDefault="007B2083" w:rsidP="00BF3BC3">
      <w:pPr>
        <w:rPr>
          <w:rFonts w:ascii="Calibri" w:hAnsi="Calibri" w:cs="Calibri"/>
          <w:sz w:val="22"/>
          <w:szCs w:val="22"/>
        </w:rPr>
      </w:pPr>
      <w:r>
        <w:rPr>
          <w:rFonts w:ascii="Calibri" w:hAnsi="Calibri" w:cs="Calibri"/>
          <w:sz w:val="22"/>
          <w:szCs w:val="22"/>
        </w:rPr>
        <w:t>Other possible topics</w:t>
      </w:r>
    </w:p>
    <w:p w:rsidR="00B64400" w:rsidRDefault="00B64400" w:rsidP="00BF3BC3">
      <w:pPr>
        <w:rPr>
          <w:rFonts w:ascii="Calibri" w:hAnsi="Calibri" w:cs="Calibri"/>
          <w:sz w:val="22"/>
          <w:szCs w:val="22"/>
        </w:rPr>
      </w:pPr>
    </w:p>
    <w:p w:rsidR="000E6428" w:rsidRPr="00FE453B" w:rsidRDefault="000E6428" w:rsidP="00BF3BC3">
      <w:pPr>
        <w:rPr>
          <w:rFonts w:ascii="Calibri" w:hAnsi="Calibri" w:cs="Calibri"/>
          <w:sz w:val="22"/>
          <w:szCs w:val="22"/>
        </w:rPr>
      </w:pPr>
    </w:p>
    <w:p w:rsidR="00EF3919" w:rsidRPr="00FE453B" w:rsidRDefault="00EF3919" w:rsidP="00BF3BC3">
      <w:pPr>
        <w:rPr>
          <w:rFonts w:ascii="Calibri" w:hAnsi="Calibri" w:cs="Calibri"/>
          <w:sz w:val="22"/>
          <w:szCs w:val="22"/>
        </w:rPr>
      </w:pPr>
    </w:p>
    <w:p w:rsidR="00EF3919" w:rsidRPr="00FE453B" w:rsidRDefault="00EF3919" w:rsidP="00BF3BC3">
      <w:pPr>
        <w:rPr>
          <w:rFonts w:ascii="Calibri" w:hAnsi="Calibri" w:cs="Calibri"/>
          <w:b/>
          <w:sz w:val="22"/>
          <w:szCs w:val="22"/>
        </w:rPr>
      </w:pPr>
    </w:p>
    <w:sectPr w:rsidR="00EF3919" w:rsidRPr="00FE453B"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6B" w:rsidRDefault="00D87E6B">
      <w:r>
        <w:separator/>
      </w:r>
    </w:p>
  </w:endnote>
  <w:endnote w:type="continuationSeparator" w:id="0">
    <w:p w:rsidR="00D87E6B" w:rsidRDefault="00D8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00" w:rsidRDefault="00B64400">
    <w:pPr>
      <w:spacing w:line="240" w:lineRule="exact"/>
    </w:pPr>
  </w:p>
  <w:p w:rsidR="00B64400" w:rsidRDefault="00B64400">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3106F">
      <w:rPr>
        <w:rFonts w:ascii="Times New Roman" w:hAnsi="Times New Roman"/>
        <w:noProof/>
      </w:rPr>
      <w:t>1</w:t>
    </w:r>
    <w:r>
      <w:rPr>
        <w:rFonts w:ascii="Times New Roman" w:hAnsi="Times New Roman"/>
      </w:rPr>
      <w:fldChar w:fldCharType="end"/>
    </w:r>
  </w:p>
  <w:p w:rsidR="00B64400" w:rsidRDefault="00B644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00" w:rsidRDefault="00B64400">
    <w:pPr>
      <w:spacing w:line="240" w:lineRule="exact"/>
    </w:pPr>
  </w:p>
  <w:p w:rsidR="00B64400" w:rsidRDefault="00B64400">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3106F">
      <w:rPr>
        <w:rFonts w:ascii="Times New Roman" w:hAnsi="Times New Roman"/>
        <w:noProof/>
      </w:rPr>
      <w:t>8</w:t>
    </w:r>
    <w:r>
      <w:rPr>
        <w:rFonts w:ascii="Times New Roman" w:hAnsi="Times New Roman"/>
      </w:rPr>
      <w:fldChar w:fldCharType="end"/>
    </w:r>
  </w:p>
  <w:p w:rsidR="00B64400" w:rsidRDefault="00B644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6B" w:rsidRDefault="00D87E6B">
      <w:r>
        <w:separator/>
      </w:r>
    </w:p>
  </w:footnote>
  <w:footnote w:type="continuationSeparator" w:id="0">
    <w:p w:rsidR="00D87E6B" w:rsidRDefault="00D87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F24A78"/>
    <w:multiLevelType w:val="hybridMultilevel"/>
    <w:tmpl w:val="52840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F34EB1"/>
    <w:multiLevelType w:val="hybridMultilevel"/>
    <w:tmpl w:val="50CAAD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EF7C53"/>
    <w:multiLevelType w:val="hybridMultilevel"/>
    <w:tmpl w:val="7D9E9B32"/>
    <w:lvl w:ilvl="0" w:tplc="6AE8BC18">
      <w:start w:val="1"/>
      <w:numFmt w:val="decimal"/>
      <w:lvlText w:val="%1."/>
      <w:lvlJc w:val="left"/>
      <w:pPr>
        <w:tabs>
          <w:tab w:val="num" w:pos="720"/>
        </w:tabs>
        <w:ind w:left="720" w:hanging="360"/>
      </w:pPr>
      <w:rPr>
        <w:rFonts w:cs="Times New Roman"/>
      </w:rPr>
    </w:lvl>
    <w:lvl w:ilvl="1" w:tplc="7AC44456" w:tentative="1">
      <w:start w:val="1"/>
      <w:numFmt w:val="decimal"/>
      <w:lvlText w:val="%2."/>
      <w:lvlJc w:val="left"/>
      <w:pPr>
        <w:tabs>
          <w:tab w:val="num" w:pos="1440"/>
        </w:tabs>
        <w:ind w:left="1440" w:hanging="360"/>
      </w:pPr>
      <w:rPr>
        <w:rFonts w:cs="Times New Roman"/>
      </w:rPr>
    </w:lvl>
    <w:lvl w:ilvl="2" w:tplc="EF9851FA" w:tentative="1">
      <w:start w:val="1"/>
      <w:numFmt w:val="decimal"/>
      <w:lvlText w:val="%3."/>
      <w:lvlJc w:val="left"/>
      <w:pPr>
        <w:tabs>
          <w:tab w:val="num" w:pos="2160"/>
        </w:tabs>
        <w:ind w:left="2160" w:hanging="360"/>
      </w:pPr>
      <w:rPr>
        <w:rFonts w:cs="Times New Roman"/>
      </w:rPr>
    </w:lvl>
    <w:lvl w:ilvl="3" w:tplc="44B41F84" w:tentative="1">
      <w:start w:val="1"/>
      <w:numFmt w:val="decimal"/>
      <w:lvlText w:val="%4."/>
      <w:lvlJc w:val="left"/>
      <w:pPr>
        <w:tabs>
          <w:tab w:val="num" w:pos="2880"/>
        </w:tabs>
        <w:ind w:left="2880" w:hanging="360"/>
      </w:pPr>
      <w:rPr>
        <w:rFonts w:cs="Times New Roman"/>
      </w:rPr>
    </w:lvl>
    <w:lvl w:ilvl="4" w:tplc="8ADEE9DE" w:tentative="1">
      <w:start w:val="1"/>
      <w:numFmt w:val="decimal"/>
      <w:lvlText w:val="%5."/>
      <w:lvlJc w:val="left"/>
      <w:pPr>
        <w:tabs>
          <w:tab w:val="num" w:pos="3600"/>
        </w:tabs>
        <w:ind w:left="3600" w:hanging="360"/>
      </w:pPr>
      <w:rPr>
        <w:rFonts w:cs="Times New Roman"/>
      </w:rPr>
    </w:lvl>
    <w:lvl w:ilvl="5" w:tplc="A030D7FE" w:tentative="1">
      <w:start w:val="1"/>
      <w:numFmt w:val="decimal"/>
      <w:lvlText w:val="%6."/>
      <w:lvlJc w:val="left"/>
      <w:pPr>
        <w:tabs>
          <w:tab w:val="num" w:pos="4320"/>
        </w:tabs>
        <w:ind w:left="4320" w:hanging="360"/>
      </w:pPr>
      <w:rPr>
        <w:rFonts w:cs="Times New Roman"/>
      </w:rPr>
    </w:lvl>
    <w:lvl w:ilvl="6" w:tplc="BCAE0916" w:tentative="1">
      <w:start w:val="1"/>
      <w:numFmt w:val="decimal"/>
      <w:lvlText w:val="%7."/>
      <w:lvlJc w:val="left"/>
      <w:pPr>
        <w:tabs>
          <w:tab w:val="num" w:pos="5040"/>
        </w:tabs>
        <w:ind w:left="5040" w:hanging="360"/>
      </w:pPr>
      <w:rPr>
        <w:rFonts w:cs="Times New Roman"/>
      </w:rPr>
    </w:lvl>
    <w:lvl w:ilvl="7" w:tplc="D49AD6EE" w:tentative="1">
      <w:start w:val="1"/>
      <w:numFmt w:val="decimal"/>
      <w:lvlText w:val="%8."/>
      <w:lvlJc w:val="left"/>
      <w:pPr>
        <w:tabs>
          <w:tab w:val="num" w:pos="5760"/>
        </w:tabs>
        <w:ind w:left="5760" w:hanging="360"/>
      </w:pPr>
      <w:rPr>
        <w:rFonts w:cs="Times New Roman"/>
      </w:rPr>
    </w:lvl>
    <w:lvl w:ilvl="8" w:tplc="E49267BA" w:tentative="1">
      <w:start w:val="1"/>
      <w:numFmt w:val="decimal"/>
      <w:lvlText w:val="%9."/>
      <w:lvlJc w:val="left"/>
      <w:pPr>
        <w:tabs>
          <w:tab w:val="num" w:pos="6480"/>
        </w:tabs>
        <w:ind w:left="6480" w:hanging="360"/>
      </w:pPr>
      <w:rPr>
        <w:rFonts w:cs="Times New Roman"/>
      </w:rPr>
    </w:lvl>
  </w:abstractNum>
  <w:abstractNum w:abstractNumId="15">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AA46DF"/>
    <w:multiLevelType w:val="hybridMultilevel"/>
    <w:tmpl w:val="A8B84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D9D372C"/>
    <w:multiLevelType w:val="hybridMultilevel"/>
    <w:tmpl w:val="B2A8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1"/>
  </w:num>
  <w:num w:numId="4">
    <w:abstractNumId w:val="20"/>
  </w:num>
  <w:num w:numId="5">
    <w:abstractNumId w:val="12"/>
  </w:num>
  <w:num w:numId="6">
    <w:abstractNumId w:val="21"/>
  </w:num>
  <w:num w:numId="7">
    <w:abstractNumId w:val="16"/>
  </w:num>
  <w:num w:numId="8">
    <w:abstractNumId w:val="13"/>
  </w:num>
  <w:num w:numId="9">
    <w:abstractNumId w:val="9"/>
  </w:num>
  <w:num w:numId="10">
    <w:abstractNumId w:val="10"/>
  </w:num>
  <w:num w:numId="11">
    <w:abstractNumId w:val="2"/>
  </w:num>
  <w:num w:numId="12">
    <w:abstractNumId w:val="8"/>
  </w:num>
  <w:num w:numId="13">
    <w:abstractNumId w:val="22"/>
  </w:num>
  <w:num w:numId="14">
    <w:abstractNumId w:val="7"/>
  </w:num>
  <w:num w:numId="15">
    <w:abstractNumId w:val="1"/>
  </w:num>
  <w:num w:numId="16">
    <w:abstractNumId w:val="4"/>
  </w:num>
  <w:num w:numId="17">
    <w:abstractNumId w:val="18"/>
  </w:num>
  <w:num w:numId="18">
    <w:abstractNumId w:val="14"/>
  </w:num>
  <w:num w:numId="19">
    <w:abstractNumId w:val="17"/>
  </w:num>
  <w:num w:numId="20">
    <w:abstractNumId w:val="0"/>
  </w:num>
  <w:num w:numId="21">
    <w:abstractNumId w:val="3"/>
  </w:num>
  <w:num w:numId="22">
    <w:abstractNumId w:val="15"/>
  </w:num>
  <w:num w:numId="23">
    <w:abstractNumId w:val="5"/>
  </w:num>
  <w:num w:numId="2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3CF2"/>
    <w:rsid w:val="00004296"/>
    <w:rsid w:val="000066B1"/>
    <w:rsid w:val="00006938"/>
    <w:rsid w:val="00011369"/>
    <w:rsid w:val="00024A3A"/>
    <w:rsid w:val="000256FD"/>
    <w:rsid w:val="00026343"/>
    <w:rsid w:val="00035949"/>
    <w:rsid w:val="000400D5"/>
    <w:rsid w:val="000537B0"/>
    <w:rsid w:val="000622CA"/>
    <w:rsid w:val="00062F3C"/>
    <w:rsid w:val="000659ED"/>
    <w:rsid w:val="00066AAC"/>
    <w:rsid w:val="00067AEF"/>
    <w:rsid w:val="000706A2"/>
    <w:rsid w:val="00072520"/>
    <w:rsid w:val="00072B15"/>
    <w:rsid w:val="0007414E"/>
    <w:rsid w:val="00081F65"/>
    <w:rsid w:val="00092EEB"/>
    <w:rsid w:val="00094804"/>
    <w:rsid w:val="00096B6A"/>
    <w:rsid w:val="000A1B9E"/>
    <w:rsid w:val="000B2888"/>
    <w:rsid w:val="000B6E27"/>
    <w:rsid w:val="000B7280"/>
    <w:rsid w:val="000C0C87"/>
    <w:rsid w:val="000C1B17"/>
    <w:rsid w:val="000C33EC"/>
    <w:rsid w:val="000C7A96"/>
    <w:rsid w:val="000D4126"/>
    <w:rsid w:val="000D7146"/>
    <w:rsid w:val="000D75CF"/>
    <w:rsid w:val="000E12B4"/>
    <w:rsid w:val="000E6428"/>
    <w:rsid w:val="000F4AA3"/>
    <w:rsid w:val="0010006C"/>
    <w:rsid w:val="00106FBB"/>
    <w:rsid w:val="0011297D"/>
    <w:rsid w:val="00113B41"/>
    <w:rsid w:val="001208CA"/>
    <w:rsid w:val="00120DF1"/>
    <w:rsid w:val="0012788A"/>
    <w:rsid w:val="00134FCE"/>
    <w:rsid w:val="001416DA"/>
    <w:rsid w:val="0014633D"/>
    <w:rsid w:val="00152662"/>
    <w:rsid w:val="00161F6C"/>
    <w:rsid w:val="00164A23"/>
    <w:rsid w:val="00166277"/>
    <w:rsid w:val="0016798C"/>
    <w:rsid w:val="00171DC1"/>
    <w:rsid w:val="001746DF"/>
    <w:rsid w:val="001860FD"/>
    <w:rsid w:val="00191502"/>
    <w:rsid w:val="001A0191"/>
    <w:rsid w:val="001A0D52"/>
    <w:rsid w:val="001A18BD"/>
    <w:rsid w:val="001B09E7"/>
    <w:rsid w:val="001B29EF"/>
    <w:rsid w:val="001C108B"/>
    <w:rsid w:val="001C1789"/>
    <w:rsid w:val="001C5C7C"/>
    <w:rsid w:val="001D3932"/>
    <w:rsid w:val="001D4E4B"/>
    <w:rsid w:val="001E2621"/>
    <w:rsid w:val="001E7217"/>
    <w:rsid w:val="001F1660"/>
    <w:rsid w:val="001F5A10"/>
    <w:rsid w:val="001F5B2F"/>
    <w:rsid w:val="001F5CF3"/>
    <w:rsid w:val="001F6ECF"/>
    <w:rsid w:val="00200328"/>
    <w:rsid w:val="002014CF"/>
    <w:rsid w:val="00213E3D"/>
    <w:rsid w:val="002244CF"/>
    <w:rsid w:val="00231E83"/>
    <w:rsid w:val="00232158"/>
    <w:rsid w:val="00232437"/>
    <w:rsid w:val="002327E3"/>
    <w:rsid w:val="0023753C"/>
    <w:rsid w:val="0024267A"/>
    <w:rsid w:val="002428DD"/>
    <w:rsid w:val="0024640B"/>
    <w:rsid w:val="0025125A"/>
    <w:rsid w:val="00254153"/>
    <w:rsid w:val="00256D23"/>
    <w:rsid w:val="00262095"/>
    <w:rsid w:val="00266373"/>
    <w:rsid w:val="0026652B"/>
    <w:rsid w:val="00282280"/>
    <w:rsid w:val="0028374F"/>
    <w:rsid w:val="0028747A"/>
    <w:rsid w:val="0029077D"/>
    <w:rsid w:val="00291AAE"/>
    <w:rsid w:val="002962BD"/>
    <w:rsid w:val="00297E3A"/>
    <w:rsid w:val="002A73B8"/>
    <w:rsid w:val="002B248D"/>
    <w:rsid w:val="002B36D1"/>
    <w:rsid w:val="002C2389"/>
    <w:rsid w:val="002D00B9"/>
    <w:rsid w:val="002D2CF3"/>
    <w:rsid w:val="002D3151"/>
    <w:rsid w:val="002D4A57"/>
    <w:rsid w:val="002D592D"/>
    <w:rsid w:val="002F038D"/>
    <w:rsid w:val="002F3E38"/>
    <w:rsid w:val="002F4871"/>
    <w:rsid w:val="002F4875"/>
    <w:rsid w:val="00300CDD"/>
    <w:rsid w:val="003042E3"/>
    <w:rsid w:val="00311ECC"/>
    <w:rsid w:val="003145DB"/>
    <w:rsid w:val="0031623F"/>
    <w:rsid w:val="0032720C"/>
    <w:rsid w:val="003410EE"/>
    <w:rsid w:val="00347906"/>
    <w:rsid w:val="00351FB3"/>
    <w:rsid w:val="00353413"/>
    <w:rsid w:val="003603DC"/>
    <w:rsid w:val="00360433"/>
    <w:rsid w:val="003610F4"/>
    <w:rsid w:val="00361E21"/>
    <w:rsid w:val="00363F95"/>
    <w:rsid w:val="00366ECB"/>
    <w:rsid w:val="00371739"/>
    <w:rsid w:val="00374A23"/>
    <w:rsid w:val="00376C5A"/>
    <w:rsid w:val="00381039"/>
    <w:rsid w:val="003829E5"/>
    <w:rsid w:val="003851E7"/>
    <w:rsid w:val="003870C9"/>
    <w:rsid w:val="00387A86"/>
    <w:rsid w:val="003A017F"/>
    <w:rsid w:val="003A7591"/>
    <w:rsid w:val="003B7956"/>
    <w:rsid w:val="003C26F8"/>
    <w:rsid w:val="003C6852"/>
    <w:rsid w:val="003C7F4A"/>
    <w:rsid w:val="003E0A8A"/>
    <w:rsid w:val="003E10F5"/>
    <w:rsid w:val="003F26C7"/>
    <w:rsid w:val="003F3C67"/>
    <w:rsid w:val="00400E95"/>
    <w:rsid w:val="00402EEF"/>
    <w:rsid w:val="004075D5"/>
    <w:rsid w:val="0041174C"/>
    <w:rsid w:val="00420CEB"/>
    <w:rsid w:val="00422A35"/>
    <w:rsid w:val="0043392F"/>
    <w:rsid w:val="00441F59"/>
    <w:rsid w:val="0045298A"/>
    <w:rsid w:val="004573CF"/>
    <w:rsid w:val="0046277B"/>
    <w:rsid w:val="00464591"/>
    <w:rsid w:val="004649F2"/>
    <w:rsid w:val="00465C1D"/>
    <w:rsid w:val="004709F8"/>
    <w:rsid w:val="00470BE3"/>
    <w:rsid w:val="00471DF3"/>
    <w:rsid w:val="00475777"/>
    <w:rsid w:val="004855E5"/>
    <w:rsid w:val="004904B8"/>
    <w:rsid w:val="004B0524"/>
    <w:rsid w:val="004B309D"/>
    <w:rsid w:val="004B497D"/>
    <w:rsid w:val="004B569E"/>
    <w:rsid w:val="004C1F79"/>
    <w:rsid w:val="004C38F5"/>
    <w:rsid w:val="004C4C08"/>
    <w:rsid w:val="004C6B5B"/>
    <w:rsid w:val="004C7D5A"/>
    <w:rsid w:val="004D6215"/>
    <w:rsid w:val="004E00A4"/>
    <w:rsid w:val="004E119F"/>
    <w:rsid w:val="004E1BDB"/>
    <w:rsid w:val="004E1F52"/>
    <w:rsid w:val="004E3BA0"/>
    <w:rsid w:val="004E6D91"/>
    <w:rsid w:val="005066C2"/>
    <w:rsid w:val="005144DD"/>
    <w:rsid w:val="00530724"/>
    <w:rsid w:val="0053106F"/>
    <w:rsid w:val="00532CC8"/>
    <w:rsid w:val="00536080"/>
    <w:rsid w:val="005376E3"/>
    <w:rsid w:val="00537902"/>
    <w:rsid w:val="00542250"/>
    <w:rsid w:val="0054242C"/>
    <w:rsid w:val="00546FD1"/>
    <w:rsid w:val="005473C4"/>
    <w:rsid w:val="00547C43"/>
    <w:rsid w:val="005502E1"/>
    <w:rsid w:val="005519BC"/>
    <w:rsid w:val="005535C6"/>
    <w:rsid w:val="005616C1"/>
    <w:rsid w:val="00562B3C"/>
    <w:rsid w:val="00562BED"/>
    <w:rsid w:val="00563B98"/>
    <w:rsid w:val="00566636"/>
    <w:rsid w:val="00567A7B"/>
    <w:rsid w:val="00571D28"/>
    <w:rsid w:val="00573A55"/>
    <w:rsid w:val="005742FD"/>
    <w:rsid w:val="0058042A"/>
    <w:rsid w:val="005808AC"/>
    <w:rsid w:val="00580C32"/>
    <w:rsid w:val="00585D04"/>
    <w:rsid w:val="0058798D"/>
    <w:rsid w:val="00591452"/>
    <w:rsid w:val="00591F76"/>
    <w:rsid w:val="005929E8"/>
    <w:rsid w:val="00594540"/>
    <w:rsid w:val="005B7737"/>
    <w:rsid w:val="005C0438"/>
    <w:rsid w:val="005C13F1"/>
    <w:rsid w:val="005C46E3"/>
    <w:rsid w:val="005D628C"/>
    <w:rsid w:val="005E12A4"/>
    <w:rsid w:val="005E3B68"/>
    <w:rsid w:val="005E42FC"/>
    <w:rsid w:val="005E50B5"/>
    <w:rsid w:val="005E7143"/>
    <w:rsid w:val="005E737B"/>
    <w:rsid w:val="005F1E9F"/>
    <w:rsid w:val="00603A15"/>
    <w:rsid w:val="00603B11"/>
    <w:rsid w:val="00603D68"/>
    <w:rsid w:val="00605D2C"/>
    <w:rsid w:val="00605DE1"/>
    <w:rsid w:val="00621D45"/>
    <w:rsid w:val="0062290A"/>
    <w:rsid w:val="00623EED"/>
    <w:rsid w:val="00632BA3"/>
    <w:rsid w:val="006333E1"/>
    <w:rsid w:val="00635681"/>
    <w:rsid w:val="00635F0F"/>
    <w:rsid w:val="00637401"/>
    <w:rsid w:val="00640370"/>
    <w:rsid w:val="00640854"/>
    <w:rsid w:val="00641681"/>
    <w:rsid w:val="006475D3"/>
    <w:rsid w:val="00650CCD"/>
    <w:rsid w:val="006525E1"/>
    <w:rsid w:val="006600F8"/>
    <w:rsid w:val="0066032B"/>
    <w:rsid w:val="0066240A"/>
    <w:rsid w:val="00665857"/>
    <w:rsid w:val="00666C6B"/>
    <w:rsid w:val="00670AB2"/>
    <w:rsid w:val="00674872"/>
    <w:rsid w:val="006847A8"/>
    <w:rsid w:val="006941ED"/>
    <w:rsid w:val="0069638B"/>
    <w:rsid w:val="00696AF0"/>
    <w:rsid w:val="006A585B"/>
    <w:rsid w:val="006A6116"/>
    <w:rsid w:val="006A6D34"/>
    <w:rsid w:val="006B26E2"/>
    <w:rsid w:val="006B4717"/>
    <w:rsid w:val="006D0253"/>
    <w:rsid w:val="006E046D"/>
    <w:rsid w:val="006F1422"/>
    <w:rsid w:val="006F7E2B"/>
    <w:rsid w:val="00711F7C"/>
    <w:rsid w:val="00712F82"/>
    <w:rsid w:val="00722E7A"/>
    <w:rsid w:val="00726744"/>
    <w:rsid w:val="00726E61"/>
    <w:rsid w:val="0072782C"/>
    <w:rsid w:val="00735CAA"/>
    <w:rsid w:val="0073617D"/>
    <w:rsid w:val="00741459"/>
    <w:rsid w:val="00741ED5"/>
    <w:rsid w:val="00743482"/>
    <w:rsid w:val="00744A6A"/>
    <w:rsid w:val="007619BA"/>
    <w:rsid w:val="0076368E"/>
    <w:rsid w:val="00765C9B"/>
    <w:rsid w:val="00774EC3"/>
    <w:rsid w:val="0078010B"/>
    <w:rsid w:val="0079046B"/>
    <w:rsid w:val="00794149"/>
    <w:rsid w:val="007A139D"/>
    <w:rsid w:val="007A52A2"/>
    <w:rsid w:val="007A6D1B"/>
    <w:rsid w:val="007A7FBD"/>
    <w:rsid w:val="007B152A"/>
    <w:rsid w:val="007B2083"/>
    <w:rsid w:val="007C1383"/>
    <w:rsid w:val="007C1BD9"/>
    <w:rsid w:val="007C2081"/>
    <w:rsid w:val="007C48BE"/>
    <w:rsid w:val="007D2374"/>
    <w:rsid w:val="007D2C72"/>
    <w:rsid w:val="007D7FDD"/>
    <w:rsid w:val="008027DE"/>
    <w:rsid w:val="00802FC9"/>
    <w:rsid w:val="00817A7C"/>
    <w:rsid w:val="00817F14"/>
    <w:rsid w:val="008202F3"/>
    <w:rsid w:val="00827498"/>
    <w:rsid w:val="00830DDE"/>
    <w:rsid w:val="0083112E"/>
    <w:rsid w:val="00831412"/>
    <w:rsid w:val="00831414"/>
    <w:rsid w:val="0083547A"/>
    <w:rsid w:val="008440F6"/>
    <w:rsid w:val="00845615"/>
    <w:rsid w:val="00850063"/>
    <w:rsid w:val="00850C11"/>
    <w:rsid w:val="008518D9"/>
    <w:rsid w:val="008532A6"/>
    <w:rsid w:val="00856D57"/>
    <w:rsid w:val="008613BC"/>
    <w:rsid w:val="00866B26"/>
    <w:rsid w:val="00876D64"/>
    <w:rsid w:val="0088210D"/>
    <w:rsid w:val="00882181"/>
    <w:rsid w:val="00886C79"/>
    <w:rsid w:val="008921AF"/>
    <w:rsid w:val="00893C4E"/>
    <w:rsid w:val="008A0F86"/>
    <w:rsid w:val="008A114D"/>
    <w:rsid w:val="008A261B"/>
    <w:rsid w:val="008A3821"/>
    <w:rsid w:val="008B289E"/>
    <w:rsid w:val="008B399A"/>
    <w:rsid w:val="008B3AD8"/>
    <w:rsid w:val="008C4292"/>
    <w:rsid w:val="008C7016"/>
    <w:rsid w:val="008D05D8"/>
    <w:rsid w:val="008D7C74"/>
    <w:rsid w:val="008E55D8"/>
    <w:rsid w:val="008E59C5"/>
    <w:rsid w:val="008E6EE1"/>
    <w:rsid w:val="00900418"/>
    <w:rsid w:val="0090210C"/>
    <w:rsid w:val="00904029"/>
    <w:rsid w:val="00921789"/>
    <w:rsid w:val="00921A32"/>
    <w:rsid w:val="0093563D"/>
    <w:rsid w:val="00941D3D"/>
    <w:rsid w:val="00957F03"/>
    <w:rsid w:val="009604A3"/>
    <w:rsid w:val="00960533"/>
    <w:rsid w:val="00960DEC"/>
    <w:rsid w:val="00963309"/>
    <w:rsid w:val="0097259C"/>
    <w:rsid w:val="009765EF"/>
    <w:rsid w:val="0098169F"/>
    <w:rsid w:val="00981A5A"/>
    <w:rsid w:val="00984F5E"/>
    <w:rsid w:val="0098753F"/>
    <w:rsid w:val="00990984"/>
    <w:rsid w:val="0099174A"/>
    <w:rsid w:val="00993F6B"/>
    <w:rsid w:val="009A04DD"/>
    <w:rsid w:val="009B3561"/>
    <w:rsid w:val="009B656F"/>
    <w:rsid w:val="009C0435"/>
    <w:rsid w:val="009C1B9C"/>
    <w:rsid w:val="009D736A"/>
    <w:rsid w:val="009E3A82"/>
    <w:rsid w:val="009E49CF"/>
    <w:rsid w:val="009E560F"/>
    <w:rsid w:val="00A019B3"/>
    <w:rsid w:val="00A11578"/>
    <w:rsid w:val="00A11F2F"/>
    <w:rsid w:val="00A141E6"/>
    <w:rsid w:val="00A16828"/>
    <w:rsid w:val="00A16AE0"/>
    <w:rsid w:val="00A230E2"/>
    <w:rsid w:val="00A3464D"/>
    <w:rsid w:val="00A34A82"/>
    <w:rsid w:val="00A42768"/>
    <w:rsid w:val="00A43C70"/>
    <w:rsid w:val="00A4406D"/>
    <w:rsid w:val="00A46356"/>
    <w:rsid w:val="00A70C80"/>
    <w:rsid w:val="00A71990"/>
    <w:rsid w:val="00A71D1F"/>
    <w:rsid w:val="00A815F0"/>
    <w:rsid w:val="00A82842"/>
    <w:rsid w:val="00A84920"/>
    <w:rsid w:val="00A86913"/>
    <w:rsid w:val="00A92728"/>
    <w:rsid w:val="00A95AB3"/>
    <w:rsid w:val="00A9604D"/>
    <w:rsid w:val="00AB7A35"/>
    <w:rsid w:val="00AC34B0"/>
    <w:rsid w:val="00AC407E"/>
    <w:rsid w:val="00AC60EA"/>
    <w:rsid w:val="00AD3EEC"/>
    <w:rsid w:val="00AD6C72"/>
    <w:rsid w:val="00AF1E92"/>
    <w:rsid w:val="00AF2B3E"/>
    <w:rsid w:val="00AF4F6C"/>
    <w:rsid w:val="00AF6389"/>
    <w:rsid w:val="00B02C6D"/>
    <w:rsid w:val="00B0354A"/>
    <w:rsid w:val="00B06D3C"/>
    <w:rsid w:val="00B11466"/>
    <w:rsid w:val="00B12F44"/>
    <w:rsid w:val="00B17164"/>
    <w:rsid w:val="00B21D3C"/>
    <w:rsid w:val="00B222AE"/>
    <w:rsid w:val="00B304F8"/>
    <w:rsid w:val="00B41181"/>
    <w:rsid w:val="00B437ED"/>
    <w:rsid w:val="00B461B3"/>
    <w:rsid w:val="00B46F3B"/>
    <w:rsid w:val="00B518BE"/>
    <w:rsid w:val="00B52A08"/>
    <w:rsid w:val="00B64400"/>
    <w:rsid w:val="00B729AF"/>
    <w:rsid w:val="00B73D54"/>
    <w:rsid w:val="00B74C5B"/>
    <w:rsid w:val="00B80051"/>
    <w:rsid w:val="00B801CE"/>
    <w:rsid w:val="00B82424"/>
    <w:rsid w:val="00B90333"/>
    <w:rsid w:val="00B91274"/>
    <w:rsid w:val="00B915BB"/>
    <w:rsid w:val="00B92754"/>
    <w:rsid w:val="00B957EC"/>
    <w:rsid w:val="00BA428E"/>
    <w:rsid w:val="00BB0B93"/>
    <w:rsid w:val="00BB0E04"/>
    <w:rsid w:val="00BB5168"/>
    <w:rsid w:val="00BB5B34"/>
    <w:rsid w:val="00BC5405"/>
    <w:rsid w:val="00BC7106"/>
    <w:rsid w:val="00BC762D"/>
    <w:rsid w:val="00BC7A16"/>
    <w:rsid w:val="00BE308E"/>
    <w:rsid w:val="00BE6BD8"/>
    <w:rsid w:val="00BF3BC3"/>
    <w:rsid w:val="00BF4431"/>
    <w:rsid w:val="00BF5A18"/>
    <w:rsid w:val="00C04F78"/>
    <w:rsid w:val="00C07200"/>
    <w:rsid w:val="00C11527"/>
    <w:rsid w:val="00C11AD9"/>
    <w:rsid w:val="00C14835"/>
    <w:rsid w:val="00C24347"/>
    <w:rsid w:val="00C30185"/>
    <w:rsid w:val="00C33884"/>
    <w:rsid w:val="00C44F22"/>
    <w:rsid w:val="00C54B3C"/>
    <w:rsid w:val="00C55FAA"/>
    <w:rsid w:val="00C57882"/>
    <w:rsid w:val="00C63D80"/>
    <w:rsid w:val="00C65E3C"/>
    <w:rsid w:val="00C80D8C"/>
    <w:rsid w:val="00C84B57"/>
    <w:rsid w:val="00C91A85"/>
    <w:rsid w:val="00CA2DB0"/>
    <w:rsid w:val="00CA3E6D"/>
    <w:rsid w:val="00CA4719"/>
    <w:rsid w:val="00CA4D32"/>
    <w:rsid w:val="00CA7B3B"/>
    <w:rsid w:val="00CC1834"/>
    <w:rsid w:val="00CC2B70"/>
    <w:rsid w:val="00CC3537"/>
    <w:rsid w:val="00CC6569"/>
    <w:rsid w:val="00CE079E"/>
    <w:rsid w:val="00CE4317"/>
    <w:rsid w:val="00CF3CB3"/>
    <w:rsid w:val="00D016BF"/>
    <w:rsid w:val="00D05F20"/>
    <w:rsid w:val="00D224EC"/>
    <w:rsid w:val="00D258E5"/>
    <w:rsid w:val="00D30967"/>
    <w:rsid w:val="00D434AC"/>
    <w:rsid w:val="00D4419B"/>
    <w:rsid w:val="00D561AF"/>
    <w:rsid w:val="00D61FD1"/>
    <w:rsid w:val="00D81F27"/>
    <w:rsid w:val="00D83481"/>
    <w:rsid w:val="00D8625E"/>
    <w:rsid w:val="00D87E6B"/>
    <w:rsid w:val="00D916FF"/>
    <w:rsid w:val="00D93097"/>
    <w:rsid w:val="00DA3D8F"/>
    <w:rsid w:val="00DA4E24"/>
    <w:rsid w:val="00DA6AB6"/>
    <w:rsid w:val="00DC2327"/>
    <w:rsid w:val="00DD42D5"/>
    <w:rsid w:val="00DD4C0F"/>
    <w:rsid w:val="00DD6516"/>
    <w:rsid w:val="00DF0DF7"/>
    <w:rsid w:val="00DF7644"/>
    <w:rsid w:val="00E01A95"/>
    <w:rsid w:val="00E0641A"/>
    <w:rsid w:val="00E12A76"/>
    <w:rsid w:val="00E17537"/>
    <w:rsid w:val="00E21782"/>
    <w:rsid w:val="00E21A0F"/>
    <w:rsid w:val="00E3096E"/>
    <w:rsid w:val="00E36954"/>
    <w:rsid w:val="00E40851"/>
    <w:rsid w:val="00E425BE"/>
    <w:rsid w:val="00E428E5"/>
    <w:rsid w:val="00E51026"/>
    <w:rsid w:val="00E52323"/>
    <w:rsid w:val="00E55DB9"/>
    <w:rsid w:val="00E57629"/>
    <w:rsid w:val="00E57F9F"/>
    <w:rsid w:val="00E64DB1"/>
    <w:rsid w:val="00E65E87"/>
    <w:rsid w:val="00E71921"/>
    <w:rsid w:val="00E7717A"/>
    <w:rsid w:val="00E81FB3"/>
    <w:rsid w:val="00E90F91"/>
    <w:rsid w:val="00E91946"/>
    <w:rsid w:val="00E923E5"/>
    <w:rsid w:val="00E96EB9"/>
    <w:rsid w:val="00EA166B"/>
    <w:rsid w:val="00EC3ED4"/>
    <w:rsid w:val="00EC430A"/>
    <w:rsid w:val="00ED0976"/>
    <w:rsid w:val="00ED1A24"/>
    <w:rsid w:val="00ED4924"/>
    <w:rsid w:val="00ED7568"/>
    <w:rsid w:val="00EE3961"/>
    <w:rsid w:val="00EE56CD"/>
    <w:rsid w:val="00EF11B4"/>
    <w:rsid w:val="00EF3919"/>
    <w:rsid w:val="00EF542D"/>
    <w:rsid w:val="00EF639F"/>
    <w:rsid w:val="00F050DB"/>
    <w:rsid w:val="00F10218"/>
    <w:rsid w:val="00F240A0"/>
    <w:rsid w:val="00F26E7F"/>
    <w:rsid w:val="00F3023D"/>
    <w:rsid w:val="00F33D25"/>
    <w:rsid w:val="00F4282C"/>
    <w:rsid w:val="00F431FB"/>
    <w:rsid w:val="00F45E37"/>
    <w:rsid w:val="00F52708"/>
    <w:rsid w:val="00F535D9"/>
    <w:rsid w:val="00F5592B"/>
    <w:rsid w:val="00F57E1E"/>
    <w:rsid w:val="00F603D6"/>
    <w:rsid w:val="00F64070"/>
    <w:rsid w:val="00F669E9"/>
    <w:rsid w:val="00F7271A"/>
    <w:rsid w:val="00F7497C"/>
    <w:rsid w:val="00F80B7C"/>
    <w:rsid w:val="00F8317C"/>
    <w:rsid w:val="00F94144"/>
    <w:rsid w:val="00F95D67"/>
    <w:rsid w:val="00FA0560"/>
    <w:rsid w:val="00FA5409"/>
    <w:rsid w:val="00FB41CE"/>
    <w:rsid w:val="00FC181B"/>
    <w:rsid w:val="00FC4CC2"/>
    <w:rsid w:val="00FE453B"/>
    <w:rsid w:val="00FF3634"/>
    <w:rsid w:val="00FF3E3A"/>
    <w:rsid w:val="00FF4481"/>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782"/>
    <w:pPr>
      <w:widowControl w:val="0"/>
    </w:pPr>
    <w:rPr>
      <w:rFonts w:ascii="Courier New" w:hAnsi="Courier New"/>
      <w:sz w:val="24"/>
    </w:rPr>
  </w:style>
  <w:style w:type="paragraph" w:styleId="Heading1">
    <w:name w:val="heading 1"/>
    <w:basedOn w:val="Normal"/>
    <w:next w:val="Normal"/>
    <w:link w:val="Heading1Char"/>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52A08"/>
    <w:rPr>
      <w:rFonts w:ascii="Cambria" w:hAnsi="Cambria" w:cs="Times New Roman"/>
      <w:b/>
      <w:bCs/>
      <w:kern w:val="32"/>
      <w:sz w:val="32"/>
      <w:szCs w:val="32"/>
    </w:rPr>
  </w:style>
  <w:style w:type="character" w:styleId="FootnoteReference">
    <w:name w:val="footnote reference"/>
    <w:basedOn w:val="DefaultParagraphFont"/>
    <w:semiHidden/>
    <w:rsid w:val="00E21782"/>
    <w:rPr>
      <w:rFonts w:cs="Times New Roman"/>
    </w:rPr>
  </w:style>
  <w:style w:type="paragraph" w:styleId="DocumentMap">
    <w:name w:val="Document Map"/>
    <w:basedOn w:val="Normal"/>
    <w:link w:val="DocumentMapChar"/>
    <w:semiHidden/>
    <w:rsid w:val="00E21782"/>
    <w:pPr>
      <w:shd w:val="clear" w:color="auto" w:fill="000080"/>
    </w:pPr>
    <w:rPr>
      <w:rFonts w:ascii="Tahoma" w:hAnsi="Tahoma"/>
    </w:rPr>
  </w:style>
  <w:style w:type="character" w:customStyle="1" w:styleId="DocumentMapChar">
    <w:name w:val="Document Map Char"/>
    <w:basedOn w:val="DefaultParagraphFont"/>
    <w:link w:val="DocumentMap"/>
    <w:semiHidden/>
    <w:locked/>
    <w:rsid w:val="00B52A08"/>
    <w:rPr>
      <w:rFonts w:cs="Times New Roman"/>
      <w:sz w:val="2"/>
    </w:rPr>
  </w:style>
  <w:style w:type="character" w:styleId="Hyperlink">
    <w:name w:val="Hyperlink"/>
    <w:basedOn w:val="DefaultParagraphFont"/>
    <w:rsid w:val="00E21782"/>
    <w:rPr>
      <w:rFonts w:cs="Times New Roman"/>
      <w:color w:val="0000FF"/>
      <w:u w:val="single"/>
    </w:rPr>
  </w:style>
  <w:style w:type="character" w:styleId="FollowedHyperlink">
    <w:name w:val="FollowedHyperlink"/>
    <w:basedOn w:val="DefaultParagraphFont"/>
    <w:rsid w:val="00E21782"/>
    <w:rPr>
      <w:rFonts w:cs="Times New Roman"/>
      <w:color w:val="800080"/>
      <w:u w:val="single"/>
    </w:rPr>
  </w:style>
  <w:style w:type="character" w:styleId="Strong">
    <w:name w:val="Strong"/>
    <w:basedOn w:val="DefaultParagraphFont"/>
    <w:qFormat/>
    <w:rsid w:val="00E21782"/>
    <w:rPr>
      <w:rFonts w:cs="Times New Roman"/>
      <w:b/>
    </w:rPr>
  </w:style>
  <w:style w:type="paragraph" w:styleId="ListParagraph">
    <w:name w:val="List Paragraph"/>
    <w:basedOn w:val="Normal"/>
    <w:qFormat/>
    <w:rsid w:val="00A71990"/>
    <w:pPr>
      <w:widowControl/>
      <w:spacing w:after="200" w:line="276" w:lineRule="auto"/>
      <w:ind w:left="720"/>
      <w:contextualSpacing/>
    </w:pPr>
    <w:rPr>
      <w:rFonts w:ascii="Calibri" w:hAnsi="Calibri"/>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21789"/>
    <w:rPr>
      <w:rFonts w:ascii="Tahoma" w:hAnsi="Tahoma"/>
      <w:sz w:val="16"/>
      <w:szCs w:val="16"/>
      <w:lang w:eastAsia="ja-JP"/>
    </w:rPr>
  </w:style>
  <w:style w:type="character" w:customStyle="1" w:styleId="BalloonTextChar">
    <w:name w:val="Balloon Text Char"/>
    <w:basedOn w:val="DefaultParagraphFont"/>
    <w:link w:val="BalloonText"/>
    <w:semiHidden/>
    <w:locked/>
    <w:rsid w:val="00921789"/>
    <w:rPr>
      <w:rFonts w:ascii="Tahoma" w:hAnsi="Tahoma" w:cs="Times New Roman"/>
      <w:snapToGrid w:val="0"/>
      <w:sz w:val="16"/>
    </w:rPr>
  </w:style>
  <w:style w:type="paragraph" w:styleId="Header">
    <w:name w:val="header"/>
    <w:basedOn w:val="Normal"/>
    <w:link w:val="HeaderChar"/>
    <w:rsid w:val="005742FD"/>
    <w:pPr>
      <w:tabs>
        <w:tab w:val="center" w:pos="4680"/>
        <w:tab w:val="right" w:pos="9360"/>
      </w:tabs>
    </w:pPr>
  </w:style>
  <w:style w:type="character" w:customStyle="1" w:styleId="HeaderChar">
    <w:name w:val="Header Char"/>
    <w:basedOn w:val="DefaultParagraphFont"/>
    <w:link w:val="Header"/>
    <w:locked/>
    <w:rsid w:val="005742FD"/>
    <w:rPr>
      <w:rFonts w:ascii="Courier New" w:hAnsi="Courier New" w:cs="Times New Roman"/>
      <w:snapToGrid w:val="0"/>
      <w:sz w:val="24"/>
    </w:rPr>
  </w:style>
  <w:style w:type="paragraph" w:styleId="Footer">
    <w:name w:val="footer"/>
    <w:basedOn w:val="Normal"/>
    <w:link w:val="FooterChar"/>
    <w:rsid w:val="005742FD"/>
    <w:pPr>
      <w:tabs>
        <w:tab w:val="center" w:pos="4680"/>
        <w:tab w:val="right" w:pos="9360"/>
      </w:tabs>
    </w:pPr>
  </w:style>
  <w:style w:type="character" w:customStyle="1" w:styleId="FooterChar">
    <w:name w:val="Footer Char"/>
    <w:basedOn w:val="DefaultParagraphFont"/>
    <w:link w:val="Footer"/>
    <w:locked/>
    <w:rsid w:val="005742FD"/>
    <w:rPr>
      <w:rFonts w:ascii="Courier New" w:hAnsi="Courier New" w:cs="Times New Roman"/>
      <w:snapToGrid w:val="0"/>
      <w:sz w:val="24"/>
    </w:rPr>
  </w:style>
  <w:style w:type="paragraph" w:styleId="NoSpacing">
    <w:name w:val="No Spacing"/>
    <w:qFormat/>
    <w:rsid w:val="00DA4E24"/>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782"/>
    <w:pPr>
      <w:widowControl w:val="0"/>
    </w:pPr>
    <w:rPr>
      <w:rFonts w:ascii="Courier New" w:hAnsi="Courier New"/>
      <w:sz w:val="24"/>
    </w:rPr>
  </w:style>
  <w:style w:type="paragraph" w:styleId="Heading1">
    <w:name w:val="heading 1"/>
    <w:basedOn w:val="Normal"/>
    <w:next w:val="Normal"/>
    <w:link w:val="Heading1Char"/>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52A08"/>
    <w:rPr>
      <w:rFonts w:ascii="Cambria" w:hAnsi="Cambria" w:cs="Times New Roman"/>
      <w:b/>
      <w:bCs/>
      <w:kern w:val="32"/>
      <w:sz w:val="32"/>
      <w:szCs w:val="32"/>
    </w:rPr>
  </w:style>
  <w:style w:type="character" w:styleId="FootnoteReference">
    <w:name w:val="footnote reference"/>
    <w:basedOn w:val="DefaultParagraphFont"/>
    <w:semiHidden/>
    <w:rsid w:val="00E21782"/>
    <w:rPr>
      <w:rFonts w:cs="Times New Roman"/>
    </w:rPr>
  </w:style>
  <w:style w:type="paragraph" w:styleId="DocumentMap">
    <w:name w:val="Document Map"/>
    <w:basedOn w:val="Normal"/>
    <w:link w:val="DocumentMapChar"/>
    <w:semiHidden/>
    <w:rsid w:val="00E21782"/>
    <w:pPr>
      <w:shd w:val="clear" w:color="auto" w:fill="000080"/>
    </w:pPr>
    <w:rPr>
      <w:rFonts w:ascii="Tahoma" w:hAnsi="Tahoma"/>
    </w:rPr>
  </w:style>
  <w:style w:type="character" w:customStyle="1" w:styleId="DocumentMapChar">
    <w:name w:val="Document Map Char"/>
    <w:basedOn w:val="DefaultParagraphFont"/>
    <w:link w:val="DocumentMap"/>
    <w:semiHidden/>
    <w:locked/>
    <w:rsid w:val="00B52A08"/>
    <w:rPr>
      <w:rFonts w:cs="Times New Roman"/>
      <w:sz w:val="2"/>
    </w:rPr>
  </w:style>
  <w:style w:type="character" w:styleId="Hyperlink">
    <w:name w:val="Hyperlink"/>
    <w:basedOn w:val="DefaultParagraphFont"/>
    <w:rsid w:val="00E21782"/>
    <w:rPr>
      <w:rFonts w:cs="Times New Roman"/>
      <w:color w:val="0000FF"/>
      <w:u w:val="single"/>
    </w:rPr>
  </w:style>
  <w:style w:type="character" w:styleId="FollowedHyperlink">
    <w:name w:val="FollowedHyperlink"/>
    <w:basedOn w:val="DefaultParagraphFont"/>
    <w:rsid w:val="00E21782"/>
    <w:rPr>
      <w:rFonts w:cs="Times New Roman"/>
      <w:color w:val="800080"/>
      <w:u w:val="single"/>
    </w:rPr>
  </w:style>
  <w:style w:type="character" w:styleId="Strong">
    <w:name w:val="Strong"/>
    <w:basedOn w:val="DefaultParagraphFont"/>
    <w:qFormat/>
    <w:rsid w:val="00E21782"/>
    <w:rPr>
      <w:rFonts w:cs="Times New Roman"/>
      <w:b/>
    </w:rPr>
  </w:style>
  <w:style w:type="paragraph" w:styleId="ListParagraph">
    <w:name w:val="List Paragraph"/>
    <w:basedOn w:val="Normal"/>
    <w:qFormat/>
    <w:rsid w:val="00A71990"/>
    <w:pPr>
      <w:widowControl/>
      <w:spacing w:after="200" w:line="276" w:lineRule="auto"/>
      <w:ind w:left="720"/>
      <w:contextualSpacing/>
    </w:pPr>
    <w:rPr>
      <w:rFonts w:ascii="Calibri" w:hAnsi="Calibri"/>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21789"/>
    <w:rPr>
      <w:rFonts w:ascii="Tahoma" w:hAnsi="Tahoma"/>
      <w:sz w:val="16"/>
      <w:szCs w:val="16"/>
      <w:lang w:eastAsia="ja-JP"/>
    </w:rPr>
  </w:style>
  <w:style w:type="character" w:customStyle="1" w:styleId="BalloonTextChar">
    <w:name w:val="Balloon Text Char"/>
    <w:basedOn w:val="DefaultParagraphFont"/>
    <w:link w:val="BalloonText"/>
    <w:semiHidden/>
    <w:locked/>
    <w:rsid w:val="00921789"/>
    <w:rPr>
      <w:rFonts w:ascii="Tahoma" w:hAnsi="Tahoma" w:cs="Times New Roman"/>
      <w:snapToGrid w:val="0"/>
      <w:sz w:val="16"/>
    </w:rPr>
  </w:style>
  <w:style w:type="paragraph" w:styleId="Header">
    <w:name w:val="header"/>
    <w:basedOn w:val="Normal"/>
    <w:link w:val="HeaderChar"/>
    <w:rsid w:val="005742FD"/>
    <w:pPr>
      <w:tabs>
        <w:tab w:val="center" w:pos="4680"/>
        <w:tab w:val="right" w:pos="9360"/>
      </w:tabs>
    </w:pPr>
  </w:style>
  <w:style w:type="character" w:customStyle="1" w:styleId="HeaderChar">
    <w:name w:val="Header Char"/>
    <w:basedOn w:val="DefaultParagraphFont"/>
    <w:link w:val="Header"/>
    <w:locked/>
    <w:rsid w:val="005742FD"/>
    <w:rPr>
      <w:rFonts w:ascii="Courier New" w:hAnsi="Courier New" w:cs="Times New Roman"/>
      <w:snapToGrid w:val="0"/>
      <w:sz w:val="24"/>
    </w:rPr>
  </w:style>
  <w:style w:type="paragraph" w:styleId="Footer">
    <w:name w:val="footer"/>
    <w:basedOn w:val="Normal"/>
    <w:link w:val="FooterChar"/>
    <w:rsid w:val="005742FD"/>
    <w:pPr>
      <w:tabs>
        <w:tab w:val="center" w:pos="4680"/>
        <w:tab w:val="right" w:pos="9360"/>
      </w:tabs>
    </w:pPr>
  </w:style>
  <w:style w:type="character" w:customStyle="1" w:styleId="FooterChar">
    <w:name w:val="Footer Char"/>
    <w:basedOn w:val="DefaultParagraphFont"/>
    <w:link w:val="Footer"/>
    <w:locked/>
    <w:rsid w:val="005742FD"/>
    <w:rPr>
      <w:rFonts w:ascii="Courier New" w:hAnsi="Courier New" w:cs="Times New Roman"/>
      <w:snapToGrid w:val="0"/>
      <w:sz w:val="24"/>
    </w:rPr>
  </w:style>
  <w:style w:type="paragraph" w:styleId="NoSpacing">
    <w:name w:val="No Spacing"/>
    <w:qFormat/>
    <w:rsid w:val="00DA4E24"/>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0"/>
          <w:marTop w:val="86"/>
          <w:marBottom w:val="0"/>
          <w:divBdr>
            <w:top w:val="none" w:sz="0" w:space="0" w:color="auto"/>
            <w:left w:val="none" w:sz="0" w:space="0" w:color="auto"/>
            <w:bottom w:val="none" w:sz="0" w:space="0" w:color="auto"/>
            <w:right w:val="none" w:sz="0" w:space="0" w:color="auto"/>
          </w:divBdr>
        </w:div>
        <w:div w:id="4">
          <w:marLeft w:val="720"/>
          <w:marRight w:val="0"/>
          <w:marTop w:val="86"/>
          <w:marBottom w:val="0"/>
          <w:divBdr>
            <w:top w:val="none" w:sz="0" w:space="0" w:color="auto"/>
            <w:left w:val="none" w:sz="0" w:space="0" w:color="auto"/>
            <w:bottom w:val="none" w:sz="0" w:space="0" w:color="auto"/>
            <w:right w:val="none" w:sz="0" w:space="0" w:color="auto"/>
          </w:divBdr>
        </w:div>
        <w:div w:id="5">
          <w:marLeft w:val="720"/>
          <w:marRight w:val="0"/>
          <w:marTop w:val="86"/>
          <w:marBottom w:val="0"/>
          <w:divBdr>
            <w:top w:val="none" w:sz="0" w:space="0" w:color="auto"/>
            <w:left w:val="none" w:sz="0" w:space="0" w:color="auto"/>
            <w:bottom w:val="none" w:sz="0" w:space="0" w:color="auto"/>
            <w:right w:val="none" w:sz="0" w:space="0" w:color="auto"/>
          </w:divBdr>
        </w:div>
        <w:div w:id="7">
          <w:marLeft w:val="720"/>
          <w:marRight w:val="0"/>
          <w:marTop w:val="86"/>
          <w:marBottom w:val="0"/>
          <w:divBdr>
            <w:top w:val="none" w:sz="0" w:space="0" w:color="auto"/>
            <w:left w:val="none" w:sz="0" w:space="0" w:color="auto"/>
            <w:bottom w:val="none" w:sz="0" w:space="0" w:color="auto"/>
            <w:right w:val="none" w:sz="0" w:space="0" w:color="auto"/>
          </w:divBdr>
        </w:div>
        <w:div w:id="8">
          <w:marLeft w:val="720"/>
          <w:marRight w:val="0"/>
          <w:marTop w:val="86"/>
          <w:marBottom w:val="0"/>
          <w:divBdr>
            <w:top w:val="none" w:sz="0" w:space="0" w:color="auto"/>
            <w:left w:val="none" w:sz="0" w:space="0" w:color="auto"/>
            <w:bottom w:val="none" w:sz="0" w:space="0" w:color="auto"/>
            <w:right w:val="none" w:sz="0" w:space="0" w:color="auto"/>
          </w:divBdr>
        </w:div>
        <w:div w:id="9">
          <w:marLeft w:val="720"/>
          <w:marRight w:val="0"/>
          <w:marTop w:val="86"/>
          <w:marBottom w:val="0"/>
          <w:divBdr>
            <w:top w:val="none" w:sz="0" w:space="0" w:color="auto"/>
            <w:left w:val="none" w:sz="0" w:space="0" w:color="auto"/>
            <w:bottom w:val="none" w:sz="0" w:space="0" w:color="auto"/>
            <w:right w:val="none" w:sz="0" w:space="0" w:color="auto"/>
          </w:divBdr>
        </w:div>
        <w:div w:id="10">
          <w:marLeft w:val="720"/>
          <w:marRight w:val="0"/>
          <w:marTop w:val="86"/>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academic-affai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17078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19866</CharactersWithSpaces>
  <SharedDoc>false</SharedDoc>
  <HLinks>
    <vt:vector size="24" baseType="variant">
      <vt:variant>
        <vt:i4>1966128</vt:i4>
      </vt:variant>
      <vt:variant>
        <vt:i4>9</vt:i4>
      </vt:variant>
      <vt:variant>
        <vt:i4>0</vt:i4>
      </vt:variant>
      <vt:variant>
        <vt:i4>5</vt:i4>
      </vt:variant>
      <vt:variant>
        <vt:lpwstr>http://www.marshall.edu/academic-affairs/?page_id=802</vt:lpwstr>
      </vt:variant>
      <vt:variant>
        <vt:lpwstr/>
      </vt:variant>
      <vt:variant>
        <vt:i4>4259851</vt:i4>
      </vt:variant>
      <vt:variant>
        <vt:i4>6</vt:i4>
      </vt:variant>
      <vt:variant>
        <vt:i4>0</vt:i4>
      </vt:variant>
      <vt:variant>
        <vt:i4>5</vt:i4>
      </vt:variant>
      <vt:variant>
        <vt:lpwstr>http://www.marshall.edu/academic-affairs</vt:lpwstr>
      </vt:variant>
      <vt:variant>
        <vt:lpwstr/>
      </vt:variant>
      <vt:variant>
        <vt:i4>1966128</vt:i4>
      </vt:variant>
      <vt:variant>
        <vt:i4>3</vt:i4>
      </vt:variant>
      <vt:variant>
        <vt:i4>0</vt:i4>
      </vt:variant>
      <vt:variant>
        <vt:i4>5</vt:i4>
      </vt:variant>
      <vt:variant>
        <vt:lpwstr>http://www.marshall.edu/academic-affairs/?page_id=802</vt:lpwstr>
      </vt:variant>
      <vt:variant>
        <vt:lpwstr/>
      </vt:variant>
      <vt:variant>
        <vt:i4>4259851</vt:i4>
      </vt:variant>
      <vt:variant>
        <vt:i4>0</vt:i4>
      </vt:variant>
      <vt:variant>
        <vt:i4>0</vt:i4>
      </vt:variant>
      <vt:variant>
        <vt:i4>5</vt:i4>
      </vt:variant>
      <vt:variant>
        <vt:lpwstr>http://www.marshall.edu/academic-affairs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Murray, Elizabeth</cp:lastModifiedBy>
  <cp:revision>2</cp:revision>
  <cp:lastPrinted>2015-08-25T15:57:00Z</cp:lastPrinted>
  <dcterms:created xsi:type="dcterms:W3CDTF">2015-09-10T15:05:00Z</dcterms:created>
  <dcterms:modified xsi:type="dcterms:W3CDTF">2015-09-10T15:05:00Z</dcterms:modified>
</cp:coreProperties>
</file>