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4CEE2" w14:textId="77777777" w:rsidR="008E6EE1" w:rsidRDefault="008E6EE1" w:rsidP="00F76A77">
      <w:pPr>
        <w:outlineLvl w:val="0"/>
        <w:rPr>
          <w:rFonts w:ascii="Times New Roman" w:hAnsi="Times New Roman"/>
          <w:b/>
        </w:rPr>
      </w:pPr>
    </w:p>
    <w:p w14:paraId="27C1907D" w14:textId="77777777" w:rsidR="00B915BB" w:rsidRDefault="00F76A77">
      <w:pPr>
        <w:jc w:val="center"/>
        <w:outlineLvl w:val="0"/>
        <w:rPr>
          <w:rFonts w:ascii="Times New Roman" w:hAnsi="Times New Roman"/>
          <w:b/>
        </w:rPr>
      </w:pPr>
      <w:r>
        <w:rPr>
          <w:rFonts w:ascii="Times New Roman" w:hAnsi="Times New Roman"/>
          <w:b/>
        </w:rPr>
        <w:t>Living Systems</w:t>
      </w:r>
    </w:p>
    <w:p w14:paraId="47D0E3D3" w14:textId="5C7CF1A5" w:rsidR="00F76A77" w:rsidRDefault="0025765A">
      <w:pPr>
        <w:jc w:val="center"/>
        <w:outlineLvl w:val="0"/>
        <w:rPr>
          <w:rFonts w:ascii="Times New Roman" w:hAnsi="Times New Roman"/>
          <w:b/>
        </w:rPr>
      </w:pPr>
      <w:r>
        <w:rPr>
          <w:rFonts w:ascii="Times New Roman" w:hAnsi="Times New Roman"/>
          <w:b/>
        </w:rPr>
        <w:t>IST 111-Sec 101</w:t>
      </w:r>
    </w:p>
    <w:p w14:paraId="33C0FC61" w14:textId="77777777" w:rsidR="00621D45" w:rsidRDefault="00F76A77">
      <w:pPr>
        <w:jc w:val="center"/>
        <w:outlineLvl w:val="0"/>
        <w:rPr>
          <w:rFonts w:ascii="Times New Roman" w:hAnsi="Times New Roman"/>
          <w:b/>
        </w:rPr>
      </w:pPr>
      <w:r>
        <w:rPr>
          <w:rFonts w:ascii="Times New Roman" w:hAnsi="Times New Roman"/>
          <w:b/>
        </w:rPr>
        <w:t>Fall 2013</w:t>
      </w:r>
    </w:p>
    <w:p w14:paraId="0D9EF034" w14:textId="77777777" w:rsidR="00B915BB" w:rsidRDefault="00B915BB">
      <w:pPr>
        <w:rPr>
          <w:rFonts w:ascii="Times New Roman" w:hAnsi="Times New Roman"/>
        </w:rPr>
      </w:pPr>
    </w:p>
    <w:p w14:paraId="2571C200" w14:textId="77777777" w:rsidR="0016798C" w:rsidRDefault="004C4C08">
      <w:pPr>
        <w:tabs>
          <w:tab w:val="left" w:pos="-1440"/>
        </w:tabs>
        <w:ind w:left="6480" w:hanging="6480"/>
        <w:rPr>
          <w:rFonts w:ascii="Times New Roman" w:hAnsi="Times New Roman"/>
        </w:rPr>
      </w:pPr>
      <w:r>
        <w:rPr>
          <w:rFonts w:ascii="Times New Roman" w:hAnsi="Times New Roman"/>
        </w:rPr>
        <w:t xml:space="preserve">Instructor:  </w:t>
      </w:r>
      <w:r w:rsidR="00F76A77">
        <w:rPr>
          <w:rFonts w:ascii="Times New Roman" w:hAnsi="Times New Roman"/>
        </w:rPr>
        <w:t>Matthew Chad Thompson</w:t>
      </w:r>
    </w:p>
    <w:p w14:paraId="182C3BF1" w14:textId="77777777" w:rsidR="00621D45" w:rsidRDefault="004C4C08">
      <w:pPr>
        <w:tabs>
          <w:tab w:val="left" w:pos="-1440"/>
        </w:tabs>
        <w:ind w:left="6480" w:hanging="6480"/>
        <w:rPr>
          <w:rFonts w:ascii="Times New Roman" w:hAnsi="Times New Roman"/>
        </w:rPr>
      </w:pPr>
      <w:r>
        <w:rPr>
          <w:rFonts w:ascii="Times New Roman" w:hAnsi="Times New Roman"/>
        </w:rPr>
        <w:t xml:space="preserve">Office:  </w:t>
      </w:r>
      <w:r w:rsidR="00CE3584">
        <w:rPr>
          <w:rFonts w:ascii="Times New Roman" w:hAnsi="Times New Roman"/>
        </w:rPr>
        <w:t>Morrow Library G23</w:t>
      </w:r>
    </w:p>
    <w:p w14:paraId="6133288F" w14:textId="60781973" w:rsidR="00621D45" w:rsidRDefault="004C4C08">
      <w:pPr>
        <w:tabs>
          <w:tab w:val="left" w:pos="-1440"/>
        </w:tabs>
        <w:ind w:left="6480" w:hanging="6480"/>
        <w:rPr>
          <w:rFonts w:ascii="Times New Roman" w:hAnsi="Times New Roman"/>
        </w:rPr>
      </w:pPr>
      <w:r>
        <w:rPr>
          <w:rFonts w:ascii="Times New Roman" w:hAnsi="Times New Roman"/>
        </w:rPr>
        <w:t xml:space="preserve">E-Mail:  </w:t>
      </w:r>
      <w:hyperlink r:id="rId8" w:history="1">
        <w:r w:rsidR="0025765A" w:rsidRPr="0059120C">
          <w:rPr>
            <w:rStyle w:val="Hyperlink"/>
            <w:rFonts w:ascii="Times New Roman" w:hAnsi="Times New Roman"/>
          </w:rPr>
          <w:t>M.Chad.Thompson@marshall.edu</w:t>
        </w:r>
      </w:hyperlink>
      <w:r w:rsidR="0025765A">
        <w:rPr>
          <w:rFonts w:ascii="Times New Roman" w:hAnsi="Times New Roman"/>
        </w:rPr>
        <w:t xml:space="preserve"> or thompson300@marshall.edu</w:t>
      </w:r>
    </w:p>
    <w:p w14:paraId="02A7E645" w14:textId="7BFF206C" w:rsidR="00621D45" w:rsidRDefault="004C4C08">
      <w:pPr>
        <w:tabs>
          <w:tab w:val="left" w:pos="-1440"/>
        </w:tabs>
        <w:ind w:left="6480" w:hanging="6480"/>
        <w:rPr>
          <w:rFonts w:ascii="Times New Roman" w:hAnsi="Times New Roman"/>
        </w:rPr>
      </w:pPr>
      <w:r>
        <w:rPr>
          <w:rFonts w:ascii="Times New Roman" w:hAnsi="Times New Roman"/>
        </w:rPr>
        <w:t xml:space="preserve">Office Hours:  </w:t>
      </w:r>
      <w:r w:rsidR="00CE3584">
        <w:rPr>
          <w:rFonts w:ascii="Times New Roman" w:hAnsi="Times New Roman"/>
        </w:rPr>
        <w:t>As needed by appointment (</w:t>
      </w:r>
      <w:r w:rsidR="0025765A">
        <w:rPr>
          <w:rFonts w:ascii="Times New Roman" w:hAnsi="Times New Roman"/>
        </w:rPr>
        <w:t>Send</w:t>
      </w:r>
      <w:r w:rsidR="00CE3584">
        <w:rPr>
          <w:rFonts w:ascii="Times New Roman" w:hAnsi="Times New Roman"/>
        </w:rPr>
        <w:t xml:space="preserve"> me an email)</w:t>
      </w:r>
    </w:p>
    <w:p w14:paraId="7E39A341" w14:textId="77777777" w:rsidR="00B915BB" w:rsidRDefault="0016798C" w:rsidP="00621D45">
      <w:pPr>
        <w:tabs>
          <w:tab w:val="left" w:pos="-1440"/>
        </w:tabs>
        <w:ind w:left="6480" w:hanging="6480"/>
        <w:rPr>
          <w:rFonts w:ascii="Times New Roman" w:hAnsi="Times New Roman"/>
        </w:rPr>
      </w:pPr>
      <w:r>
        <w:rPr>
          <w:rFonts w:ascii="Times New Roman" w:hAnsi="Times New Roman"/>
        </w:rPr>
        <w:tab/>
        <w:t xml:space="preserve">       </w:t>
      </w:r>
      <w:r w:rsidR="004855E5">
        <w:rPr>
          <w:rFonts w:ascii="Times New Roman" w:hAnsi="Times New Roman"/>
        </w:rPr>
        <w:t xml:space="preserve"> </w:t>
      </w:r>
      <w:r w:rsidR="00C07200">
        <w:rPr>
          <w:rFonts w:ascii="Times New Roman" w:hAnsi="Times New Roman"/>
        </w:rPr>
        <w:tab/>
      </w:r>
      <w:r w:rsidR="00C07200">
        <w:rPr>
          <w:rFonts w:ascii="Times New Roman" w:hAnsi="Times New Roman"/>
        </w:rPr>
        <w:tab/>
      </w:r>
      <w:r w:rsidR="00C07200">
        <w:rPr>
          <w:rFonts w:ascii="Times New Roman" w:hAnsi="Times New Roman"/>
        </w:rPr>
        <w:tab/>
      </w:r>
    </w:p>
    <w:p w14:paraId="0438EBAE" w14:textId="77777777" w:rsidR="004C4C08" w:rsidRDefault="00B915BB">
      <w:pPr>
        <w:rPr>
          <w:rFonts w:ascii="Times New Roman" w:hAnsi="Times New Roman"/>
        </w:rPr>
      </w:pPr>
      <w:r>
        <w:rPr>
          <w:rFonts w:ascii="Times New Roman" w:hAnsi="Times New Roman"/>
          <w:b/>
          <w:u w:val="single"/>
        </w:rPr>
        <w:t>Course Description</w:t>
      </w:r>
      <w:r>
        <w:rPr>
          <w:rFonts w:ascii="Times New Roman" w:hAnsi="Times New Roman"/>
        </w:rPr>
        <w:t xml:space="preserve"> </w:t>
      </w:r>
    </w:p>
    <w:p w14:paraId="16B62E62" w14:textId="77777777" w:rsidR="004F395A" w:rsidRPr="004F395A" w:rsidRDefault="004F395A" w:rsidP="004F395A">
      <w:pPr>
        <w:rPr>
          <w:rFonts w:ascii="Times New Roman" w:hAnsi="Times New Roman"/>
        </w:rPr>
      </w:pPr>
      <w:r w:rsidRPr="004F395A">
        <w:rPr>
          <w:rFonts w:ascii="Times New Roman" w:hAnsi="Times New Roman"/>
        </w:rPr>
        <w:t>Living Systems. 4 hrs.</w:t>
      </w:r>
    </w:p>
    <w:p w14:paraId="661E139B" w14:textId="77777777" w:rsidR="004F395A" w:rsidRPr="004F395A" w:rsidRDefault="004F395A" w:rsidP="004F395A">
      <w:pPr>
        <w:rPr>
          <w:rFonts w:ascii="Times New Roman" w:hAnsi="Times New Roman"/>
        </w:rPr>
      </w:pPr>
    </w:p>
    <w:p w14:paraId="2AE30F61" w14:textId="77777777" w:rsidR="00B915BB" w:rsidRDefault="004F395A" w:rsidP="004F395A">
      <w:pPr>
        <w:rPr>
          <w:rFonts w:ascii="Times New Roman" w:hAnsi="Times New Roman"/>
        </w:rPr>
      </w:pPr>
      <w:r w:rsidRPr="004F395A">
        <w:rPr>
          <w:rFonts w:ascii="Times New Roman" w:hAnsi="Times New Roman"/>
        </w:rPr>
        <w:t>This course is designed to equip students to observe and create their own questions, test them, and continue the process of scientific inquiry related to living systems.</w:t>
      </w:r>
      <w:r>
        <w:rPr>
          <w:rFonts w:ascii="Times New Roman" w:hAnsi="Times New Roman"/>
        </w:rPr>
        <w:t xml:space="preserve"> (Undergraduate Course Catalog Fall 2013-Spring 2014)</w:t>
      </w:r>
    </w:p>
    <w:p w14:paraId="63D1CF8F" w14:textId="77777777" w:rsidR="004F395A" w:rsidRDefault="004F395A" w:rsidP="004F395A">
      <w:pPr>
        <w:rPr>
          <w:rFonts w:ascii="Times New Roman" w:hAnsi="Times New Roman"/>
        </w:rPr>
      </w:pPr>
    </w:p>
    <w:p w14:paraId="03147A31" w14:textId="77777777" w:rsidR="00F76A77" w:rsidRDefault="00F76A77">
      <w:pPr>
        <w:rPr>
          <w:rFonts w:ascii="Times New Roman" w:hAnsi="Times New Roman"/>
          <w:b/>
          <w:u w:val="single"/>
        </w:rPr>
      </w:pPr>
      <w:r>
        <w:rPr>
          <w:rFonts w:ascii="Times New Roman" w:hAnsi="Times New Roman"/>
          <w:b/>
          <w:u w:val="single"/>
        </w:rPr>
        <w:t>Meeting Times and Locations</w:t>
      </w:r>
    </w:p>
    <w:p w14:paraId="43A06A17" w14:textId="77777777" w:rsidR="00F76A77" w:rsidRDefault="00F76A77">
      <w:pPr>
        <w:rPr>
          <w:rFonts w:ascii="Times New Roman" w:hAnsi="Times New Roman"/>
        </w:rPr>
      </w:pP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0"/>
        <w:gridCol w:w="2570"/>
        <w:gridCol w:w="1260"/>
        <w:gridCol w:w="2370"/>
      </w:tblGrid>
      <w:tr w:rsidR="0025765A" w:rsidRPr="00F76A77" w14:paraId="69B09CBF" w14:textId="77777777" w:rsidTr="0025765A">
        <w:trPr>
          <w:tblCellSpacing w:w="15" w:type="dxa"/>
        </w:trPr>
        <w:tc>
          <w:tcPr>
            <w:tcW w:w="585" w:type="dxa"/>
            <w:shd w:val="clear" w:color="auto" w:fill="FFFFFF"/>
            <w:hideMark/>
          </w:tcPr>
          <w:p w14:paraId="7C12C859" w14:textId="04BF1679" w:rsidR="0025765A" w:rsidRPr="00F76A77" w:rsidRDefault="0025765A" w:rsidP="00F76A77">
            <w:pPr>
              <w:widowControl/>
              <w:rPr>
                <w:rFonts w:ascii="Verdana" w:hAnsi="Verdana"/>
                <w:snapToGrid/>
                <w:color w:val="000000"/>
                <w:sz w:val="21"/>
                <w:szCs w:val="21"/>
              </w:rPr>
            </w:pPr>
            <w:r>
              <w:rPr>
                <w:rFonts w:ascii="Verdana" w:hAnsi="Verdana"/>
                <w:color w:val="000000"/>
                <w:sz w:val="21"/>
                <w:szCs w:val="21"/>
              </w:rPr>
              <w:t>Class</w:t>
            </w:r>
          </w:p>
        </w:tc>
        <w:tc>
          <w:tcPr>
            <w:tcW w:w="2540" w:type="dxa"/>
            <w:shd w:val="clear" w:color="auto" w:fill="FFFFFF"/>
          </w:tcPr>
          <w:p w14:paraId="779D06EC" w14:textId="42460333" w:rsidR="0025765A" w:rsidRPr="00F76A77" w:rsidRDefault="0025765A" w:rsidP="00F76A77">
            <w:pPr>
              <w:widowControl/>
              <w:rPr>
                <w:rFonts w:ascii="Verdana" w:hAnsi="Verdana"/>
                <w:snapToGrid/>
                <w:color w:val="000000"/>
                <w:sz w:val="21"/>
                <w:szCs w:val="21"/>
              </w:rPr>
            </w:pPr>
            <w:r>
              <w:rPr>
                <w:rFonts w:ascii="Verdana" w:hAnsi="Verdana"/>
                <w:color w:val="000000"/>
                <w:sz w:val="21"/>
                <w:szCs w:val="21"/>
              </w:rPr>
              <w:t>3:00 pm - 4:15 pm</w:t>
            </w:r>
          </w:p>
        </w:tc>
        <w:tc>
          <w:tcPr>
            <w:tcW w:w="1230" w:type="dxa"/>
            <w:shd w:val="clear" w:color="auto" w:fill="FFFFFF"/>
            <w:hideMark/>
          </w:tcPr>
          <w:p w14:paraId="5E1F9108" w14:textId="73B7BA13" w:rsidR="0025765A" w:rsidRPr="00F76A77" w:rsidRDefault="0025765A" w:rsidP="00F76A77">
            <w:pPr>
              <w:widowControl/>
              <w:rPr>
                <w:rFonts w:ascii="Verdana" w:hAnsi="Verdana"/>
                <w:snapToGrid/>
                <w:color w:val="000000"/>
                <w:sz w:val="21"/>
                <w:szCs w:val="21"/>
              </w:rPr>
            </w:pPr>
            <w:r>
              <w:rPr>
                <w:rFonts w:ascii="Verdana" w:hAnsi="Verdana"/>
                <w:color w:val="000000"/>
                <w:sz w:val="21"/>
                <w:szCs w:val="21"/>
              </w:rPr>
              <w:t>MW</w:t>
            </w:r>
          </w:p>
        </w:tc>
        <w:tc>
          <w:tcPr>
            <w:tcW w:w="2325" w:type="dxa"/>
            <w:shd w:val="clear" w:color="auto" w:fill="FFFFFF"/>
            <w:hideMark/>
          </w:tcPr>
          <w:p w14:paraId="7C0BBF23" w14:textId="0E204DA1" w:rsidR="0025765A" w:rsidRPr="00F76A77" w:rsidRDefault="0025765A" w:rsidP="00F76A77">
            <w:pPr>
              <w:widowControl/>
              <w:rPr>
                <w:rFonts w:ascii="Verdana" w:hAnsi="Verdana"/>
                <w:snapToGrid/>
                <w:color w:val="000000"/>
                <w:sz w:val="21"/>
                <w:szCs w:val="21"/>
              </w:rPr>
            </w:pPr>
            <w:r>
              <w:rPr>
                <w:rFonts w:ascii="Verdana" w:hAnsi="Verdana"/>
                <w:color w:val="000000"/>
                <w:sz w:val="21"/>
                <w:szCs w:val="21"/>
              </w:rPr>
              <w:t>Science Building 200</w:t>
            </w:r>
          </w:p>
        </w:tc>
      </w:tr>
      <w:tr w:rsidR="0025765A" w:rsidRPr="00F76A77" w14:paraId="2F3615C2" w14:textId="77777777" w:rsidTr="0025765A">
        <w:trPr>
          <w:tblCellSpacing w:w="15" w:type="dxa"/>
        </w:trPr>
        <w:tc>
          <w:tcPr>
            <w:tcW w:w="585" w:type="dxa"/>
            <w:shd w:val="clear" w:color="auto" w:fill="FFFFFF"/>
            <w:hideMark/>
          </w:tcPr>
          <w:p w14:paraId="377A2F1E" w14:textId="5E4906D0" w:rsidR="0025765A" w:rsidRPr="00F76A77" w:rsidRDefault="0025765A" w:rsidP="00F76A77">
            <w:pPr>
              <w:widowControl/>
              <w:rPr>
                <w:rFonts w:ascii="Verdana" w:hAnsi="Verdana"/>
                <w:snapToGrid/>
                <w:color w:val="000000"/>
                <w:sz w:val="21"/>
                <w:szCs w:val="21"/>
              </w:rPr>
            </w:pPr>
            <w:r>
              <w:rPr>
                <w:rFonts w:ascii="Verdana" w:hAnsi="Verdana"/>
                <w:color w:val="000000"/>
                <w:sz w:val="21"/>
                <w:szCs w:val="21"/>
              </w:rPr>
              <w:t>Lab</w:t>
            </w:r>
          </w:p>
        </w:tc>
        <w:tc>
          <w:tcPr>
            <w:tcW w:w="2540" w:type="dxa"/>
            <w:shd w:val="clear" w:color="auto" w:fill="FFFFFF"/>
          </w:tcPr>
          <w:p w14:paraId="656E62AB" w14:textId="61C948B8" w:rsidR="0025765A" w:rsidRPr="00F76A77" w:rsidRDefault="0025765A" w:rsidP="00F76A77">
            <w:pPr>
              <w:widowControl/>
              <w:rPr>
                <w:rFonts w:ascii="Verdana" w:hAnsi="Verdana"/>
                <w:snapToGrid/>
                <w:color w:val="000000"/>
                <w:sz w:val="21"/>
                <w:szCs w:val="21"/>
              </w:rPr>
            </w:pPr>
            <w:r>
              <w:rPr>
                <w:rFonts w:ascii="Verdana" w:hAnsi="Verdana"/>
                <w:color w:val="000000"/>
                <w:sz w:val="21"/>
                <w:szCs w:val="21"/>
              </w:rPr>
              <w:t>10:00 am - 11:50 am</w:t>
            </w:r>
          </w:p>
        </w:tc>
        <w:tc>
          <w:tcPr>
            <w:tcW w:w="1230" w:type="dxa"/>
            <w:shd w:val="clear" w:color="auto" w:fill="FFFFFF"/>
            <w:hideMark/>
          </w:tcPr>
          <w:p w14:paraId="56CC32FB" w14:textId="1337E1EE" w:rsidR="0025765A" w:rsidRPr="00F76A77" w:rsidRDefault="0025765A" w:rsidP="00F76A77">
            <w:pPr>
              <w:widowControl/>
              <w:rPr>
                <w:rFonts w:ascii="Verdana" w:hAnsi="Verdana"/>
                <w:snapToGrid/>
                <w:color w:val="000000"/>
                <w:sz w:val="21"/>
                <w:szCs w:val="21"/>
              </w:rPr>
            </w:pPr>
            <w:r>
              <w:rPr>
                <w:rFonts w:ascii="Verdana" w:hAnsi="Verdana"/>
                <w:color w:val="000000"/>
                <w:sz w:val="21"/>
                <w:szCs w:val="21"/>
              </w:rPr>
              <w:t>M</w:t>
            </w:r>
          </w:p>
        </w:tc>
        <w:tc>
          <w:tcPr>
            <w:tcW w:w="2325" w:type="dxa"/>
            <w:shd w:val="clear" w:color="auto" w:fill="FFFFFF"/>
            <w:hideMark/>
          </w:tcPr>
          <w:p w14:paraId="72CCA07F" w14:textId="601D36E8" w:rsidR="0025765A" w:rsidRPr="00F76A77" w:rsidRDefault="0025765A" w:rsidP="00F76A77">
            <w:pPr>
              <w:widowControl/>
              <w:rPr>
                <w:rFonts w:ascii="Verdana" w:hAnsi="Verdana"/>
                <w:snapToGrid/>
                <w:color w:val="000000"/>
                <w:sz w:val="21"/>
                <w:szCs w:val="21"/>
              </w:rPr>
            </w:pPr>
            <w:r>
              <w:rPr>
                <w:rFonts w:ascii="Verdana" w:hAnsi="Verdana"/>
                <w:color w:val="000000"/>
                <w:sz w:val="21"/>
                <w:szCs w:val="21"/>
              </w:rPr>
              <w:t>Science Building 200</w:t>
            </w:r>
          </w:p>
        </w:tc>
      </w:tr>
    </w:tbl>
    <w:p w14:paraId="48ED836D" w14:textId="77777777" w:rsidR="00F76A77" w:rsidRDefault="00F76A77">
      <w:pPr>
        <w:outlineLvl w:val="0"/>
        <w:rPr>
          <w:rFonts w:ascii="Times New Roman" w:hAnsi="Times New Roman"/>
          <w:b/>
          <w:u w:val="single"/>
        </w:rPr>
      </w:pPr>
    </w:p>
    <w:p w14:paraId="6BA1EB6A" w14:textId="049567CC" w:rsidR="004F395A" w:rsidRDefault="00B915BB" w:rsidP="0025765A">
      <w:pPr>
        <w:outlineLvl w:val="0"/>
        <w:rPr>
          <w:rFonts w:ascii="Times New Roman" w:hAnsi="Times New Roman"/>
        </w:rPr>
      </w:pPr>
      <w:r>
        <w:rPr>
          <w:rFonts w:ascii="Times New Roman" w:hAnsi="Times New Roman"/>
          <w:b/>
          <w:u w:val="single"/>
        </w:rPr>
        <w:t>Required Text</w:t>
      </w:r>
      <w:r w:rsidR="004C4C08">
        <w:rPr>
          <w:rFonts w:ascii="Times New Roman" w:hAnsi="Times New Roman"/>
          <w:b/>
          <w:u w:val="single"/>
        </w:rPr>
        <w:t xml:space="preserve">, Additional </w:t>
      </w:r>
      <w:r w:rsidR="00621D45">
        <w:rPr>
          <w:rFonts w:ascii="Times New Roman" w:hAnsi="Times New Roman"/>
          <w:b/>
          <w:u w:val="single"/>
        </w:rPr>
        <w:t>Reading</w:t>
      </w:r>
      <w:r w:rsidR="004C4C08">
        <w:rPr>
          <w:rFonts w:ascii="Times New Roman" w:hAnsi="Times New Roman"/>
          <w:b/>
          <w:u w:val="single"/>
        </w:rPr>
        <w:t>, and Other Materials</w:t>
      </w:r>
      <w:r>
        <w:rPr>
          <w:rFonts w:ascii="Times New Roman" w:hAnsi="Times New Roman"/>
        </w:rPr>
        <w:t xml:space="preserve">  </w:t>
      </w:r>
    </w:p>
    <w:p w14:paraId="72BBA831" w14:textId="77777777" w:rsidR="0025765A" w:rsidRPr="004F395A" w:rsidRDefault="0025765A" w:rsidP="0025765A">
      <w:pPr>
        <w:outlineLvl w:val="0"/>
        <w:rPr>
          <w:rFonts w:ascii="Times New Roman" w:hAnsi="Times New Roman"/>
        </w:rPr>
      </w:pPr>
    </w:p>
    <w:p w14:paraId="3DD1381F" w14:textId="77777777" w:rsidR="004F395A" w:rsidRPr="004F395A" w:rsidRDefault="004F395A" w:rsidP="004F395A">
      <w:pPr>
        <w:rPr>
          <w:rFonts w:ascii="Times New Roman" w:hAnsi="Times New Roman"/>
        </w:rPr>
      </w:pPr>
      <w:r w:rsidRPr="0025765A">
        <w:rPr>
          <w:rFonts w:ascii="Times New Roman" w:hAnsi="Times New Roman"/>
          <w:i/>
        </w:rPr>
        <w:t>Bioinquiry</w:t>
      </w:r>
      <w:r w:rsidRPr="0025765A">
        <w:rPr>
          <w:rStyle w:val="apple-converted-space"/>
          <w:rFonts w:ascii="Times New Roman" w:hAnsi="Times New Roman"/>
          <w:i/>
          <w:color w:val="333333"/>
        </w:rPr>
        <w:t> </w:t>
      </w:r>
      <w:r w:rsidRPr="004F395A">
        <w:rPr>
          <w:rFonts w:ascii="Times New Roman" w:hAnsi="Times New Roman"/>
          <w:b/>
          <w:bCs/>
          <w:bdr w:val="none" w:sz="0" w:space="0" w:color="auto" w:frame="1"/>
        </w:rPr>
        <w:t>Edition: 3rd</w:t>
      </w:r>
    </w:p>
    <w:p w14:paraId="2263AA74" w14:textId="77777777" w:rsidR="0025765A" w:rsidRDefault="004F395A" w:rsidP="0025765A">
      <w:pPr>
        <w:rPr>
          <w:rFonts w:ascii="Times New Roman" w:hAnsi="Times New Roman"/>
        </w:rPr>
      </w:pPr>
      <w:r w:rsidRPr="004F395A">
        <w:rPr>
          <w:rStyle w:val="Strong"/>
          <w:rFonts w:ascii="Times New Roman" w:hAnsi="Times New Roman"/>
          <w:color w:val="333333"/>
          <w:bdr w:val="none" w:sz="0" w:space="0" w:color="auto" w:frame="1"/>
        </w:rPr>
        <w:t>Author:</w:t>
      </w:r>
      <w:r w:rsidRPr="004F395A">
        <w:rPr>
          <w:rStyle w:val="apple-converted-space"/>
          <w:rFonts w:ascii="Times New Roman" w:hAnsi="Times New Roman"/>
          <w:color w:val="333333"/>
          <w:bdr w:val="none" w:sz="0" w:space="0" w:color="auto" w:frame="1"/>
        </w:rPr>
        <w:t> </w:t>
      </w:r>
      <w:r w:rsidRPr="004F395A">
        <w:rPr>
          <w:rFonts w:ascii="Times New Roman" w:hAnsi="Times New Roman"/>
          <w:bdr w:val="none" w:sz="0" w:space="0" w:color="auto" w:frame="1"/>
        </w:rPr>
        <w:t>Pruitt</w:t>
      </w:r>
      <w:r w:rsidRPr="004F395A">
        <w:rPr>
          <w:rStyle w:val="apple-converted-space"/>
          <w:rFonts w:ascii="Times New Roman" w:hAnsi="Times New Roman"/>
          <w:color w:val="333333"/>
          <w:bdr w:val="none" w:sz="0" w:space="0" w:color="auto" w:frame="1"/>
        </w:rPr>
        <w:t> </w:t>
      </w:r>
      <w:r w:rsidRPr="004F395A">
        <w:rPr>
          <w:rFonts w:ascii="Times New Roman" w:hAnsi="Times New Roman"/>
          <w:bdr w:val="none" w:sz="0" w:space="0" w:color="auto" w:frame="1"/>
        </w:rPr>
        <w:br/>
      </w:r>
      <w:r w:rsidRPr="004F395A">
        <w:rPr>
          <w:rStyle w:val="Strong"/>
          <w:rFonts w:ascii="Times New Roman" w:hAnsi="Times New Roman"/>
          <w:color w:val="333333"/>
          <w:bdr w:val="none" w:sz="0" w:space="0" w:color="auto" w:frame="1"/>
        </w:rPr>
        <w:t>ISBN:</w:t>
      </w:r>
      <w:r w:rsidRPr="004F395A">
        <w:rPr>
          <w:rStyle w:val="apple-converted-space"/>
          <w:rFonts w:ascii="Times New Roman" w:hAnsi="Times New Roman"/>
          <w:color w:val="333333"/>
          <w:bdr w:val="none" w:sz="0" w:space="0" w:color="auto" w:frame="1"/>
        </w:rPr>
        <w:t> </w:t>
      </w:r>
      <w:r w:rsidRPr="004F395A">
        <w:rPr>
          <w:rFonts w:ascii="Times New Roman" w:hAnsi="Times New Roman"/>
          <w:bdr w:val="none" w:sz="0" w:space="0" w:color="auto" w:frame="1"/>
        </w:rPr>
        <w:t>9780471473213</w:t>
      </w:r>
      <w:r w:rsidRPr="004F395A">
        <w:rPr>
          <w:rFonts w:ascii="Times New Roman" w:hAnsi="Times New Roman"/>
          <w:bdr w:val="none" w:sz="0" w:space="0" w:color="auto" w:frame="1"/>
        </w:rPr>
        <w:br/>
      </w:r>
      <w:r w:rsidRPr="004F395A">
        <w:rPr>
          <w:rStyle w:val="Strong"/>
          <w:rFonts w:ascii="Times New Roman" w:hAnsi="Times New Roman"/>
          <w:color w:val="333333"/>
          <w:bdr w:val="none" w:sz="0" w:space="0" w:color="auto" w:frame="1"/>
        </w:rPr>
        <w:t>Copyright Year:</w:t>
      </w:r>
      <w:r w:rsidRPr="004F395A">
        <w:rPr>
          <w:rStyle w:val="apple-converted-space"/>
          <w:rFonts w:ascii="Times New Roman" w:hAnsi="Times New Roman"/>
          <w:color w:val="333333"/>
          <w:bdr w:val="none" w:sz="0" w:space="0" w:color="auto" w:frame="1"/>
        </w:rPr>
        <w:t> </w:t>
      </w:r>
      <w:r w:rsidRPr="004F395A">
        <w:rPr>
          <w:rFonts w:ascii="Times New Roman" w:hAnsi="Times New Roman"/>
          <w:bdr w:val="none" w:sz="0" w:space="0" w:color="auto" w:frame="1"/>
        </w:rPr>
        <w:t>2006</w:t>
      </w:r>
      <w:r w:rsidRPr="004F395A">
        <w:rPr>
          <w:rFonts w:ascii="Times New Roman" w:hAnsi="Times New Roman"/>
          <w:bdr w:val="none" w:sz="0" w:space="0" w:color="auto" w:frame="1"/>
        </w:rPr>
        <w:br/>
      </w:r>
      <w:r w:rsidRPr="004F395A">
        <w:rPr>
          <w:rStyle w:val="Strong"/>
          <w:rFonts w:ascii="Times New Roman" w:hAnsi="Times New Roman"/>
          <w:color w:val="333333"/>
          <w:bdr w:val="none" w:sz="0" w:space="0" w:color="auto" w:frame="1"/>
        </w:rPr>
        <w:t>Publisher:</w:t>
      </w:r>
      <w:r w:rsidRPr="004F395A">
        <w:rPr>
          <w:rStyle w:val="apple-converted-space"/>
          <w:rFonts w:ascii="Times New Roman" w:hAnsi="Times New Roman"/>
          <w:color w:val="333333"/>
          <w:bdr w:val="none" w:sz="0" w:space="0" w:color="auto" w:frame="1"/>
        </w:rPr>
        <w:t> </w:t>
      </w:r>
      <w:r w:rsidRPr="004F395A">
        <w:rPr>
          <w:rFonts w:ascii="Times New Roman" w:hAnsi="Times New Roman"/>
          <w:bdr w:val="none" w:sz="0" w:space="0" w:color="auto" w:frame="1"/>
        </w:rPr>
        <w:t>John Wiley &amp; Sons, Incorporated</w:t>
      </w:r>
      <w:r>
        <w:rPr>
          <w:bdr w:val="none" w:sz="0" w:space="0" w:color="auto" w:frame="1"/>
        </w:rPr>
        <w:br/>
      </w:r>
    </w:p>
    <w:p w14:paraId="75F39977" w14:textId="648EDFEE" w:rsidR="0025765A" w:rsidRPr="0025765A" w:rsidRDefault="0025765A" w:rsidP="0025765A">
      <w:pPr>
        <w:rPr>
          <w:rFonts w:ascii="Times New Roman" w:hAnsi="Times New Roman"/>
          <w:i/>
        </w:rPr>
      </w:pPr>
      <w:r w:rsidRPr="0025765A">
        <w:rPr>
          <w:rFonts w:ascii="Times New Roman" w:hAnsi="Times New Roman"/>
          <w:i/>
        </w:rPr>
        <w:t>Collapse</w:t>
      </w:r>
      <w:r w:rsidRPr="0025765A">
        <w:rPr>
          <w:rStyle w:val="apple-converted-space"/>
          <w:rFonts w:ascii="Times New Roman" w:hAnsi="Times New Roman"/>
          <w:i/>
          <w:color w:val="333333"/>
        </w:rPr>
        <w:t> </w:t>
      </w:r>
    </w:p>
    <w:p w14:paraId="1E62C56C" w14:textId="1D535EAC" w:rsidR="004F395A" w:rsidRDefault="0025765A" w:rsidP="0025765A">
      <w:r w:rsidRPr="004F395A">
        <w:rPr>
          <w:rStyle w:val="Strong"/>
          <w:rFonts w:ascii="Times New Roman" w:hAnsi="Times New Roman"/>
          <w:color w:val="333333"/>
          <w:bdr w:val="none" w:sz="0" w:space="0" w:color="auto" w:frame="1"/>
        </w:rPr>
        <w:t>Author:</w:t>
      </w:r>
      <w:r w:rsidRPr="004F395A">
        <w:rPr>
          <w:rStyle w:val="apple-converted-space"/>
          <w:rFonts w:ascii="Times New Roman" w:hAnsi="Times New Roman"/>
          <w:color w:val="333333"/>
          <w:bdr w:val="none" w:sz="0" w:space="0" w:color="auto" w:frame="1"/>
        </w:rPr>
        <w:t> </w:t>
      </w:r>
      <w:r w:rsidRPr="004F395A">
        <w:rPr>
          <w:rFonts w:ascii="Times New Roman" w:hAnsi="Times New Roman"/>
          <w:bdr w:val="none" w:sz="0" w:space="0" w:color="auto" w:frame="1"/>
        </w:rPr>
        <w:t>Diamond</w:t>
      </w:r>
      <w:r w:rsidRPr="004F395A">
        <w:rPr>
          <w:rStyle w:val="apple-converted-space"/>
          <w:rFonts w:ascii="Times New Roman" w:hAnsi="Times New Roman"/>
          <w:color w:val="333333"/>
          <w:bdr w:val="none" w:sz="0" w:space="0" w:color="auto" w:frame="1"/>
        </w:rPr>
        <w:t> </w:t>
      </w:r>
      <w:r w:rsidRPr="004F395A">
        <w:rPr>
          <w:rFonts w:ascii="Times New Roman" w:hAnsi="Times New Roman"/>
          <w:bdr w:val="none" w:sz="0" w:space="0" w:color="auto" w:frame="1"/>
        </w:rPr>
        <w:br/>
      </w:r>
      <w:r w:rsidRPr="004F395A">
        <w:rPr>
          <w:rStyle w:val="Strong"/>
          <w:rFonts w:ascii="Times New Roman" w:hAnsi="Times New Roman"/>
          <w:color w:val="333333"/>
          <w:bdr w:val="none" w:sz="0" w:space="0" w:color="auto" w:frame="1"/>
        </w:rPr>
        <w:t>ISBN:</w:t>
      </w:r>
      <w:r w:rsidRPr="004F395A">
        <w:rPr>
          <w:rStyle w:val="apple-converted-space"/>
          <w:rFonts w:ascii="Times New Roman" w:hAnsi="Times New Roman"/>
          <w:color w:val="333333"/>
          <w:bdr w:val="none" w:sz="0" w:space="0" w:color="auto" w:frame="1"/>
        </w:rPr>
        <w:t> </w:t>
      </w:r>
      <w:r w:rsidRPr="004F395A">
        <w:rPr>
          <w:rFonts w:ascii="Times New Roman" w:hAnsi="Times New Roman"/>
          <w:bdr w:val="none" w:sz="0" w:space="0" w:color="auto" w:frame="1"/>
        </w:rPr>
        <w:t>9780143117001</w:t>
      </w:r>
      <w:r w:rsidRPr="004F395A">
        <w:rPr>
          <w:rFonts w:ascii="Times New Roman" w:hAnsi="Times New Roman"/>
          <w:bdr w:val="none" w:sz="0" w:space="0" w:color="auto" w:frame="1"/>
        </w:rPr>
        <w:br/>
      </w:r>
      <w:r w:rsidRPr="004F395A">
        <w:rPr>
          <w:rStyle w:val="Strong"/>
          <w:rFonts w:ascii="Times New Roman" w:hAnsi="Times New Roman"/>
          <w:color w:val="333333"/>
          <w:bdr w:val="none" w:sz="0" w:space="0" w:color="auto" w:frame="1"/>
        </w:rPr>
        <w:t>Copyright Year:</w:t>
      </w:r>
      <w:r w:rsidRPr="004F395A">
        <w:rPr>
          <w:rStyle w:val="apple-converted-space"/>
          <w:rFonts w:ascii="Times New Roman" w:hAnsi="Times New Roman"/>
          <w:color w:val="333333"/>
          <w:bdr w:val="none" w:sz="0" w:space="0" w:color="auto" w:frame="1"/>
        </w:rPr>
        <w:t> </w:t>
      </w:r>
      <w:r w:rsidRPr="004F395A">
        <w:rPr>
          <w:rFonts w:ascii="Times New Roman" w:hAnsi="Times New Roman"/>
          <w:bdr w:val="none" w:sz="0" w:space="0" w:color="auto" w:frame="1"/>
        </w:rPr>
        <w:t>2011</w:t>
      </w:r>
      <w:r w:rsidRPr="004F395A">
        <w:rPr>
          <w:rFonts w:ascii="Times New Roman" w:hAnsi="Times New Roman"/>
          <w:bdr w:val="none" w:sz="0" w:space="0" w:color="auto" w:frame="1"/>
        </w:rPr>
        <w:br/>
      </w:r>
      <w:r w:rsidRPr="004F395A">
        <w:rPr>
          <w:rStyle w:val="Strong"/>
          <w:rFonts w:ascii="Times New Roman" w:hAnsi="Times New Roman"/>
          <w:color w:val="333333"/>
          <w:bdr w:val="none" w:sz="0" w:space="0" w:color="auto" w:frame="1"/>
        </w:rPr>
        <w:t>Publisher:</w:t>
      </w:r>
      <w:r w:rsidRPr="004F395A">
        <w:rPr>
          <w:rStyle w:val="apple-converted-space"/>
          <w:rFonts w:ascii="Times New Roman" w:hAnsi="Times New Roman"/>
          <w:color w:val="333333"/>
          <w:bdr w:val="none" w:sz="0" w:space="0" w:color="auto" w:frame="1"/>
        </w:rPr>
        <w:t> </w:t>
      </w:r>
      <w:r w:rsidRPr="004F395A">
        <w:rPr>
          <w:rFonts w:ascii="Times New Roman" w:hAnsi="Times New Roman"/>
          <w:bdr w:val="none" w:sz="0" w:space="0" w:color="auto" w:frame="1"/>
        </w:rPr>
        <w:t>Penguin</w:t>
      </w:r>
    </w:p>
    <w:p w14:paraId="4E3C70A3" w14:textId="77777777" w:rsidR="004F395A" w:rsidRDefault="004F395A" w:rsidP="004F395A">
      <w:pPr>
        <w:pStyle w:val="z-BottomofForm"/>
      </w:pPr>
      <w:r>
        <w:t>Bottom of Form</w:t>
      </w:r>
    </w:p>
    <w:p w14:paraId="7FBA0416" w14:textId="77777777" w:rsidR="00B915BB" w:rsidRDefault="00B915BB">
      <w:pPr>
        <w:rPr>
          <w:rFonts w:ascii="Times New Roman" w:hAnsi="Times New Roman"/>
        </w:rPr>
      </w:pPr>
    </w:p>
    <w:p w14:paraId="1E3BCF42" w14:textId="77777777" w:rsidR="004C4C08" w:rsidRDefault="00621D45">
      <w:pPr>
        <w:outlineLvl w:val="0"/>
        <w:rPr>
          <w:rFonts w:ascii="Times New Roman" w:hAnsi="Times New Roman"/>
          <w:b/>
          <w:u w:val="single"/>
        </w:rPr>
      </w:pPr>
      <w:r>
        <w:rPr>
          <w:rFonts w:ascii="Times New Roman" w:hAnsi="Times New Roman"/>
          <w:b/>
          <w:u w:val="single"/>
        </w:rPr>
        <w:t xml:space="preserve">Computer Requirements </w:t>
      </w:r>
    </w:p>
    <w:p w14:paraId="778AD5D7" w14:textId="310F0CA6" w:rsidR="00B915BB" w:rsidRPr="00621D45" w:rsidRDefault="004F395A">
      <w:pPr>
        <w:outlineLvl w:val="0"/>
        <w:rPr>
          <w:rFonts w:ascii="Times New Roman" w:hAnsi="Times New Roman"/>
        </w:rPr>
      </w:pPr>
      <w:r>
        <w:rPr>
          <w:rFonts w:ascii="Times New Roman" w:hAnsi="Times New Roman"/>
        </w:rPr>
        <w:t>No special computer access. Any electronic requirements can be fulfilled using campus computers located in the Drinko Library.</w:t>
      </w:r>
      <w:r w:rsidR="00E271AD">
        <w:rPr>
          <w:rFonts w:ascii="Times New Roman" w:hAnsi="Times New Roman"/>
        </w:rPr>
        <w:t xml:space="preserve"> There will be portions o</w:t>
      </w:r>
      <w:r w:rsidR="00991A45">
        <w:rPr>
          <w:rFonts w:ascii="Times New Roman" w:hAnsi="Times New Roman"/>
        </w:rPr>
        <w:t>f this class through MU ONLINE.</w:t>
      </w:r>
    </w:p>
    <w:p w14:paraId="243A8228" w14:textId="77777777" w:rsidR="00B915BB" w:rsidRDefault="00B915BB">
      <w:pPr>
        <w:rPr>
          <w:rFonts w:ascii="Times New Roman" w:hAnsi="Times New Roman"/>
        </w:rPr>
      </w:pPr>
    </w:p>
    <w:p w14:paraId="73A0057B" w14:textId="77777777" w:rsidR="00B915BB" w:rsidRDefault="00B915BB">
      <w:pPr>
        <w:rPr>
          <w:rFonts w:ascii="Times New Roman" w:hAnsi="Times New Roman"/>
        </w:rPr>
        <w:sectPr w:rsidR="00B915BB">
          <w:footerReference w:type="default" r:id="rId9"/>
          <w:endnotePr>
            <w:numFmt w:val="decimal"/>
          </w:endnotePr>
          <w:pgSz w:w="12240" w:h="15840"/>
          <w:pgMar w:top="1440" w:right="1440" w:bottom="1440" w:left="1440" w:header="1440" w:footer="1440" w:gutter="0"/>
          <w:cols w:space="720"/>
          <w:noEndnote/>
        </w:sectPr>
      </w:pPr>
    </w:p>
    <w:p w14:paraId="5CFF2E6D" w14:textId="77777777" w:rsidR="00BC2080" w:rsidRDefault="00175AE5">
      <w:pPr>
        <w:outlineLvl w:val="0"/>
        <w:rPr>
          <w:rFonts w:ascii="Times New Roman" w:hAnsi="Times New Roman"/>
          <w:b/>
          <w:u w:val="single"/>
        </w:rPr>
      </w:pPr>
      <w:r>
        <w:rPr>
          <w:rFonts w:ascii="Times New Roman" w:hAnsi="Times New Roman"/>
          <w:b/>
          <w:u w:val="single"/>
        </w:rPr>
        <w:lastRenderedPageBreak/>
        <w:br/>
      </w:r>
    </w:p>
    <w:p w14:paraId="44A4F76B" w14:textId="77777777" w:rsidR="004C4C08" w:rsidRDefault="00BC2080">
      <w:pPr>
        <w:outlineLvl w:val="0"/>
        <w:rPr>
          <w:rFonts w:ascii="Times New Roman" w:hAnsi="Times New Roman"/>
        </w:rPr>
      </w:pPr>
      <w:r>
        <w:rPr>
          <w:rFonts w:ascii="Times New Roman" w:hAnsi="Times New Roman"/>
          <w:b/>
          <w:u w:val="single"/>
        </w:rPr>
        <w:br w:type="column"/>
      </w:r>
      <w:r w:rsidR="00E871C8">
        <w:rPr>
          <w:rFonts w:ascii="Times New Roman" w:hAnsi="Times New Roman"/>
          <w:b/>
          <w:u w:val="single"/>
        </w:rPr>
        <w:lastRenderedPageBreak/>
        <w:t>Course</w:t>
      </w:r>
      <w:r w:rsidR="00E71921">
        <w:rPr>
          <w:rFonts w:ascii="Times New Roman" w:hAnsi="Times New Roman"/>
          <w:b/>
          <w:u w:val="single"/>
        </w:rPr>
        <w:t xml:space="preserve"> Learning Outcomes</w:t>
      </w:r>
      <w:r w:rsidR="00E71921">
        <w:rPr>
          <w:rFonts w:ascii="Times New Roman" w:hAnsi="Times New Roman"/>
        </w:rPr>
        <w:t xml:space="preserve"> </w:t>
      </w:r>
      <w:r w:rsidR="0077297B">
        <w:rPr>
          <w:rFonts w:ascii="Times New Roman" w:hAnsi="Times New Roman"/>
        </w:rPr>
        <w:t>(Designed by Sam Colvin Fall 2012)</w:t>
      </w:r>
    </w:p>
    <w:p w14:paraId="07B4AC53" w14:textId="77777777" w:rsidR="00E71921" w:rsidRPr="00521FDA" w:rsidRDefault="00E71921">
      <w:pPr>
        <w:outlineLvl w:val="0"/>
        <w:rPr>
          <w:rFonts w:ascii="Times New Roman" w:hAnsi="Times New Roman"/>
        </w:rPr>
      </w:pPr>
    </w:p>
    <w:p w14:paraId="3943A792" w14:textId="77777777" w:rsidR="00E871C8" w:rsidRPr="00521FDA" w:rsidRDefault="00E871C8" w:rsidP="00E871C8">
      <w:pPr>
        <w:pStyle w:val="ListParagraph"/>
        <w:numPr>
          <w:ilvl w:val="0"/>
          <w:numId w:val="22"/>
        </w:numPr>
        <w:outlineLvl w:val="0"/>
        <w:rPr>
          <w:rFonts w:ascii="Times New Roman" w:hAnsi="Times New Roman"/>
          <w:sz w:val="24"/>
          <w:szCs w:val="24"/>
        </w:rPr>
      </w:pPr>
      <w:r w:rsidRPr="00521FDA">
        <w:rPr>
          <w:rFonts w:ascii="Times New Roman" w:hAnsi="Times New Roman"/>
          <w:sz w:val="24"/>
          <w:szCs w:val="24"/>
        </w:rPr>
        <w:t xml:space="preserve">Students will be able to plan and execute a project. The project will be individualized toward their career goals. The project should be executed </w:t>
      </w:r>
      <w:r w:rsidR="0077297B" w:rsidRPr="00521FDA">
        <w:rPr>
          <w:rFonts w:ascii="Times New Roman" w:hAnsi="Times New Roman"/>
          <w:sz w:val="24"/>
          <w:szCs w:val="24"/>
        </w:rPr>
        <w:t>at</w:t>
      </w:r>
      <w:r w:rsidRPr="00521FDA">
        <w:rPr>
          <w:rFonts w:ascii="Times New Roman" w:hAnsi="Times New Roman"/>
          <w:sz w:val="24"/>
          <w:szCs w:val="24"/>
        </w:rPr>
        <w:t xml:space="preserve"> a professional level using discipline specific knowledge.</w:t>
      </w:r>
    </w:p>
    <w:p w14:paraId="73806773" w14:textId="77777777" w:rsidR="00E871C8" w:rsidRPr="00521FDA" w:rsidRDefault="00E871C8" w:rsidP="00E871C8">
      <w:pPr>
        <w:pStyle w:val="ListParagraph"/>
        <w:numPr>
          <w:ilvl w:val="0"/>
          <w:numId w:val="22"/>
        </w:numPr>
        <w:outlineLvl w:val="0"/>
        <w:rPr>
          <w:rFonts w:ascii="Times New Roman" w:hAnsi="Times New Roman"/>
          <w:sz w:val="24"/>
          <w:szCs w:val="24"/>
        </w:rPr>
      </w:pPr>
      <w:r w:rsidRPr="00521FDA">
        <w:rPr>
          <w:rFonts w:ascii="Times New Roman" w:hAnsi="Times New Roman"/>
          <w:sz w:val="24"/>
          <w:szCs w:val="24"/>
        </w:rPr>
        <w:t xml:space="preserve">In the development of their project, students </w:t>
      </w:r>
      <w:r w:rsidR="0077297B" w:rsidRPr="00521FDA">
        <w:rPr>
          <w:rFonts w:ascii="Times New Roman" w:hAnsi="Times New Roman"/>
          <w:sz w:val="24"/>
          <w:szCs w:val="24"/>
        </w:rPr>
        <w:t>will design an experiment or project employing the appropriate scientific or technical methods.</w:t>
      </w:r>
    </w:p>
    <w:p w14:paraId="200D97B2" w14:textId="77777777" w:rsidR="0077297B" w:rsidRPr="00521FDA" w:rsidRDefault="0077297B" w:rsidP="00E871C8">
      <w:pPr>
        <w:pStyle w:val="ListParagraph"/>
        <w:numPr>
          <w:ilvl w:val="0"/>
          <w:numId w:val="22"/>
        </w:numPr>
        <w:outlineLvl w:val="0"/>
        <w:rPr>
          <w:rFonts w:ascii="Times New Roman" w:hAnsi="Times New Roman"/>
          <w:sz w:val="24"/>
          <w:szCs w:val="24"/>
        </w:rPr>
      </w:pPr>
      <w:r w:rsidRPr="00521FDA">
        <w:rPr>
          <w:rFonts w:ascii="Times New Roman" w:hAnsi="Times New Roman"/>
          <w:sz w:val="24"/>
          <w:szCs w:val="24"/>
        </w:rPr>
        <w:t>In the development of their project, students will analyze data in appropriate tabular and numeric form.</w:t>
      </w:r>
    </w:p>
    <w:p w14:paraId="44815750" w14:textId="77777777" w:rsidR="0077297B" w:rsidRPr="00521FDA" w:rsidRDefault="00175AE5" w:rsidP="00E871C8">
      <w:pPr>
        <w:pStyle w:val="ListParagraph"/>
        <w:numPr>
          <w:ilvl w:val="0"/>
          <w:numId w:val="22"/>
        </w:numPr>
        <w:outlineLvl w:val="0"/>
        <w:rPr>
          <w:rFonts w:ascii="Times New Roman" w:hAnsi="Times New Roman"/>
          <w:sz w:val="24"/>
          <w:szCs w:val="24"/>
        </w:rPr>
      </w:pPr>
      <w:r w:rsidRPr="00521FDA">
        <w:rPr>
          <w:rFonts w:ascii="Times New Roman" w:hAnsi="Times New Roman"/>
          <w:sz w:val="24"/>
          <w:szCs w:val="24"/>
        </w:rPr>
        <w:t>In the development and presentation of their project (individualized toward their career goals), students will show originality in both the development of purpose for the work and creativity in the design of the methods for the work.</w:t>
      </w:r>
    </w:p>
    <w:p w14:paraId="30FF7520" w14:textId="77777777" w:rsidR="00175AE5" w:rsidRPr="00521FDA" w:rsidRDefault="00175AE5" w:rsidP="00175AE5">
      <w:pPr>
        <w:pStyle w:val="ListParagraph"/>
        <w:outlineLvl w:val="0"/>
        <w:rPr>
          <w:rFonts w:ascii="Times New Roman" w:hAnsi="Times New Roman"/>
          <w:sz w:val="24"/>
          <w:szCs w:val="24"/>
        </w:rPr>
      </w:pPr>
    </w:p>
    <w:p w14:paraId="533D1707" w14:textId="77777777" w:rsidR="00E71921" w:rsidRPr="00521FDA" w:rsidRDefault="00521FDA" w:rsidP="00521FDA">
      <w:pPr>
        <w:pStyle w:val="Heading1"/>
      </w:pPr>
      <w:r w:rsidRPr="00521FDA">
        <w:t>Purpose of Course</w:t>
      </w:r>
    </w:p>
    <w:p w14:paraId="69A94F8B" w14:textId="77777777" w:rsidR="00521FDA" w:rsidRDefault="00521FDA" w:rsidP="00521FDA">
      <w:pPr>
        <w:rPr>
          <w:rFonts w:ascii="Times New Roman" w:hAnsi="Times New Roman"/>
        </w:rPr>
      </w:pPr>
    </w:p>
    <w:p w14:paraId="1F5D65D5" w14:textId="6442FBEC" w:rsidR="00521FDA" w:rsidRPr="00521FDA" w:rsidRDefault="00521FDA" w:rsidP="00521FDA">
      <w:pPr>
        <w:rPr>
          <w:rFonts w:ascii="Times New Roman" w:hAnsi="Times New Roman"/>
        </w:rPr>
      </w:pPr>
      <w:r w:rsidRPr="00521FDA">
        <w:rPr>
          <w:rFonts w:ascii="Times New Roman" w:hAnsi="Times New Roman"/>
        </w:rPr>
        <w:t>“Science is a series of interrelated questions created from past experience and observation.  We then test a series of possible outcomes to determine which outcomes are the most likely and which are not feasible. From these tests, we attempt to predict additional outcomes or define new questions. This course is designed to equip the students to observe and create their own questions, test them and continue the process of scientific inquiry.”  -Dr. Thomas Jones</w:t>
      </w:r>
    </w:p>
    <w:p w14:paraId="5D186A27" w14:textId="77777777" w:rsidR="00521FDA" w:rsidRDefault="00521FDA" w:rsidP="004E6D91">
      <w:pPr>
        <w:outlineLvl w:val="0"/>
        <w:rPr>
          <w:rFonts w:ascii="Times New Roman" w:hAnsi="Times New Roman"/>
          <w:b/>
          <w:u w:val="single"/>
        </w:rPr>
      </w:pPr>
    </w:p>
    <w:p w14:paraId="0CAD48D7" w14:textId="77777777" w:rsidR="004E6D91" w:rsidRDefault="00D96430" w:rsidP="004E6D91">
      <w:pPr>
        <w:outlineLvl w:val="0"/>
        <w:rPr>
          <w:rFonts w:ascii="Times New Roman" w:hAnsi="Times New Roman"/>
          <w:b/>
          <w:u w:val="single"/>
        </w:rPr>
      </w:pPr>
      <w:r>
        <w:rPr>
          <w:rFonts w:ascii="Times New Roman" w:hAnsi="Times New Roman"/>
          <w:b/>
          <w:u w:val="single"/>
        </w:rPr>
        <w:t>Course Evaluation</w:t>
      </w:r>
    </w:p>
    <w:p w14:paraId="6ED01E71" w14:textId="77777777" w:rsidR="00D96430" w:rsidRDefault="00D96430" w:rsidP="004E6D91">
      <w:pPr>
        <w:outlineLvl w:val="0"/>
        <w:rPr>
          <w:rFonts w:ascii="Times New Roman" w:hAnsi="Times New Roman"/>
          <w:b/>
          <w:u w:val="single"/>
        </w:rPr>
      </w:pPr>
    </w:p>
    <w:p w14:paraId="412CDA0C" w14:textId="77777777" w:rsidR="00D96430" w:rsidRDefault="00D96430" w:rsidP="004E6D91">
      <w:pPr>
        <w:outlineLvl w:val="0"/>
        <w:rPr>
          <w:rFonts w:ascii="Times New Roman" w:hAnsi="Times New Roman"/>
        </w:rPr>
      </w:pPr>
      <w:r>
        <w:rPr>
          <w:rFonts w:ascii="Times New Roman" w:hAnsi="Times New Roman"/>
        </w:rPr>
        <w:t>Evaluation will be based on the following:</w:t>
      </w:r>
    </w:p>
    <w:p w14:paraId="70B5E815" w14:textId="77777777" w:rsidR="00D96430" w:rsidRDefault="00D96430" w:rsidP="004E6D91">
      <w:pPr>
        <w:outlineLvl w:val="0"/>
        <w:rPr>
          <w:rFonts w:ascii="Times New Roman" w:hAnsi="Times New Roman"/>
        </w:rPr>
      </w:pPr>
    </w:p>
    <w:p w14:paraId="0D9552C9" w14:textId="77777777" w:rsidR="00D96430" w:rsidRPr="00D96430" w:rsidRDefault="00D96430" w:rsidP="004E6D91">
      <w:pPr>
        <w:outlineLvl w:val="0"/>
        <w:rPr>
          <w:rFonts w:ascii="Times New Roman" w:hAnsi="Times New Roman"/>
          <w:b/>
          <w:u w:val="single"/>
        </w:rPr>
      </w:pPr>
      <w:r>
        <w:rPr>
          <w:rFonts w:ascii="Times New Roman" w:hAnsi="Times New Roman"/>
          <w:b/>
          <w:u w:val="single"/>
        </w:rPr>
        <w:tab/>
        <w:t>Items to be evaluated</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sidRPr="00D96430">
        <w:rPr>
          <w:rFonts w:ascii="Times New Roman" w:hAnsi="Times New Roman"/>
          <w:b/>
          <w:u w:val="single"/>
        </w:rPr>
        <w:tab/>
        <w:t>Points</w:t>
      </w:r>
    </w:p>
    <w:p w14:paraId="3495A4E3" w14:textId="141F0B3E" w:rsidR="00D96430" w:rsidRDefault="00D96430" w:rsidP="00D96430">
      <w:pPr>
        <w:ind w:firstLine="720"/>
        <w:outlineLvl w:val="0"/>
        <w:rPr>
          <w:rFonts w:ascii="Times New Roman" w:hAnsi="Times New Roman"/>
        </w:rPr>
      </w:pPr>
      <w:r>
        <w:rPr>
          <w:rFonts w:ascii="Times New Roman" w:hAnsi="Times New Roman"/>
        </w:rPr>
        <w:t>Class Att</w:t>
      </w:r>
      <w:r w:rsidR="0025765A">
        <w:rPr>
          <w:rFonts w:ascii="Times New Roman" w:hAnsi="Times New Roman"/>
        </w:rPr>
        <w:t>endance and Participation</w:t>
      </w:r>
      <w:r w:rsidR="0025765A">
        <w:rPr>
          <w:rFonts w:ascii="Times New Roman" w:hAnsi="Times New Roman"/>
        </w:rPr>
        <w:tab/>
      </w:r>
      <w:r w:rsidR="0025765A">
        <w:rPr>
          <w:rFonts w:ascii="Times New Roman" w:hAnsi="Times New Roman"/>
        </w:rPr>
        <w:tab/>
      </w:r>
      <w:r w:rsidR="0025765A">
        <w:rPr>
          <w:rFonts w:ascii="Times New Roman" w:hAnsi="Times New Roman"/>
        </w:rPr>
        <w:tab/>
      </w:r>
      <w:r w:rsidR="0025765A">
        <w:rPr>
          <w:rFonts w:ascii="Times New Roman" w:hAnsi="Times New Roman"/>
        </w:rPr>
        <w:tab/>
        <w:t>1</w:t>
      </w:r>
      <w:r w:rsidR="00733E3A">
        <w:rPr>
          <w:rFonts w:ascii="Times New Roman" w:hAnsi="Times New Roman"/>
        </w:rPr>
        <w:t>00</w:t>
      </w:r>
    </w:p>
    <w:p w14:paraId="216C98DE" w14:textId="2935D72D" w:rsidR="00D96430" w:rsidRDefault="00D96430" w:rsidP="004E6D91">
      <w:pPr>
        <w:outlineLvl w:val="0"/>
        <w:rPr>
          <w:rFonts w:ascii="Times New Roman" w:hAnsi="Times New Roman"/>
        </w:rPr>
      </w:pPr>
      <w:r>
        <w:rPr>
          <w:rFonts w:ascii="Times New Roman" w:hAnsi="Times New Roman"/>
        </w:rPr>
        <w:tab/>
      </w:r>
      <w:r w:rsidR="0025765A">
        <w:rPr>
          <w:rFonts w:ascii="Times New Roman" w:hAnsi="Times New Roman"/>
        </w:rPr>
        <w:t>Exam 1</w:t>
      </w:r>
      <w:r w:rsidR="00226F88">
        <w:rPr>
          <w:rFonts w:ascii="Times New Roman" w:hAnsi="Times New Roman"/>
        </w:rPr>
        <w:t xml:space="preserve"> </w:t>
      </w:r>
      <w:r w:rsidR="000933A8">
        <w:rPr>
          <w:rFonts w:ascii="Times New Roman" w:hAnsi="Times New Roman"/>
        </w:rPr>
        <w:t>(</w:t>
      </w:r>
      <w:r w:rsidR="00226F88">
        <w:rPr>
          <w:rFonts w:ascii="Times New Roman" w:hAnsi="Times New Roman"/>
        </w:rPr>
        <w:t>Bioinquiry Chapters 1-</w:t>
      </w:r>
      <w:r w:rsidR="000933A8">
        <w:rPr>
          <w:rFonts w:ascii="Times New Roman" w:hAnsi="Times New Roman"/>
        </w:rPr>
        <w:t>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14:paraId="5E314494" w14:textId="2AFC213B" w:rsidR="00D96430" w:rsidRDefault="00D96430" w:rsidP="004E6D91">
      <w:pPr>
        <w:outlineLvl w:val="0"/>
        <w:rPr>
          <w:rFonts w:ascii="Times New Roman" w:hAnsi="Times New Roman"/>
        </w:rPr>
      </w:pPr>
      <w:r>
        <w:rPr>
          <w:rFonts w:ascii="Times New Roman" w:hAnsi="Times New Roman"/>
        </w:rPr>
        <w:tab/>
      </w:r>
      <w:r w:rsidR="0025765A">
        <w:rPr>
          <w:rFonts w:ascii="Times New Roman" w:hAnsi="Times New Roman"/>
        </w:rPr>
        <w:t>Exam</w:t>
      </w:r>
      <w:r>
        <w:rPr>
          <w:rFonts w:ascii="Times New Roman" w:hAnsi="Times New Roman"/>
        </w:rPr>
        <w:t xml:space="preserve"> 2</w:t>
      </w:r>
      <w:r w:rsidR="000933A8">
        <w:rPr>
          <w:rFonts w:ascii="Times New Roman" w:hAnsi="Times New Roman"/>
        </w:rPr>
        <w:t xml:space="preserve"> (Bioinquiry Chapters 9-16)</w:t>
      </w:r>
      <w:r w:rsidR="000933A8">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14:paraId="384A3D11" w14:textId="18E471D2" w:rsidR="0025765A" w:rsidRDefault="00D96430" w:rsidP="004E6D91">
      <w:pPr>
        <w:outlineLvl w:val="0"/>
        <w:rPr>
          <w:rFonts w:ascii="Times New Roman" w:hAnsi="Times New Roman"/>
        </w:rPr>
      </w:pPr>
      <w:r>
        <w:rPr>
          <w:rFonts w:ascii="Times New Roman" w:hAnsi="Times New Roman"/>
        </w:rPr>
        <w:tab/>
      </w:r>
      <w:r w:rsidR="0025765A">
        <w:rPr>
          <w:rFonts w:ascii="Times New Roman" w:hAnsi="Times New Roman"/>
        </w:rPr>
        <w:t>Quizzes</w:t>
      </w:r>
      <w:r w:rsidR="0025765A">
        <w:rPr>
          <w:rFonts w:ascii="Times New Roman" w:hAnsi="Times New Roman"/>
        </w:rPr>
        <w:tab/>
      </w:r>
      <w:r w:rsidR="0025765A">
        <w:rPr>
          <w:rFonts w:ascii="Times New Roman" w:hAnsi="Times New Roman"/>
        </w:rPr>
        <w:tab/>
      </w:r>
      <w:r w:rsidR="0025765A">
        <w:rPr>
          <w:rFonts w:ascii="Times New Roman" w:hAnsi="Times New Roman"/>
        </w:rPr>
        <w:tab/>
      </w:r>
      <w:r w:rsidR="0025765A">
        <w:rPr>
          <w:rFonts w:ascii="Times New Roman" w:hAnsi="Times New Roman"/>
        </w:rPr>
        <w:tab/>
      </w:r>
      <w:r w:rsidR="0025765A">
        <w:rPr>
          <w:rFonts w:ascii="Times New Roman" w:hAnsi="Times New Roman"/>
        </w:rPr>
        <w:tab/>
      </w:r>
      <w:r w:rsidR="0025765A">
        <w:rPr>
          <w:rFonts w:ascii="Times New Roman" w:hAnsi="Times New Roman"/>
        </w:rPr>
        <w:tab/>
      </w:r>
      <w:r w:rsidR="0025765A">
        <w:rPr>
          <w:rFonts w:ascii="Times New Roman" w:hAnsi="Times New Roman"/>
        </w:rPr>
        <w:tab/>
        <w:t>100</w:t>
      </w:r>
    </w:p>
    <w:p w14:paraId="68C9F1E1" w14:textId="13158B0C" w:rsidR="0025765A" w:rsidRDefault="0025765A" w:rsidP="0025765A">
      <w:pPr>
        <w:ind w:firstLine="720"/>
        <w:outlineLvl w:val="0"/>
        <w:rPr>
          <w:rFonts w:ascii="Times New Roman" w:hAnsi="Times New Roman"/>
        </w:rPr>
      </w:pPr>
      <w:r>
        <w:rPr>
          <w:rFonts w:ascii="Times New Roman" w:hAnsi="Times New Roman"/>
        </w:rPr>
        <w:t>Finals Paper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14:paraId="05FEF729" w14:textId="215C84C3" w:rsidR="0025765A" w:rsidRDefault="0025765A" w:rsidP="0025765A">
      <w:pPr>
        <w:ind w:firstLine="720"/>
        <w:outlineLvl w:val="0"/>
        <w:rPr>
          <w:rFonts w:ascii="Times New Roman" w:hAnsi="Times New Roman"/>
        </w:rPr>
      </w:pPr>
      <w:r>
        <w:rPr>
          <w:rFonts w:ascii="Times New Roman" w:hAnsi="Times New Roman"/>
        </w:rPr>
        <w:t>Lab Attendance and Participation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14:paraId="2320C9FE" w14:textId="2F8FBCC9" w:rsidR="00D96430" w:rsidRDefault="0025765A" w:rsidP="0025765A">
      <w:pPr>
        <w:ind w:firstLine="720"/>
        <w:outlineLvl w:val="0"/>
        <w:rPr>
          <w:rFonts w:ascii="Times New Roman" w:hAnsi="Times New Roman"/>
        </w:rPr>
      </w:pPr>
      <w:r>
        <w:rPr>
          <w:rFonts w:ascii="Times New Roman" w:hAnsi="Times New Roman"/>
        </w:rPr>
        <w:t>Large Lab Report</w:t>
      </w:r>
      <w:r w:rsidR="00D96430">
        <w:rPr>
          <w:rFonts w:ascii="Times New Roman" w:hAnsi="Times New Roman"/>
        </w:rPr>
        <w:tab/>
      </w:r>
      <w:r w:rsidR="00D96430">
        <w:rPr>
          <w:rFonts w:ascii="Times New Roman" w:hAnsi="Times New Roman"/>
        </w:rPr>
        <w:tab/>
      </w:r>
      <w:r w:rsidR="00D96430">
        <w:rPr>
          <w:rFonts w:ascii="Times New Roman" w:hAnsi="Times New Roman"/>
        </w:rPr>
        <w:tab/>
      </w:r>
      <w:r w:rsidR="00844F2B">
        <w:rPr>
          <w:rFonts w:ascii="Times New Roman" w:hAnsi="Times New Roman"/>
        </w:rPr>
        <w:tab/>
      </w:r>
      <w:r w:rsidR="00844F2B">
        <w:rPr>
          <w:rFonts w:ascii="Times New Roman" w:hAnsi="Times New Roman"/>
        </w:rPr>
        <w:tab/>
      </w:r>
      <w:r w:rsidR="00844F2B">
        <w:rPr>
          <w:rFonts w:ascii="Times New Roman" w:hAnsi="Times New Roman"/>
        </w:rPr>
        <w:tab/>
      </w:r>
      <w:r w:rsidR="00D96430">
        <w:rPr>
          <w:rFonts w:ascii="Times New Roman" w:hAnsi="Times New Roman"/>
        </w:rPr>
        <w:t>100</w:t>
      </w:r>
    </w:p>
    <w:p w14:paraId="3BF1E227" w14:textId="62B4E57B" w:rsidR="00D96430" w:rsidRDefault="00D96430" w:rsidP="004E6D91">
      <w:pPr>
        <w:outlineLvl w:val="0"/>
        <w:rPr>
          <w:rFonts w:ascii="Times New Roman" w:hAnsi="Times New Roman"/>
        </w:rPr>
      </w:pPr>
      <w:r>
        <w:rPr>
          <w:rFonts w:ascii="Times New Roman" w:hAnsi="Times New Roman"/>
        </w:rPr>
        <w:tab/>
        <w:t>Labs</w:t>
      </w:r>
      <w:r w:rsidR="00733E3A">
        <w:rPr>
          <w:rFonts w:ascii="Times New Roman" w:hAnsi="Times New Roman"/>
        </w:rPr>
        <w:t xml:space="preserve"> and Quizzes</w:t>
      </w:r>
      <w:r w:rsidR="00733E3A">
        <w:rPr>
          <w:rFonts w:ascii="Times New Roman" w:hAnsi="Times New Roman"/>
        </w:rPr>
        <w:tab/>
      </w:r>
      <w:r w:rsidR="00733E3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w:t>
      </w:r>
    </w:p>
    <w:p w14:paraId="497DB395" w14:textId="119A5560" w:rsidR="00D96430" w:rsidRPr="00D96430" w:rsidRDefault="00D96430" w:rsidP="004E6D91">
      <w:pPr>
        <w:outlineLvl w:val="0"/>
        <w:rPr>
          <w:rFonts w:ascii="Times New Roman" w:hAnsi="Times New Roman"/>
          <w:u w:val="single"/>
        </w:rPr>
      </w:pPr>
      <w:r w:rsidRPr="00D96430">
        <w:rPr>
          <w:rFonts w:ascii="Times New Roman" w:hAnsi="Times New Roman"/>
          <w:u w:val="single"/>
        </w:rPr>
        <w:tab/>
      </w:r>
      <w:r w:rsidR="0025765A">
        <w:rPr>
          <w:rFonts w:ascii="Times New Roman" w:hAnsi="Times New Roman"/>
          <w:u w:val="single"/>
        </w:rPr>
        <w:t>Final Paper</w:t>
      </w:r>
      <w:r w:rsidR="0025765A">
        <w:rPr>
          <w:rFonts w:ascii="Times New Roman" w:hAnsi="Times New Roman"/>
          <w:u w:val="single"/>
        </w:rPr>
        <w:tab/>
      </w:r>
      <w:r w:rsidR="0025765A">
        <w:rPr>
          <w:rFonts w:ascii="Times New Roman" w:hAnsi="Times New Roman"/>
          <w:u w:val="single"/>
        </w:rPr>
        <w:tab/>
      </w:r>
      <w:r w:rsidR="00733E3A">
        <w:rPr>
          <w:rFonts w:ascii="Times New Roman" w:hAnsi="Times New Roman"/>
          <w:u w:val="single"/>
        </w:rPr>
        <w:tab/>
      </w:r>
      <w:r w:rsidR="00733E3A">
        <w:rPr>
          <w:rFonts w:ascii="Times New Roman" w:hAnsi="Times New Roman"/>
          <w:u w:val="single"/>
        </w:rPr>
        <w:tab/>
      </w:r>
      <w:r w:rsidR="0025765A">
        <w:rPr>
          <w:rFonts w:ascii="Times New Roman" w:hAnsi="Times New Roman"/>
          <w:u w:val="single"/>
        </w:rPr>
        <w:tab/>
      </w:r>
      <w:r w:rsidR="0025765A">
        <w:rPr>
          <w:rFonts w:ascii="Times New Roman" w:hAnsi="Times New Roman"/>
          <w:u w:val="single"/>
        </w:rPr>
        <w:tab/>
      </w:r>
      <w:r w:rsidR="0025765A">
        <w:rPr>
          <w:rFonts w:ascii="Times New Roman" w:hAnsi="Times New Roman"/>
          <w:u w:val="single"/>
        </w:rPr>
        <w:tab/>
        <w:t>1</w:t>
      </w:r>
      <w:r w:rsidRPr="00D96430">
        <w:rPr>
          <w:rFonts w:ascii="Times New Roman" w:hAnsi="Times New Roman"/>
          <w:u w:val="single"/>
        </w:rPr>
        <w:t>00</w:t>
      </w:r>
    </w:p>
    <w:p w14:paraId="765F248E" w14:textId="77777777" w:rsidR="00D96430" w:rsidRDefault="00D96430" w:rsidP="004E6D91">
      <w:pPr>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Total: </w:t>
      </w:r>
      <w:r>
        <w:rPr>
          <w:rFonts w:ascii="Times New Roman" w:hAnsi="Times New Roman"/>
        </w:rPr>
        <w:tab/>
      </w:r>
      <w:r>
        <w:rPr>
          <w:rFonts w:ascii="Times New Roman" w:hAnsi="Times New Roman"/>
        </w:rPr>
        <w:tab/>
        <w:t>1000</w:t>
      </w:r>
    </w:p>
    <w:p w14:paraId="3B0A5C17" w14:textId="77777777" w:rsidR="00DD53FD" w:rsidRPr="00D96430" w:rsidRDefault="00DD53FD" w:rsidP="004E6D91">
      <w:pPr>
        <w:outlineLvl w:val="0"/>
        <w:rPr>
          <w:rFonts w:ascii="Times New Roman" w:hAnsi="Times New Roman"/>
        </w:rPr>
      </w:pPr>
    </w:p>
    <w:p w14:paraId="177BA59D" w14:textId="77777777" w:rsidR="00827498" w:rsidRDefault="00827498" w:rsidP="004E6D91">
      <w:pPr>
        <w:outlineLvl w:val="0"/>
        <w:rPr>
          <w:rFonts w:ascii="Times New Roman" w:hAnsi="Times New Roman"/>
          <w:b/>
        </w:rPr>
      </w:pPr>
    </w:p>
    <w:p w14:paraId="7D8D47E8" w14:textId="3B307C27" w:rsidR="00DD53FD" w:rsidRDefault="00DD53FD" w:rsidP="004E6D91">
      <w:pPr>
        <w:outlineLvl w:val="0"/>
        <w:rPr>
          <w:rFonts w:ascii="Times New Roman" w:hAnsi="Times New Roman"/>
          <w:b/>
        </w:rPr>
      </w:pPr>
      <w:r>
        <w:rPr>
          <w:rFonts w:ascii="Times New Roman" w:hAnsi="Times New Roman"/>
          <w:b/>
        </w:rPr>
        <w:t>All assignments turned in late will result i</w:t>
      </w:r>
      <w:r w:rsidR="00B66148">
        <w:rPr>
          <w:rFonts w:ascii="Times New Roman" w:hAnsi="Times New Roman"/>
          <w:b/>
        </w:rPr>
        <w:t>n a decrease of score by 1</w:t>
      </w:r>
      <w:r w:rsidR="002830FC">
        <w:rPr>
          <w:rFonts w:ascii="Times New Roman" w:hAnsi="Times New Roman"/>
          <w:b/>
        </w:rPr>
        <w:t>0% per</w:t>
      </w:r>
      <w:r>
        <w:rPr>
          <w:rFonts w:ascii="Times New Roman" w:hAnsi="Times New Roman"/>
          <w:b/>
        </w:rPr>
        <w:t xml:space="preserve"> day that the assignment is late. </w:t>
      </w:r>
    </w:p>
    <w:p w14:paraId="300C8140" w14:textId="77777777" w:rsidR="00B222AE" w:rsidRDefault="00B222AE" w:rsidP="004E6D91">
      <w:pPr>
        <w:outlineLvl w:val="0"/>
        <w:rPr>
          <w:rFonts w:ascii="Times New Roman" w:hAnsi="Times New Roman"/>
        </w:rPr>
      </w:pPr>
    </w:p>
    <w:p w14:paraId="6AC7325D" w14:textId="77777777" w:rsidR="00BC2080" w:rsidRDefault="00BC2080" w:rsidP="004E6D91">
      <w:pPr>
        <w:outlineLvl w:val="0"/>
        <w:rPr>
          <w:rFonts w:ascii="Times New Roman" w:hAnsi="Times New Roman"/>
          <w:b/>
          <w:u w:val="single"/>
        </w:rPr>
      </w:pPr>
      <w:r>
        <w:rPr>
          <w:rFonts w:ascii="Times New Roman" w:hAnsi="Times New Roman"/>
          <w:b/>
          <w:u w:val="single"/>
        </w:rPr>
        <w:br/>
      </w:r>
    </w:p>
    <w:p w14:paraId="76E409E0" w14:textId="77777777" w:rsidR="00B222AE" w:rsidRPr="00B222AE" w:rsidRDefault="00BC2080" w:rsidP="004E6D91">
      <w:pPr>
        <w:outlineLvl w:val="0"/>
        <w:rPr>
          <w:rFonts w:ascii="Times New Roman" w:hAnsi="Times New Roman"/>
          <w:b/>
          <w:u w:val="single"/>
        </w:rPr>
      </w:pPr>
      <w:r>
        <w:rPr>
          <w:rFonts w:ascii="Times New Roman" w:hAnsi="Times New Roman"/>
          <w:b/>
          <w:u w:val="single"/>
        </w:rPr>
        <w:br w:type="column"/>
      </w:r>
      <w:r w:rsidR="00B222AE" w:rsidRPr="00B222AE">
        <w:rPr>
          <w:rFonts w:ascii="Times New Roman" w:hAnsi="Times New Roman"/>
          <w:b/>
          <w:u w:val="single"/>
        </w:rPr>
        <w:lastRenderedPageBreak/>
        <w:t>Attendance Policy</w:t>
      </w:r>
    </w:p>
    <w:p w14:paraId="255BCC64" w14:textId="77777777" w:rsidR="00B222AE" w:rsidRDefault="00B222AE" w:rsidP="004E6D91">
      <w:pPr>
        <w:outlineLvl w:val="0"/>
        <w:rPr>
          <w:rFonts w:ascii="Times New Roman" w:hAnsi="Times New Roman"/>
          <w:u w:val="single"/>
        </w:rPr>
      </w:pPr>
    </w:p>
    <w:p w14:paraId="4DBCCF1A" w14:textId="4F06230F" w:rsidR="00072B15" w:rsidRPr="00072B15" w:rsidRDefault="00BC2080" w:rsidP="00072B15">
      <w:pPr>
        <w:outlineLvl w:val="0"/>
        <w:rPr>
          <w:rFonts w:ascii="Times New Roman" w:hAnsi="Times New Roman"/>
          <w:b/>
        </w:rPr>
      </w:pPr>
      <w:r>
        <w:rPr>
          <w:rFonts w:ascii="Times New Roman" w:hAnsi="Times New Roman"/>
        </w:rPr>
        <w:t>More then 3 unexcused absences will result in a drop in the Attendance and Participation portion of the student</w:t>
      </w:r>
      <w:r w:rsidR="0025765A">
        <w:rPr>
          <w:rFonts w:ascii="Times New Roman" w:hAnsi="Times New Roman"/>
        </w:rPr>
        <w:t>’</w:t>
      </w:r>
      <w:r>
        <w:rPr>
          <w:rFonts w:ascii="Times New Roman" w:hAnsi="Times New Roman"/>
        </w:rPr>
        <w:t xml:space="preserve">s grade.  Absences will only be excused using university excused absences provided through the office of Student Affairs.  </w:t>
      </w:r>
    </w:p>
    <w:p w14:paraId="5F61E9D1" w14:textId="77777777" w:rsidR="00B222AE" w:rsidRPr="00B222AE" w:rsidRDefault="00B222AE" w:rsidP="004E6D91">
      <w:pPr>
        <w:outlineLvl w:val="0"/>
        <w:rPr>
          <w:rFonts w:ascii="Times New Roman" w:hAnsi="Times New Roman"/>
        </w:rPr>
      </w:pPr>
    </w:p>
    <w:p w14:paraId="61FA35DF" w14:textId="77777777" w:rsidR="00A71990" w:rsidRDefault="00A71990" w:rsidP="00A71990">
      <w:pPr>
        <w:rPr>
          <w:rFonts w:ascii="Times New Roman" w:hAnsi="Times New Roman"/>
        </w:rPr>
      </w:pPr>
    </w:p>
    <w:p w14:paraId="56F1852D" w14:textId="77777777" w:rsidR="00B00C0F" w:rsidRPr="00B00C0F" w:rsidRDefault="00B00C0F" w:rsidP="00B00C0F">
      <w:pPr>
        <w:pStyle w:val="Heading1"/>
        <w:shd w:val="clear" w:color="auto" w:fill="FFFFFF"/>
        <w:spacing w:after="173" w:line="691" w:lineRule="atLeast"/>
        <w:rPr>
          <w:rFonts w:ascii="Helvetica" w:hAnsi="Helvetica"/>
          <w:b w:val="0"/>
        </w:rPr>
      </w:pPr>
      <w:r w:rsidRPr="00B00C0F">
        <w:rPr>
          <w:rFonts w:ascii="Helvetica" w:hAnsi="Helvetica"/>
          <w:b w:val="0"/>
          <w:bCs/>
        </w:rPr>
        <w:t>Marshall University Policies</w:t>
      </w:r>
    </w:p>
    <w:p w14:paraId="0A8EEF09" w14:textId="77777777" w:rsidR="00B00C0F" w:rsidRDefault="00B00C0F" w:rsidP="00B00C0F">
      <w:pPr>
        <w:widowControl/>
        <w:numPr>
          <w:ilvl w:val="0"/>
          <w:numId w:val="23"/>
        </w:numPr>
        <w:shd w:val="clear" w:color="auto" w:fill="FFFFFF"/>
        <w:spacing w:before="100" w:beforeAutospacing="1" w:after="100" w:afterAutospacing="1" w:line="346" w:lineRule="atLeast"/>
        <w:ind w:left="375"/>
        <w:rPr>
          <w:rFonts w:ascii="Helvetica Neue" w:hAnsi="Helvetica Neue"/>
          <w:color w:val="444444"/>
        </w:rPr>
      </w:pPr>
      <w:bookmarkStart w:id="0" w:name="top"/>
      <w:bookmarkEnd w:id="0"/>
      <w:r>
        <w:rPr>
          <w:rStyle w:val="Strong"/>
          <w:rFonts w:ascii="Helvetica Neue" w:hAnsi="Helvetica Neue"/>
          <w:color w:val="444444"/>
        </w:rPr>
        <w:t>Academic Dishonesty</w:t>
      </w:r>
    </w:p>
    <w:p w14:paraId="2874DE06"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10" w:anchor="AcademicDishonesty" w:history="1">
        <w:r w:rsidR="00B00C0F">
          <w:rPr>
            <w:rStyle w:val="Hyperlink"/>
            <w:rFonts w:ascii="Helvetica Neue" w:hAnsi="Helvetica Neue"/>
            <w:color w:val="038140"/>
            <w:u w:val="none"/>
          </w:rPr>
          <w:t>Undergraduate and Graduate</w:t>
        </w:r>
      </w:hyperlink>
    </w:p>
    <w:p w14:paraId="26765709" w14:textId="77777777" w:rsidR="00B00C0F" w:rsidRDefault="00B00C0F" w:rsidP="00B00C0F">
      <w:pPr>
        <w:widowControl/>
        <w:numPr>
          <w:ilvl w:val="0"/>
          <w:numId w:val="23"/>
        </w:numPr>
        <w:shd w:val="clear" w:color="auto" w:fill="FFFFFF"/>
        <w:spacing w:before="100" w:beforeAutospacing="1" w:after="100" w:afterAutospacing="1" w:line="346" w:lineRule="atLeast"/>
        <w:ind w:left="375"/>
        <w:rPr>
          <w:rFonts w:ascii="Helvetica Neue" w:hAnsi="Helvetica Neue"/>
          <w:color w:val="444444"/>
        </w:rPr>
      </w:pPr>
      <w:r>
        <w:rPr>
          <w:rStyle w:val="Strong"/>
          <w:rFonts w:ascii="Helvetica Neue" w:hAnsi="Helvetica Neue"/>
          <w:color w:val="444444"/>
        </w:rPr>
        <w:t>Excused Absences</w:t>
      </w:r>
    </w:p>
    <w:p w14:paraId="24F5B95B"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11" w:anchor="ExcusedAbsences" w:history="1">
        <w:r w:rsidR="00B00C0F">
          <w:rPr>
            <w:rStyle w:val="Hyperlink"/>
            <w:rFonts w:ascii="Helvetica Neue" w:hAnsi="Helvetica Neue"/>
            <w:color w:val="038140"/>
            <w:u w:val="none"/>
          </w:rPr>
          <w:t>Undergraduate</w:t>
        </w:r>
      </w:hyperlink>
    </w:p>
    <w:p w14:paraId="01D49DAC" w14:textId="77777777" w:rsidR="00B00C0F" w:rsidRDefault="00B00C0F" w:rsidP="00B00C0F">
      <w:pPr>
        <w:widowControl/>
        <w:numPr>
          <w:ilvl w:val="0"/>
          <w:numId w:val="23"/>
        </w:numPr>
        <w:shd w:val="clear" w:color="auto" w:fill="FFFFFF"/>
        <w:spacing w:before="100" w:beforeAutospacing="1" w:after="100" w:afterAutospacing="1" w:line="346" w:lineRule="atLeast"/>
        <w:ind w:left="375"/>
        <w:rPr>
          <w:rFonts w:ascii="Helvetica Neue" w:hAnsi="Helvetica Neue"/>
          <w:color w:val="444444"/>
        </w:rPr>
      </w:pPr>
      <w:r>
        <w:rPr>
          <w:rStyle w:val="Strong"/>
          <w:rFonts w:ascii="Helvetica Neue" w:hAnsi="Helvetica Neue"/>
          <w:color w:val="444444"/>
        </w:rPr>
        <w:t>University Computing Services’ Acceptable Use</w:t>
      </w:r>
    </w:p>
    <w:p w14:paraId="54B17925"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12" w:anchor="UCS" w:history="1">
        <w:r w:rsidR="00B00C0F">
          <w:rPr>
            <w:rStyle w:val="Hyperlink"/>
            <w:rFonts w:ascii="Helvetica Neue" w:hAnsi="Helvetica Neue"/>
            <w:color w:val="038140"/>
            <w:u w:val="none"/>
          </w:rPr>
          <w:t>Undergraduate and Graduate</w:t>
        </w:r>
      </w:hyperlink>
    </w:p>
    <w:p w14:paraId="378159FC" w14:textId="77777777" w:rsidR="00B00C0F" w:rsidRDefault="00B00C0F" w:rsidP="00B00C0F">
      <w:pPr>
        <w:widowControl/>
        <w:numPr>
          <w:ilvl w:val="0"/>
          <w:numId w:val="23"/>
        </w:numPr>
        <w:shd w:val="clear" w:color="auto" w:fill="FFFFFF"/>
        <w:spacing w:before="100" w:beforeAutospacing="1" w:after="100" w:afterAutospacing="1" w:line="346" w:lineRule="atLeast"/>
        <w:ind w:left="375"/>
        <w:rPr>
          <w:rFonts w:ascii="Helvetica Neue" w:hAnsi="Helvetica Neue"/>
          <w:color w:val="444444"/>
        </w:rPr>
      </w:pPr>
      <w:r>
        <w:rPr>
          <w:rStyle w:val="Strong"/>
          <w:rFonts w:ascii="Helvetica Neue" w:hAnsi="Helvetica Neue"/>
          <w:color w:val="444444"/>
        </w:rPr>
        <w:t>Inclement Weather</w:t>
      </w:r>
    </w:p>
    <w:p w14:paraId="7865E558"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13" w:anchor="InclementWeather" w:history="1">
        <w:r w:rsidR="00B00C0F">
          <w:rPr>
            <w:rStyle w:val="Hyperlink"/>
            <w:rFonts w:ascii="Helvetica Neue" w:hAnsi="Helvetica Neue"/>
            <w:color w:val="038140"/>
            <w:u w:val="none"/>
          </w:rPr>
          <w:t>Undergraduate and Graduate</w:t>
        </w:r>
      </w:hyperlink>
    </w:p>
    <w:p w14:paraId="781C6823" w14:textId="77777777" w:rsidR="00B00C0F" w:rsidRDefault="00B00C0F" w:rsidP="00B00C0F">
      <w:pPr>
        <w:widowControl/>
        <w:numPr>
          <w:ilvl w:val="0"/>
          <w:numId w:val="23"/>
        </w:numPr>
        <w:shd w:val="clear" w:color="auto" w:fill="FFFFFF"/>
        <w:spacing w:before="100" w:beforeAutospacing="1" w:after="100" w:afterAutospacing="1" w:line="346" w:lineRule="atLeast"/>
        <w:ind w:left="375"/>
        <w:rPr>
          <w:rFonts w:ascii="Helvetica Neue" w:hAnsi="Helvetica Neue"/>
          <w:color w:val="444444"/>
        </w:rPr>
      </w:pPr>
      <w:r>
        <w:rPr>
          <w:rStyle w:val="Strong"/>
          <w:rFonts w:ascii="Helvetica Neue" w:hAnsi="Helvetica Neue"/>
          <w:color w:val="444444"/>
        </w:rPr>
        <w:t>Dead Week</w:t>
      </w:r>
    </w:p>
    <w:p w14:paraId="74D3FAA0"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14" w:anchor="DeadWeek" w:history="1">
        <w:r w:rsidR="00B00C0F">
          <w:rPr>
            <w:rStyle w:val="Hyperlink"/>
            <w:rFonts w:ascii="Helvetica Neue" w:hAnsi="Helvetica Neue"/>
            <w:color w:val="038140"/>
            <w:u w:val="none"/>
          </w:rPr>
          <w:t>Undergraduate</w:t>
        </w:r>
      </w:hyperlink>
    </w:p>
    <w:p w14:paraId="0342CC55" w14:textId="77777777" w:rsidR="00B00C0F" w:rsidRDefault="00B00C0F" w:rsidP="00B00C0F">
      <w:pPr>
        <w:widowControl/>
        <w:numPr>
          <w:ilvl w:val="0"/>
          <w:numId w:val="23"/>
        </w:numPr>
        <w:shd w:val="clear" w:color="auto" w:fill="FFFFFF"/>
        <w:spacing w:before="100" w:beforeAutospacing="1" w:after="100" w:afterAutospacing="1" w:line="346" w:lineRule="atLeast"/>
        <w:ind w:left="375"/>
        <w:rPr>
          <w:rFonts w:ascii="Helvetica Neue" w:hAnsi="Helvetica Neue"/>
          <w:color w:val="444444"/>
        </w:rPr>
      </w:pPr>
      <w:r>
        <w:rPr>
          <w:rStyle w:val="Strong"/>
          <w:rFonts w:ascii="Helvetica Neue" w:hAnsi="Helvetica Neue"/>
          <w:color w:val="444444"/>
        </w:rPr>
        <w:t>Students with Disabilities</w:t>
      </w:r>
    </w:p>
    <w:p w14:paraId="34A58443"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15" w:anchor="Disability" w:history="1">
        <w:r w:rsidR="00B00C0F">
          <w:rPr>
            <w:rStyle w:val="Hyperlink"/>
            <w:rFonts w:ascii="Helvetica Neue" w:hAnsi="Helvetica Neue"/>
            <w:color w:val="038140"/>
            <w:u w:val="none"/>
          </w:rPr>
          <w:t>Undergraduate and Graduate</w:t>
        </w:r>
      </w:hyperlink>
    </w:p>
    <w:p w14:paraId="4CCFDEB3" w14:textId="77777777" w:rsidR="00B00C0F" w:rsidRDefault="00B00C0F" w:rsidP="00B00C0F">
      <w:pPr>
        <w:widowControl/>
        <w:numPr>
          <w:ilvl w:val="0"/>
          <w:numId w:val="23"/>
        </w:numPr>
        <w:shd w:val="clear" w:color="auto" w:fill="FFFFFF"/>
        <w:spacing w:before="100" w:beforeAutospacing="1" w:after="100" w:afterAutospacing="1" w:line="346" w:lineRule="atLeast"/>
        <w:ind w:left="375"/>
        <w:rPr>
          <w:rFonts w:ascii="Helvetica Neue" w:hAnsi="Helvetica Neue"/>
          <w:color w:val="444444"/>
        </w:rPr>
      </w:pPr>
      <w:r>
        <w:rPr>
          <w:rStyle w:val="Strong"/>
          <w:rFonts w:ascii="Helvetica Neue" w:hAnsi="Helvetica Neue"/>
          <w:color w:val="444444"/>
        </w:rPr>
        <w:t>Academic Dismissal</w:t>
      </w:r>
    </w:p>
    <w:p w14:paraId="5D9F5A22"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16" w:anchor="Dismissal" w:history="1">
        <w:r w:rsidR="00B00C0F">
          <w:rPr>
            <w:rStyle w:val="Hyperlink"/>
            <w:rFonts w:ascii="Helvetica Neue" w:hAnsi="Helvetica Neue"/>
            <w:color w:val="038140"/>
            <w:u w:val="none"/>
          </w:rPr>
          <w:t>Undergraduate and Graduate</w:t>
        </w:r>
      </w:hyperlink>
    </w:p>
    <w:p w14:paraId="4551B3C7" w14:textId="77777777" w:rsidR="00B00C0F" w:rsidRDefault="00B00C0F" w:rsidP="00B00C0F">
      <w:pPr>
        <w:widowControl/>
        <w:numPr>
          <w:ilvl w:val="0"/>
          <w:numId w:val="23"/>
        </w:numPr>
        <w:shd w:val="clear" w:color="auto" w:fill="FFFFFF"/>
        <w:spacing w:before="100" w:beforeAutospacing="1" w:after="100" w:afterAutospacing="1" w:line="346" w:lineRule="atLeast"/>
        <w:ind w:left="375"/>
        <w:rPr>
          <w:rFonts w:ascii="Helvetica Neue" w:hAnsi="Helvetica Neue"/>
          <w:color w:val="444444"/>
        </w:rPr>
      </w:pPr>
      <w:r>
        <w:rPr>
          <w:rStyle w:val="Strong"/>
          <w:rFonts w:ascii="Helvetica Neue" w:hAnsi="Helvetica Neue"/>
          <w:color w:val="444444"/>
        </w:rPr>
        <w:t>Academic Forgiveness</w:t>
      </w:r>
    </w:p>
    <w:p w14:paraId="6A6AA292"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17" w:anchor="Forgiveness" w:history="1">
        <w:r w:rsidR="00B00C0F">
          <w:rPr>
            <w:rStyle w:val="Hyperlink"/>
            <w:rFonts w:ascii="Helvetica Neue" w:hAnsi="Helvetica Neue"/>
            <w:color w:val="038140"/>
            <w:u w:val="none"/>
          </w:rPr>
          <w:t>Undergraduate</w:t>
        </w:r>
      </w:hyperlink>
    </w:p>
    <w:p w14:paraId="17EBAD9B" w14:textId="77777777" w:rsidR="00B00C0F" w:rsidRDefault="00B00C0F" w:rsidP="00B00C0F">
      <w:pPr>
        <w:widowControl/>
        <w:numPr>
          <w:ilvl w:val="0"/>
          <w:numId w:val="23"/>
        </w:numPr>
        <w:shd w:val="clear" w:color="auto" w:fill="FFFFFF"/>
        <w:spacing w:before="100" w:beforeAutospacing="1" w:after="100" w:afterAutospacing="1" w:line="346" w:lineRule="atLeast"/>
        <w:ind w:left="375"/>
        <w:rPr>
          <w:rFonts w:ascii="Helvetica Neue" w:hAnsi="Helvetica Neue"/>
          <w:color w:val="444444"/>
        </w:rPr>
      </w:pPr>
      <w:r>
        <w:rPr>
          <w:rStyle w:val="Strong"/>
          <w:rFonts w:ascii="Helvetica Neue" w:hAnsi="Helvetica Neue"/>
          <w:color w:val="444444"/>
        </w:rPr>
        <w:t>Academic Probation and Suspension</w:t>
      </w:r>
    </w:p>
    <w:p w14:paraId="476FE2BC"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18" w:anchor="ProbationUndergrad" w:history="1">
        <w:r w:rsidR="00B00C0F">
          <w:rPr>
            <w:rStyle w:val="Hyperlink"/>
            <w:rFonts w:ascii="Helvetica Neue" w:hAnsi="Helvetica Neue"/>
            <w:color w:val="038140"/>
            <w:u w:val="none"/>
          </w:rPr>
          <w:t>Undergraduate</w:t>
        </w:r>
      </w:hyperlink>
    </w:p>
    <w:p w14:paraId="2A5A0E74"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19" w:anchor="ProbationGrad" w:history="1">
        <w:r w:rsidR="00B00C0F">
          <w:rPr>
            <w:rStyle w:val="Hyperlink"/>
            <w:rFonts w:ascii="Helvetica Neue" w:hAnsi="Helvetica Neue"/>
            <w:color w:val="038140"/>
            <w:u w:val="none"/>
          </w:rPr>
          <w:t>Graduate</w:t>
        </w:r>
      </w:hyperlink>
    </w:p>
    <w:p w14:paraId="5BE94EE8" w14:textId="77777777" w:rsidR="00B00C0F" w:rsidRDefault="00B00C0F" w:rsidP="00B00C0F">
      <w:pPr>
        <w:widowControl/>
        <w:numPr>
          <w:ilvl w:val="0"/>
          <w:numId w:val="23"/>
        </w:numPr>
        <w:shd w:val="clear" w:color="auto" w:fill="FFFFFF"/>
        <w:spacing w:before="100" w:beforeAutospacing="1" w:after="100" w:afterAutospacing="1" w:line="346" w:lineRule="atLeast"/>
        <w:ind w:left="375"/>
        <w:rPr>
          <w:rFonts w:ascii="Helvetica Neue" w:hAnsi="Helvetica Neue"/>
          <w:color w:val="444444"/>
        </w:rPr>
      </w:pPr>
      <w:r>
        <w:rPr>
          <w:rStyle w:val="Strong"/>
          <w:rFonts w:ascii="Helvetica Neue" w:hAnsi="Helvetica Neue"/>
          <w:color w:val="444444"/>
        </w:rPr>
        <w:t>Affirmative Action</w:t>
      </w:r>
    </w:p>
    <w:p w14:paraId="20850129"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20" w:anchor="AAUndergrad" w:history="1">
        <w:r w:rsidR="00B00C0F">
          <w:rPr>
            <w:rStyle w:val="Hyperlink"/>
            <w:rFonts w:ascii="Helvetica Neue" w:hAnsi="Helvetica Neue"/>
            <w:color w:val="038140"/>
            <w:u w:val="none"/>
          </w:rPr>
          <w:t>Undergraduate</w:t>
        </w:r>
      </w:hyperlink>
    </w:p>
    <w:p w14:paraId="298A446F"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21" w:anchor="AAGrad" w:history="1">
        <w:r w:rsidR="00B00C0F">
          <w:rPr>
            <w:rStyle w:val="Hyperlink"/>
            <w:rFonts w:ascii="Helvetica Neue" w:hAnsi="Helvetica Neue"/>
            <w:color w:val="038140"/>
            <w:u w:val="none"/>
          </w:rPr>
          <w:t>Graduate</w:t>
        </w:r>
      </w:hyperlink>
    </w:p>
    <w:p w14:paraId="38701531" w14:textId="77777777" w:rsidR="00B00C0F" w:rsidRDefault="00B00C0F" w:rsidP="00B00C0F">
      <w:pPr>
        <w:widowControl/>
        <w:numPr>
          <w:ilvl w:val="0"/>
          <w:numId w:val="23"/>
        </w:numPr>
        <w:shd w:val="clear" w:color="auto" w:fill="FFFFFF"/>
        <w:spacing w:before="100" w:beforeAutospacing="1" w:after="100" w:afterAutospacing="1" w:line="346" w:lineRule="atLeast"/>
        <w:ind w:left="375"/>
        <w:rPr>
          <w:rFonts w:ascii="Helvetica Neue" w:hAnsi="Helvetica Neue"/>
          <w:color w:val="444444"/>
        </w:rPr>
      </w:pPr>
      <w:r>
        <w:rPr>
          <w:rStyle w:val="Strong"/>
          <w:rFonts w:ascii="Helvetica Neue" w:hAnsi="Helvetica Neue"/>
          <w:color w:val="444444"/>
        </w:rPr>
        <w:t>Sexual Harassment</w:t>
      </w:r>
    </w:p>
    <w:p w14:paraId="3EE9BB7D" w14:textId="77777777" w:rsidR="00B00C0F" w:rsidRDefault="00E271AD" w:rsidP="00B00C0F">
      <w:pPr>
        <w:widowControl/>
        <w:numPr>
          <w:ilvl w:val="1"/>
          <w:numId w:val="23"/>
        </w:numPr>
        <w:shd w:val="clear" w:color="auto" w:fill="FFFFFF"/>
        <w:spacing w:before="100" w:beforeAutospacing="1" w:after="100" w:afterAutospacing="1" w:line="346" w:lineRule="atLeast"/>
        <w:ind w:left="750"/>
        <w:rPr>
          <w:rFonts w:ascii="Helvetica Neue" w:hAnsi="Helvetica Neue"/>
          <w:color w:val="444444"/>
        </w:rPr>
      </w:pPr>
      <w:hyperlink r:id="rId22" w:anchor="Harassment" w:history="1">
        <w:r w:rsidR="00B00C0F">
          <w:rPr>
            <w:rStyle w:val="Hyperlink"/>
            <w:rFonts w:ascii="Helvetica Neue" w:hAnsi="Helvetica Neue"/>
            <w:color w:val="038140"/>
            <w:u w:val="none"/>
          </w:rPr>
          <w:t>Undergraduate and Graduate</w:t>
        </w:r>
      </w:hyperlink>
    </w:p>
    <w:p w14:paraId="27CA7737" w14:textId="77777777" w:rsidR="00B00C0F" w:rsidRDefault="00B00C0F" w:rsidP="00B00C0F">
      <w:pPr>
        <w:widowControl/>
        <w:shd w:val="clear" w:color="auto" w:fill="FFFFFF"/>
        <w:spacing w:before="100" w:beforeAutospacing="1" w:after="100" w:afterAutospacing="1" w:line="346" w:lineRule="atLeast"/>
        <w:ind w:left="390"/>
        <w:rPr>
          <w:rFonts w:ascii="Helvetica Neue" w:hAnsi="Helvetica Neue"/>
          <w:color w:val="444444"/>
        </w:rPr>
      </w:pPr>
      <w:r>
        <w:rPr>
          <w:rFonts w:ascii="Helvetica Neue" w:hAnsi="Helvetica Neue"/>
          <w:color w:val="444444"/>
        </w:rPr>
        <w:t xml:space="preserve">All of these policies can be found at this address </w:t>
      </w:r>
    </w:p>
    <w:p w14:paraId="1D4C336D" w14:textId="77777777" w:rsidR="00827498" w:rsidRDefault="00E271AD" w:rsidP="00827498">
      <w:pPr>
        <w:rPr>
          <w:rFonts w:ascii="Helvetica Neue" w:hAnsi="Helvetica Neue"/>
          <w:color w:val="444444"/>
        </w:rPr>
      </w:pPr>
      <w:hyperlink r:id="rId23" w:anchor="AcademicDishonesty" w:history="1">
        <w:r w:rsidR="00B00C0F" w:rsidRPr="00B00C0F">
          <w:rPr>
            <w:rStyle w:val="Hyperlink"/>
            <w:rFonts w:ascii="Helvetica Neue" w:hAnsi="Helvetica Neue"/>
          </w:rPr>
          <w:t xml:space="preserve">http://muwww-new.marshall.edu/academic-affairs/policies/ - </w:t>
        </w:r>
        <w:proofErr w:type="spellStart"/>
        <w:r w:rsidR="00B00C0F" w:rsidRPr="00B00C0F">
          <w:rPr>
            <w:rStyle w:val="Hyperlink"/>
            <w:rFonts w:ascii="Helvetica Neue" w:hAnsi="Helvetica Neue"/>
          </w:rPr>
          <w:t>AcademicDishonesty</w:t>
        </w:r>
        <w:proofErr w:type="spellEnd"/>
      </w:hyperlink>
    </w:p>
    <w:p w14:paraId="0F5DAA27" w14:textId="77777777" w:rsidR="00B00C0F" w:rsidRDefault="00B00C0F" w:rsidP="00827498">
      <w:pPr>
        <w:rPr>
          <w:rFonts w:ascii="Times New Roman" w:hAnsi="Times New Roman"/>
          <w:b/>
          <w:u w:val="single"/>
        </w:rPr>
      </w:pPr>
    </w:p>
    <w:p w14:paraId="17554D92" w14:textId="77777777" w:rsidR="000659ED" w:rsidRPr="000659ED" w:rsidRDefault="00827498" w:rsidP="000659ED">
      <w:pPr>
        <w:rPr>
          <w:rFonts w:ascii="Times New Roman" w:hAnsi="Times New Roman"/>
        </w:rPr>
      </w:pPr>
      <w:r w:rsidRPr="003042E3">
        <w:rPr>
          <w:rFonts w:ascii="Times New Roman" w:hAnsi="Times New Roman"/>
          <w:b/>
          <w:u w:val="single"/>
        </w:rPr>
        <w:t>Policy for Students with Disabilities:</w:t>
      </w:r>
      <w:r>
        <w:rPr>
          <w:rFonts w:ascii="Times New Roman" w:hAnsi="Times New Roman"/>
          <w:b/>
        </w:rPr>
        <w:t xml:space="preserve"> </w:t>
      </w:r>
      <w:r w:rsidR="000659ED" w:rsidRPr="000659ED">
        <w:rPr>
          <w:rFonts w:ascii="Times New Roman" w:hAnsi="Times New Roman"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24" w:history="1">
        <w:r w:rsidR="000659ED" w:rsidRPr="00343B30">
          <w:rPr>
            <w:rStyle w:val="Hyperlink"/>
            <w:rFonts w:ascii="Times New Roman" w:hAnsi="Times New Roman" w:cs="Arial"/>
          </w:rPr>
          <w:t>http://www.marshall.edu/disabled</w:t>
        </w:r>
      </w:hyperlink>
      <w:r w:rsidR="000659ED">
        <w:rPr>
          <w:rFonts w:ascii="Times New Roman" w:hAnsi="Times New Roman" w:cs="Arial"/>
        </w:rPr>
        <w:t xml:space="preserve"> </w:t>
      </w:r>
      <w:r w:rsidR="008E55D8">
        <w:rPr>
          <w:rFonts w:ascii="Times New Roman" w:hAnsi="Times New Roman" w:cs="Arial"/>
        </w:rPr>
        <w:t xml:space="preserve">or contact Disabled </w:t>
      </w:r>
      <w:r w:rsidR="000659ED" w:rsidRPr="000659ED">
        <w:rPr>
          <w:rFonts w:ascii="Times New Roman" w:hAnsi="Times New Roman" w:cs="Arial"/>
        </w:rPr>
        <w:t>Student Services Office at Prichard Hall 11</w:t>
      </w:r>
      <w:r w:rsidR="00072B15">
        <w:rPr>
          <w:rFonts w:ascii="Times New Roman" w:hAnsi="Times New Roman" w:cs="Arial"/>
        </w:rPr>
        <w:t>7</w:t>
      </w:r>
      <w:r w:rsidR="000659ED" w:rsidRPr="000659ED">
        <w:rPr>
          <w:rFonts w:ascii="Times New Roman" w:hAnsi="Times New Roman" w:cs="Arial"/>
        </w:rPr>
        <w:t>, phone 304-696-2271.</w:t>
      </w:r>
    </w:p>
    <w:p w14:paraId="3E8DA4BE" w14:textId="77777777" w:rsidR="00827498" w:rsidRDefault="00827498" w:rsidP="00827498">
      <w:pPr>
        <w:rPr>
          <w:rFonts w:ascii="Times New Roman" w:hAnsi="Times New Roman"/>
          <w:color w:val="000000"/>
        </w:rPr>
      </w:pPr>
    </w:p>
    <w:p w14:paraId="5AF5EA88" w14:textId="77777777" w:rsidR="007D2C72" w:rsidRDefault="007D2C72" w:rsidP="007D2C72">
      <w:pPr>
        <w:pStyle w:val="Heading1"/>
      </w:pPr>
      <w:r w:rsidRPr="003042E3">
        <w:t>University Comp</w:t>
      </w:r>
      <w:r>
        <w:t>uting Services’ Acceptable Use P</w:t>
      </w:r>
      <w:r w:rsidRPr="003042E3">
        <w:t>olicy</w:t>
      </w:r>
      <w:r>
        <w:t>:</w:t>
      </w:r>
      <w:r w:rsidRPr="004C4C08">
        <w:rPr>
          <w:u w:val="none"/>
        </w:rPr>
        <w:t xml:space="preserve">  </w:t>
      </w:r>
      <w:r w:rsidRPr="004C4C08">
        <w:rPr>
          <w:b w:val="0"/>
          <w:u w:val="none"/>
        </w:rPr>
        <w:t xml:space="preserve">All students are responsible for knowing this policy, which can be found on the web at </w:t>
      </w:r>
      <w:hyperlink r:id="rId25" w:history="1">
        <w:r w:rsidRPr="00AF31F3">
          <w:rPr>
            <w:rStyle w:val="Hyperlink"/>
          </w:rPr>
          <w:t>http://www.marshall.edu/ucs/CS/accptuse.asp</w:t>
        </w:r>
      </w:hyperlink>
      <w:r>
        <w:t xml:space="preserve">.  </w:t>
      </w:r>
    </w:p>
    <w:p w14:paraId="2733579F" w14:textId="77777777" w:rsidR="007D2C72" w:rsidRDefault="007D2C72" w:rsidP="00827498">
      <w:pPr>
        <w:rPr>
          <w:rFonts w:ascii="Times New Roman" w:hAnsi="Times New Roman"/>
          <w:b/>
          <w:color w:val="000000"/>
          <w:u w:val="single"/>
        </w:rPr>
      </w:pPr>
    </w:p>
    <w:p w14:paraId="77B53E08" w14:textId="77777777" w:rsidR="00827498" w:rsidRDefault="008E55D8" w:rsidP="00827498">
      <w:pPr>
        <w:rPr>
          <w:rFonts w:ascii="Times New Roman" w:hAnsi="Times New Roman" w:cs="Courier New"/>
        </w:rPr>
      </w:pPr>
      <w:r>
        <w:rPr>
          <w:rFonts w:ascii="Times New Roman" w:hAnsi="Times New Roman"/>
          <w:b/>
          <w:color w:val="000000"/>
          <w:u w:val="single"/>
        </w:rPr>
        <w:t>Affirmative Action</w:t>
      </w:r>
      <w:r w:rsidR="00827498">
        <w:rPr>
          <w:rFonts w:ascii="Times New Roman" w:hAnsi="Times New Roman"/>
          <w:b/>
          <w:color w:val="000000"/>
          <w:u w:val="single"/>
        </w:rPr>
        <w:t xml:space="preserve"> Policy</w:t>
      </w:r>
      <w:r w:rsidR="00827498">
        <w:rPr>
          <w:rFonts w:ascii="Times New Roman" w:hAnsi="Times New Roman"/>
          <w:color w:val="000000"/>
        </w:rPr>
        <w:t xml:space="preserve">: </w:t>
      </w:r>
      <w:r>
        <w:rPr>
          <w:rFonts w:ascii="Times New Roman" w:hAnsi="Times New Roman"/>
          <w:color w:val="000000"/>
        </w:rPr>
        <w:t xml:space="preserve">This course will follow Marshall University’s policy on Affirmative Action, </w:t>
      </w:r>
      <w:r w:rsidR="00072B15">
        <w:rPr>
          <w:rFonts w:ascii="Times New Roman" w:hAnsi="Times New Roman"/>
          <w:color w:val="000000"/>
        </w:rPr>
        <w:t xml:space="preserve">which can be found on p. </w:t>
      </w:r>
      <w:r w:rsidR="003C26F8">
        <w:rPr>
          <w:rFonts w:ascii="Times New Roman" w:hAnsi="Times New Roman"/>
          <w:color w:val="000000"/>
        </w:rPr>
        <w:t>63</w:t>
      </w:r>
      <w:r w:rsidR="00072B15">
        <w:rPr>
          <w:rFonts w:ascii="Times New Roman" w:hAnsi="Times New Roman"/>
          <w:color w:val="000000"/>
        </w:rPr>
        <w:t xml:space="preserve"> of the 20</w:t>
      </w:r>
      <w:r w:rsidR="003C26F8">
        <w:rPr>
          <w:rFonts w:ascii="Times New Roman" w:hAnsi="Times New Roman"/>
          <w:color w:val="000000"/>
        </w:rPr>
        <w:t>10</w:t>
      </w:r>
      <w:r w:rsidR="00B80051">
        <w:rPr>
          <w:rFonts w:ascii="Times New Roman" w:hAnsi="Times New Roman"/>
          <w:color w:val="000000"/>
        </w:rPr>
        <w:t xml:space="preserve"> – </w:t>
      </w:r>
      <w:r w:rsidR="00072B15">
        <w:rPr>
          <w:rFonts w:ascii="Times New Roman" w:hAnsi="Times New Roman"/>
          <w:color w:val="000000"/>
        </w:rPr>
        <w:t>201</w:t>
      </w:r>
      <w:r w:rsidR="003C26F8">
        <w:rPr>
          <w:rFonts w:ascii="Times New Roman" w:hAnsi="Times New Roman"/>
          <w:color w:val="000000"/>
        </w:rPr>
        <w:t>1</w:t>
      </w:r>
      <w:r w:rsidR="00072B15">
        <w:rPr>
          <w:rFonts w:ascii="Times New Roman" w:hAnsi="Times New Roman"/>
          <w:color w:val="000000"/>
        </w:rPr>
        <w:t xml:space="preserve"> undergraduate catalog </w:t>
      </w:r>
      <w:hyperlink r:id="rId26" w:history="1">
        <w:r w:rsidR="00A230E2">
          <w:rPr>
            <w:rStyle w:val="Hyperlink"/>
            <w:rFonts w:ascii="Times New Roman" w:hAnsi="Times New Roman"/>
          </w:rPr>
          <w:t>http://www.marshall.edu/catalog/undergraduate/ug_10-11_published.pdf</w:t>
        </w:r>
      </w:hyperlink>
      <w:r>
        <w:rPr>
          <w:rFonts w:ascii="Times New Roman" w:hAnsi="Times New Roman"/>
          <w:color w:val="000000"/>
        </w:rPr>
        <w:t>, or on p. 16</w:t>
      </w:r>
      <w:r w:rsidR="003C26F8">
        <w:rPr>
          <w:rFonts w:ascii="Times New Roman" w:hAnsi="Times New Roman"/>
          <w:color w:val="000000"/>
        </w:rPr>
        <w:t xml:space="preserve"> </w:t>
      </w:r>
      <w:r>
        <w:rPr>
          <w:rFonts w:ascii="Times New Roman" w:hAnsi="Times New Roman"/>
          <w:color w:val="000000"/>
        </w:rPr>
        <w:t xml:space="preserve">of the </w:t>
      </w:r>
      <w:r w:rsidR="00072B15">
        <w:rPr>
          <w:rFonts w:ascii="Times New Roman" w:hAnsi="Times New Roman"/>
          <w:color w:val="000000"/>
        </w:rPr>
        <w:t>spring 20</w:t>
      </w:r>
      <w:r w:rsidR="003C26F8">
        <w:rPr>
          <w:rFonts w:ascii="Times New Roman" w:hAnsi="Times New Roman"/>
          <w:color w:val="000000"/>
        </w:rPr>
        <w:t>10</w:t>
      </w:r>
      <w:r>
        <w:rPr>
          <w:rFonts w:ascii="Times New Roman" w:hAnsi="Times New Roman"/>
          <w:color w:val="000000"/>
        </w:rPr>
        <w:t xml:space="preserve"> graduate catalog </w:t>
      </w:r>
      <w:hyperlink r:id="rId27" w:history="1">
        <w:r w:rsidR="00A230E2">
          <w:rPr>
            <w:rStyle w:val="Hyperlink"/>
            <w:rFonts w:ascii="Times New Roman" w:hAnsi="Times New Roman"/>
          </w:rPr>
          <w:t>http://www.marshall.edu/catalog/Graduate/S2010/gr_sp10_final.pdf</w:t>
        </w:r>
      </w:hyperlink>
      <w:r w:rsidR="00072B15">
        <w:rPr>
          <w:rFonts w:ascii="Times New Roman" w:hAnsi="Times New Roman"/>
          <w:color w:val="000000"/>
        </w:rPr>
        <w:t xml:space="preserve">. </w:t>
      </w:r>
      <w:r>
        <w:rPr>
          <w:rFonts w:ascii="Times New Roman" w:hAnsi="Times New Roman"/>
          <w:color w:val="000000"/>
        </w:rPr>
        <w:t xml:space="preserve">  </w:t>
      </w:r>
      <w:r w:rsidR="00072B15">
        <w:rPr>
          <w:rFonts w:ascii="Times New Roman" w:hAnsi="Times New Roman"/>
          <w:color w:val="000000"/>
        </w:rPr>
        <w:t xml:space="preserve"> </w:t>
      </w:r>
      <w:r>
        <w:rPr>
          <w:rFonts w:ascii="Times New Roman" w:hAnsi="Times New Roman"/>
          <w:color w:val="000000"/>
        </w:rPr>
        <w:t xml:space="preserve">Specifically, all students will be afforded equal opportunity without regard to race, color, sex, religion, age, disability, national origin, or sexual orientation.  </w:t>
      </w:r>
    </w:p>
    <w:p w14:paraId="7F19BFD9" w14:textId="77777777" w:rsidR="008E55D8" w:rsidRDefault="008E55D8" w:rsidP="00827498">
      <w:pPr>
        <w:rPr>
          <w:rFonts w:ascii="Times New Roman" w:hAnsi="Times New Roman"/>
          <w:snapToGrid/>
        </w:rPr>
      </w:pPr>
    </w:p>
    <w:p w14:paraId="19E1ED48" w14:textId="77777777" w:rsidR="007D2C72" w:rsidRDefault="00827498" w:rsidP="00A71990">
      <w:pPr>
        <w:rPr>
          <w:rFonts w:ascii="Times New Roman" w:hAnsi="Times New Roman" w:cs="Courier New"/>
        </w:rPr>
      </w:pPr>
      <w:r>
        <w:rPr>
          <w:rFonts w:ascii="Times New Roman" w:hAnsi="Times New Roman"/>
          <w:b/>
          <w:snapToGrid/>
          <w:u w:val="single"/>
        </w:rPr>
        <w:t>Inclement Weather Policy:</w:t>
      </w:r>
      <w:r>
        <w:rPr>
          <w:rFonts w:ascii="Times New Roman" w:hAnsi="Times New Roman"/>
          <w:snapToGrid/>
        </w:rPr>
        <w:t xml:space="preserve">  </w:t>
      </w:r>
      <w:r w:rsidR="00072B15">
        <w:rPr>
          <w:rFonts w:ascii="Times New Roman" w:hAnsi="Times New Roman" w:cs="Courier New"/>
        </w:rPr>
        <w:t xml:space="preserve">Students can find information concerning Marshall’s policy regarding inclement weather on pp. </w:t>
      </w:r>
      <w:r w:rsidR="00B80051">
        <w:rPr>
          <w:rFonts w:ascii="Times New Roman" w:hAnsi="Times New Roman" w:cs="Courier New"/>
        </w:rPr>
        <w:t>64 – 65</w:t>
      </w:r>
      <w:r w:rsidR="00072B15">
        <w:rPr>
          <w:rFonts w:ascii="Times New Roman" w:hAnsi="Times New Roman" w:cs="Courier New"/>
        </w:rPr>
        <w:t xml:space="preserve"> of the 20</w:t>
      </w:r>
      <w:r w:rsidR="00B80051">
        <w:rPr>
          <w:rFonts w:ascii="Times New Roman" w:hAnsi="Times New Roman" w:cs="Courier New"/>
        </w:rPr>
        <w:t xml:space="preserve">10 – </w:t>
      </w:r>
      <w:r w:rsidR="00072B15">
        <w:rPr>
          <w:rFonts w:ascii="Times New Roman" w:hAnsi="Times New Roman" w:cs="Courier New"/>
        </w:rPr>
        <w:t>201</w:t>
      </w:r>
      <w:r w:rsidR="00B80051">
        <w:rPr>
          <w:rFonts w:ascii="Times New Roman" w:hAnsi="Times New Roman" w:cs="Courier New"/>
        </w:rPr>
        <w:t>1</w:t>
      </w:r>
      <w:r w:rsidR="00072B15">
        <w:rPr>
          <w:rFonts w:ascii="Times New Roman" w:hAnsi="Times New Roman" w:cs="Courier New"/>
        </w:rPr>
        <w:t xml:space="preserve"> undergraduate online catalog </w:t>
      </w:r>
      <w:hyperlink r:id="rId28" w:history="1">
        <w:r w:rsidR="00A230E2">
          <w:rPr>
            <w:rStyle w:val="Hyperlink"/>
            <w:rFonts w:ascii="Times New Roman" w:hAnsi="Times New Roman" w:cs="Courier New"/>
          </w:rPr>
          <w:t>http://www.marshall.edu/catalog/undergraduate/ug_10-11_published.pdf</w:t>
        </w:r>
      </w:hyperlink>
      <w:r w:rsidR="000659ED" w:rsidRPr="000659ED">
        <w:rPr>
          <w:rFonts w:ascii="Times New Roman" w:hAnsi="Times New Roman" w:cs="Courier New"/>
          <w:u w:val="single"/>
        </w:rPr>
        <w:t>,</w:t>
      </w:r>
      <w:r w:rsidR="000659ED">
        <w:rPr>
          <w:rFonts w:ascii="Times New Roman" w:hAnsi="Times New Roman" w:cs="Courier New"/>
          <w:u w:val="single"/>
        </w:rPr>
        <w:t xml:space="preserve"> </w:t>
      </w:r>
      <w:r w:rsidR="00072B15">
        <w:rPr>
          <w:rFonts w:ascii="Times New Roman" w:hAnsi="Times New Roman" w:cs="Courier New"/>
        </w:rPr>
        <w:t>or on pp. 2</w:t>
      </w:r>
      <w:r w:rsidR="00B80051">
        <w:rPr>
          <w:rFonts w:ascii="Times New Roman" w:hAnsi="Times New Roman" w:cs="Courier New"/>
        </w:rPr>
        <w:t xml:space="preserve">1 – </w:t>
      </w:r>
      <w:r w:rsidR="00072B15">
        <w:rPr>
          <w:rFonts w:ascii="Times New Roman" w:hAnsi="Times New Roman" w:cs="Courier New"/>
        </w:rPr>
        <w:t xml:space="preserve">23 </w:t>
      </w:r>
      <w:r w:rsidR="000659ED">
        <w:rPr>
          <w:rFonts w:ascii="Times New Roman" w:hAnsi="Times New Roman" w:cs="Courier New"/>
        </w:rPr>
        <w:t xml:space="preserve">of the </w:t>
      </w:r>
      <w:r w:rsidR="00072B15">
        <w:rPr>
          <w:rFonts w:ascii="Times New Roman" w:hAnsi="Times New Roman" w:cs="Courier New"/>
        </w:rPr>
        <w:t>spring 20</w:t>
      </w:r>
      <w:r w:rsidR="00B80051">
        <w:rPr>
          <w:rFonts w:ascii="Times New Roman" w:hAnsi="Times New Roman" w:cs="Courier New"/>
        </w:rPr>
        <w:t>10</w:t>
      </w:r>
      <w:r w:rsidR="000659ED">
        <w:rPr>
          <w:rFonts w:ascii="Times New Roman" w:hAnsi="Times New Roman" w:cs="Courier New"/>
        </w:rPr>
        <w:t xml:space="preserve"> graduate catalog</w:t>
      </w:r>
      <w:r w:rsidR="008E55D8">
        <w:rPr>
          <w:rFonts w:ascii="Times New Roman" w:hAnsi="Times New Roman" w:cs="Courier New"/>
        </w:rPr>
        <w:t xml:space="preserve"> </w:t>
      </w:r>
      <w:hyperlink r:id="rId29" w:history="1">
        <w:r w:rsidR="00A230E2">
          <w:rPr>
            <w:rStyle w:val="Hyperlink"/>
            <w:rFonts w:ascii="Times New Roman" w:hAnsi="Times New Roman" w:cs="Courier New"/>
          </w:rPr>
          <w:t>http://www.marshall.edu/catalog/Graduate/S2010/gr_sp10_final.pdf</w:t>
        </w:r>
      </w:hyperlink>
      <w:r w:rsidR="00072B15">
        <w:rPr>
          <w:rFonts w:ascii="Times New Roman" w:hAnsi="Times New Roman" w:cs="Courier New"/>
        </w:rPr>
        <w:t xml:space="preserve">. </w:t>
      </w:r>
    </w:p>
    <w:p w14:paraId="0B58A9F8" w14:textId="77777777" w:rsidR="00072B15" w:rsidRDefault="00072B15" w:rsidP="00A71990">
      <w:pPr>
        <w:rPr>
          <w:rFonts w:ascii="Times New Roman" w:hAnsi="Times New Roman" w:cs="Courier New"/>
        </w:rPr>
      </w:pPr>
    </w:p>
    <w:p w14:paraId="637D3528" w14:textId="77777777" w:rsidR="00072B15" w:rsidRDefault="00072B15" w:rsidP="00A71990">
      <w:pPr>
        <w:rPr>
          <w:rFonts w:ascii="Times New Roman" w:hAnsi="Times New Roman" w:cs="Courier New"/>
        </w:rPr>
      </w:pPr>
    </w:p>
    <w:p w14:paraId="556D23DC" w14:textId="77777777" w:rsidR="007D2C72" w:rsidRPr="000659ED" w:rsidRDefault="007D2C72" w:rsidP="00A71990">
      <w:pPr>
        <w:rPr>
          <w:rFonts w:ascii="Times New Roman" w:hAnsi="Times New Roman" w:cs="Courier New"/>
        </w:rPr>
      </w:pPr>
      <w:r>
        <w:rPr>
          <w:rFonts w:ascii="Times New Roman" w:hAnsi="Times New Roman" w:cs="Courier New"/>
        </w:rPr>
        <w:t xml:space="preserve">(Note:  A link has been added to the Assessment website which has the University Computing Services Acceptable Use Policy, the Affirmative Action Policy and the Inclement Weather Policy.  </w:t>
      </w:r>
      <w:proofErr w:type="gramStart"/>
      <w:r>
        <w:rPr>
          <w:rFonts w:ascii="Times New Roman" w:hAnsi="Times New Roman" w:cs="Courier New"/>
        </w:rPr>
        <w:t>Faculty are</w:t>
      </w:r>
      <w:proofErr w:type="gramEnd"/>
      <w:r>
        <w:rPr>
          <w:rFonts w:ascii="Times New Roman" w:hAnsi="Times New Roman" w:cs="Courier New"/>
        </w:rPr>
        <w:t xml:space="preserve"> welcome to reference the following link </w:t>
      </w:r>
      <w:hyperlink r:id="rId30" w:history="1">
        <w:r w:rsidRPr="00A230E2">
          <w:rPr>
            <w:rStyle w:val="Hyperlink"/>
            <w:rFonts w:ascii="Times New Roman" w:hAnsi="Times New Roman" w:cs="Courier New"/>
          </w:rPr>
          <w:t>http://www.marshall.edu/assessment/Syllabus%20Information/University_Policies.doc</w:t>
        </w:r>
      </w:hyperlink>
      <w:r>
        <w:rPr>
          <w:rFonts w:ascii="Times New Roman" w:hAnsi="Times New Roman" w:cs="Courier New"/>
        </w:rPr>
        <w:t xml:space="preserve">.  </w:t>
      </w:r>
    </w:p>
    <w:p w14:paraId="4AD6A2D9" w14:textId="1613F4ED" w:rsidR="008515E1" w:rsidRDefault="008515E1" w:rsidP="008515E1">
      <w:pPr>
        <w:rPr>
          <w:rFonts w:ascii="Times New Roman" w:hAnsi="Times New Roman"/>
        </w:rPr>
      </w:pPr>
      <w:r>
        <w:rPr>
          <w:rFonts w:ascii="Times New Roman" w:hAnsi="Times New Roman"/>
        </w:rPr>
        <w:br w:type="column"/>
      </w:r>
    </w:p>
    <w:p w14:paraId="27323A8C" w14:textId="0826B790" w:rsidR="008515E1" w:rsidRDefault="00082665" w:rsidP="008515E1">
      <w:pPr>
        <w:outlineLvl w:val="0"/>
        <w:rPr>
          <w:rFonts w:ascii="Times New Roman" w:hAnsi="Times New Roman"/>
        </w:rPr>
      </w:pPr>
      <w:r>
        <w:rPr>
          <w:rFonts w:ascii="Times New Roman" w:hAnsi="Times New Roman"/>
          <w:b/>
          <w:u w:val="single"/>
        </w:rPr>
        <w:t>Important Dates to remember</w:t>
      </w:r>
    </w:p>
    <w:p w14:paraId="4CFCCCEC" w14:textId="77777777" w:rsidR="008515E1" w:rsidRDefault="008515E1" w:rsidP="008515E1">
      <w:pPr>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456"/>
      </w:tblGrid>
      <w:tr w:rsidR="008515E1" w:rsidRPr="00171DC1" w14:paraId="0656CF59" w14:textId="77777777" w:rsidTr="00A937DE">
        <w:tc>
          <w:tcPr>
            <w:tcW w:w="3192" w:type="dxa"/>
          </w:tcPr>
          <w:p w14:paraId="194E5F31" w14:textId="77777777" w:rsidR="008515E1" w:rsidRPr="00171DC1" w:rsidRDefault="008515E1" w:rsidP="00A937DE">
            <w:pPr>
              <w:rPr>
                <w:rFonts w:ascii="Times New Roman" w:hAnsi="Times New Roman"/>
              </w:rPr>
            </w:pPr>
            <w:r w:rsidRPr="00171DC1">
              <w:rPr>
                <w:rFonts w:ascii="Times New Roman" w:hAnsi="Times New Roman"/>
              </w:rPr>
              <w:t>Date</w:t>
            </w:r>
          </w:p>
        </w:tc>
        <w:tc>
          <w:tcPr>
            <w:tcW w:w="6456" w:type="dxa"/>
          </w:tcPr>
          <w:p w14:paraId="6EA68C07" w14:textId="77777777" w:rsidR="008515E1" w:rsidRPr="00171DC1" w:rsidRDefault="008515E1" w:rsidP="00A937DE">
            <w:pPr>
              <w:rPr>
                <w:rFonts w:ascii="Times New Roman" w:hAnsi="Times New Roman"/>
              </w:rPr>
            </w:pPr>
            <w:r w:rsidRPr="00171DC1">
              <w:rPr>
                <w:rFonts w:ascii="Times New Roman" w:hAnsi="Times New Roman"/>
              </w:rPr>
              <w:t>Topics to be Covered</w:t>
            </w:r>
          </w:p>
        </w:tc>
      </w:tr>
      <w:tr w:rsidR="008515E1" w:rsidRPr="00171DC1" w14:paraId="4713CA98" w14:textId="77777777" w:rsidTr="00A937DE">
        <w:tc>
          <w:tcPr>
            <w:tcW w:w="3192" w:type="dxa"/>
          </w:tcPr>
          <w:p w14:paraId="4B5D44E6" w14:textId="27AF30E0" w:rsidR="008515E1" w:rsidRPr="00171DC1" w:rsidRDefault="00BB4906" w:rsidP="00A937DE">
            <w:pPr>
              <w:rPr>
                <w:rFonts w:ascii="Times New Roman" w:hAnsi="Times New Roman"/>
              </w:rPr>
            </w:pPr>
            <w:r>
              <w:rPr>
                <w:rFonts w:ascii="Times New Roman" w:hAnsi="Times New Roman"/>
              </w:rPr>
              <w:t>Mon, Jan 13</w:t>
            </w:r>
          </w:p>
        </w:tc>
        <w:tc>
          <w:tcPr>
            <w:tcW w:w="6456" w:type="dxa"/>
          </w:tcPr>
          <w:p w14:paraId="542914E7" w14:textId="0C75F819" w:rsidR="008515E1" w:rsidRPr="00171DC1" w:rsidRDefault="008515E1" w:rsidP="00A937DE">
            <w:pPr>
              <w:rPr>
                <w:rFonts w:ascii="Times New Roman" w:hAnsi="Times New Roman"/>
              </w:rPr>
            </w:pPr>
            <w:r>
              <w:rPr>
                <w:rFonts w:ascii="Times New Roman" w:hAnsi="Times New Roman"/>
              </w:rPr>
              <w:t>Introduction/ Syllabus</w:t>
            </w:r>
            <w:r w:rsidR="00991A45">
              <w:rPr>
                <w:rFonts w:ascii="Times New Roman" w:hAnsi="Times New Roman"/>
              </w:rPr>
              <w:t xml:space="preserve"> -Begin Reading </w:t>
            </w:r>
            <w:r w:rsidR="00991A45" w:rsidRPr="00991A45">
              <w:rPr>
                <w:rFonts w:ascii="Times New Roman" w:hAnsi="Times New Roman"/>
                <w:i/>
              </w:rPr>
              <w:t>Bioinquiry</w:t>
            </w:r>
          </w:p>
        </w:tc>
      </w:tr>
      <w:tr w:rsidR="008515E1" w:rsidRPr="00171DC1" w14:paraId="0A2B7E8A" w14:textId="77777777" w:rsidTr="00A937DE">
        <w:tc>
          <w:tcPr>
            <w:tcW w:w="3192" w:type="dxa"/>
          </w:tcPr>
          <w:p w14:paraId="5D4FF98A" w14:textId="1C9E9774" w:rsidR="008515E1" w:rsidRPr="00171DC1" w:rsidRDefault="00BB4906" w:rsidP="00A937DE">
            <w:pPr>
              <w:rPr>
                <w:rFonts w:ascii="Times New Roman" w:hAnsi="Times New Roman"/>
              </w:rPr>
            </w:pPr>
            <w:r>
              <w:rPr>
                <w:rFonts w:ascii="Times New Roman" w:hAnsi="Times New Roman"/>
              </w:rPr>
              <w:t>Mon, Jan 13</w:t>
            </w:r>
          </w:p>
        </w:tc>
        <w:tc>
          <w:tcPr>
            <w:tcW w:w="6456" w:type="dxa"/>
          </w:tcPr>
          <w:p w14:paraId="6025188B" w14:textId="13239032" w:rsidR="008515E1" w:rsidRPr="00171DC1" w:rsidRDefault="00082665" w:rsidP="00A937DE">
            <w:pPr>
              <w:rPr>
                <w:rFonts w:ascii="Times New Roman" w:hAnsi="Times New Roman"/>
              </w:rPr>
            </w:pPr>
            <w:r>
              <w:rPr>
                <w:rFonts w:ascii="Times New Roman" w:hAnsi="Times New Roman"/>
              </w:rPr>
              <w:t xml:space="preserve">Begin Chapters from </w:t>
            </w:r>
            <w:r w:rsidRPr="00082665">
              <w:rPr>
                <w:rFonts w:ascii="Times New Roman" w:hAnsi="Times New Roman"/>
                <w:i/>
              </w:rPr>
              <w:t>Bioinquiry</w:t>
            </w:r>
          </w:p>
        </w:tc>
      </w:tr>
      <w:tr w:rsidR="00082665" w:rsidRPr="00171DC1" w14:paraId="7B249CC5" w14:textId="77777777" w:rsidTr="00A937DE">
        <w:tc>
          <w:tcPr>
            <w:tcW w:w="3192" w:type="dxa"/>
          </w:tcPr>
          <w:p w14:paraId="41A23924" w14:textId="07C973D4" w:rsidR="00082665" w:rsidRPr="00171DC1" w:rsidRDefault="00BB4906" w:rsidP="00A937DE">
            <w:pPr>
              <w:rPr>
                <w:rFonts w:ascii="Times New Roman" w:hAnsi="Times New Roman"/>
              </w:rPr>
            </w:pPr>
            <w:r>
              <w:rPr>
                <w:rFonts w:ascii="Times New Roman" w:hAnsi="Times New Roman"/>
              </w:rPr>
              <w:t>Fri, Jan 17</w:t>
            </w:r>
          </w:p>
        </w:tc>
        <w:tc>
          <w:tcPr>
            <w:tcW w:w="6456" w:type="dxa"/>
          </w:tcPr>
          <w:p w14:paraId="0776FF16" w14:textId="37E1C9DC" w:rsidR="00082665" w:rsidRPr="00171DC1" w:rsidRDefault="00BB4906" w:rsidP="00A937DE">
            <w:pPr>
              <w:rPr>
                <w:rFonts w:ascii="Times New Roman" w:hAnsi="Times New Roman"/>
              </w:rPr>
            </w:pPr>
            <w:r>
              <w:rPr>
                <w:rFonts w:ascii="Times New Roman" w:hAnsi="Times New Roman"/>
              </w:rPr>
              <w:t>Last day to drop class without withdraw</w:t>
            </w:r>
          </w:p>
        </w:tc>
      </w:tr>
      <w:tr w:rsidR="00082665" w:rsidRPr="00171DC1" w14:paraId="06961E08" w14:textId="77777777" w:rsidTr="00A937DE">
        <w:tc>
          <w:tcPr>
            <w:tcW w:w="3192" w:type="dxa"/>
          </w:tcPr>
          <w:p w14:paraId="0E183520" w14:textId="3B3C6539" w:rsidR="00082665" w:rsidRPr="00171DC1" w:rsidRDefault="00BB4906" w:rsidP="00A937DE">
            <w:pPr>
              <w:rPr>
                <w:rFonts w:ascii="Times New Roman" w:hAnsi="Times New Roman"/>
              </w:rPr>
            </w:pPr>
            <w:r>
              <w:rPr>
                <w:rFonts w:ascii="Times New Roman" w:hAnsi="Times New Roman"/>
              </w:rPr>
              <w:t>Mon, Jan 20</w:t>
            </w:r>
          </w:p>
        </w:tc>
        <w:tc>
          <w:tcPr>
            <w:tcW w:w="6456" w:type="dxa"/>
          </w:tcPr>
          <w:p w14:paraId="51BACEA3" w14:textId="614E5F21" w:rsidR="00082665" w:rsidRPr="00171DC1" w:rsidRDefault="00BB4906" w:rsidP="00A937DE">
            <w:pPr>
              <w:rPr>
                <w:rFonts w:ascii="Times New Roman" w:hAnsi="Times New Roman"/>
              </w:rPr>
            </w:pPr>
            <w:r>
              <w:rPr>
                <w:rFonts w:ascii="Times New Roman" w:hAnsi="Times New Roman"/>
              </w:rPr>
              <w:t>No Class, Martin Luther King. Jr. Holiday</w:t>
            </w:r>
          </w:p>
        </w:tc>
      </w:tr>
      <w:tr w:rsidR="00082665" w:rsidRPr="00171DC1" w14:paraId="757264F0" w14:textId="77777777" w:rsidTr="00A937DE">
        <w:tc>
          <w:tcPr>
            <w:tcW w:w="3192" w:type="dxa"/>
          </w:tcPr>
          <w:p w14:paraId="4F7621DA" w14:textId="7214310F" w:rsidR="00082665" w:rsidRPr="00171DC1" w:rsidRDefault="00BB4906" w:rsidP="008E19C5">
            <w:pPr>
              <w:rPr>
                <w:rFonts w:ascii="Times New Roman" w:hAnsi="Times New Roman"/>
              </w:rPr>
            </w:pPr>
            <w:r>
              <w:rPr>
                <w:rFonts w:ascii="Times New Roman" w:hAnsi="Times New Roman"/>
              </w:rPr>
              <w:t xml:space="preserve">Wed, </w:t>
            </w:r>
            <w:r w:rsidR="008E19C5">
              <w:rPr>
                <w:rFonts w:ascii="Times New Roman" w:hAnsi="Times New Roman"/>
              </w:rPr>
              <w:t>March</w:t>
            </w:r>
            <w:r>
              <w:rPr>
                <w:rFonts w:ascii="Times New Roman" w:hAnsi="Times New Roman"/>
              </w:rPr>
              <w:t xml:space="preserve"> 5 </w:t>
            </w:r>
          </w:p>
        </w:tc>
        <w:tc>
          <w:tcPr>
            <w:tcW w:w="6456" w:type="dxa"/>
          </w:tcPr>
          <w:p w14:paraId="01FD820A" w14:textId="41E30945" w:rsidR="008E19C5" w:rsidRPr="00171DC1" w:rsidRDefault="00BB4906" w:rsidP="00A937DE">
            <w:pPr>
              <w:rPr>
                <w:rFonts w:ascii="Times New Roman" w:hAnsi="Times New Roman"/>
              </w:rPr>
            </w:pPr>
            <w:r>
              <w:rPr>
                <w:rFonts w:ascii="Times New Roman" w:hAnsi="Times New Roman"/>
              </w:rPr>
              <w:t>Mid</w:t>
            </w:r>
            <w:r w:rsidR="008E19C5">
              <w:rPr>
                <w:rFonts w:ascii="Times New Roman" w:hAnsi="Times New Roman"/>
              </w:rPr>
              <w:t xml:space="preserve"> Semester. Look for Mid-Semester D-F grades after the 10th</w:t>
            </w:r>
          </w:p>
        </w:tc>
      </w:tr>
      <w:tr w:rsidR="00082665" w:rsidRPr="00171DC1" w14:paraId="392A3892" w14:textId="77777777" w:rsidTr="00A937DE">
        <w:tc>
          <w:tcPr>
            <w:tcW w:w="3192" w:type="dxa"/>
          </w:tcPr>
          <w:p w14:paraId="3CAF44A1" w14:textId="297B7B75" w:rsidR="00082665" w:rsidRPr="00171DC1" w:rsidRDefault="008E19C5" w:rsidP="00A937DE">
            <w:pPr>
              <w:rPr>
                <w:rFonts w:ascii="Times New Roman" w:hAnsi="Times New Roman"/>
              </w:rPr>
            </w:pPr>
            <w:r>
              <w:rPr>
                <w:rFonts w:ascii="Times New Roman" w:hAnsi="Times New Roman"/>
              </w:rPr>
              <w:t>Mar 17-Mar 22</w:t>
            </w:r>
          </w:p>
        </w:tc>
        <w:tc>
          <w:tcPr>
            <w:tcW w:w="6456" w:type="dxa"/>
          </w:tcPr>
          <w:p w14:paraId="2AE89F0B" w14:textId="691E2A06" w:rsidR="00082665" w:rsidRPr="00171DC1" w:rsidRDefault="003B7591" w:rsidP="00A937DE">
            <w:pPr>
              <w:rPr>
                <w:rFonts w:ascii="Times New Roman" w:hAnsi="Times New Roman"/>
              </w:rPr>
            </w:pPr>
            <w:r>
              <w:rPr>
                <w:rFonts w:ascii="Times New Roman" w:hAnsi="Times New Roman"/>
              </w:rPr>
              <w:t>Spring Break</w:t>
            </w:r>
            <w:r w:rsidR="00082665">
              <w:rPr>
                <w:rFonts w:ascii="Times New Roman" w:hAnsi="Times New Roman"/>
              </w:rPr>
              <w:t>- NO CLASS</w:t>
            </w:r>
          </w:p>
        </w:tc>
      </w:tr>
      <w:tr w:rsidR="008E19C5" w:rsidRPr="00171DC1" w14:paraId="4A586140" w14:textId="77777777" w:rsidTr="00A937DE">
        <w:tc>
          <w:tcPr>
            <w:tcW w:w="3192" w:type="dxa"/>
          </w:tcPr>
          <w:p w14:paraId="03026E64" w14:textId="453F0D08" w:rsidR="008E19C5" w:rsidRDefault="003B7591" w:rsidP="00A937DE">
            <w:pPr>
              <w:rPr>
                <w:rFonts w:ascii="Times New Roman" w:hAnsi="Times New Roman"/>
              </w:rPr>
            </w:pPr>
            <w:r>
              <w:rPr>
                <w:rFonts w:ascii="Times New Roman" w:hAnsi="Times New Roman"/>
              </w:rPr>
              <w:t>Fri-Mar 28</w:t>
            </w:r>
          </w:p>
        </w:tc>
        <w:tc>
          <w:tcPr>
            <w:tcW w:w="6456" w:type="dxa"/>
          </w:tcPr>
          <w:p w14:paraId="0F51A5F5" w14:textId="34ED3B81" w:rsidR="008E19C5" w:rsidRDefault="003B7591" w:rsidP="00A937DE">
            <w:pPr>
              <w:rPr>
                <w:rFonts w:ascii="Times New Roman" w:hAnsi="Times New Roman"/>
              </w:rPr>
            </w:pPr>
            <w:r>
              <w:rPr>
                <w:rFonts w:ascii="Times New Roman" w:hAnsi="Times New Roman"/>
              </w:rPr>
              <w:t>Last day to drop full Semester Individual Course</w:t>
            </w:r>
          </w:p>
        </w:tc>
      </w:tr>
      <w:tr w:rsidR="008E19C5" w:rsidRPr="00171DC1" w14:paraId="3825390D" w14:textId="77777777" w:rsidTr="00A937DE">
        <w:tc>
          <w:tcPr>
            <w:tcW w:w="3192" w:type="dxa"/>
          </w:tcPr>
          <w:p w14:paraId="3B97BC67" w14:textId="0C10A307" w:rsidR="008E19C5" w:rsidRDefault="003B7591" w:rsidP="00A937DE">
            <w:pPr>
              <w:rPr>
                <w:rFonts w:ascii="Times New Roman" w:hAnsi="Times New Roman"/>
              </w:rPr>
            </w:pPr>
            <w:r>
              <w:rPr>
                <w:rFonts w:ascii="Times New Roman" w:hAnsi="Times New Roman"/>
              </w:rPr>
              <w:t>April 28- May 2</w:t>
            </w:r>
          </w:p>
        </w:tc>
        <w:tc>
          <w:tcPr>
            <w:tcW w:w="6456" w:type="dxa"/>
          </w:tcPr>
          <w:p w14:paraId="47238153" w14:textId="5621A170" w:rsidR="008E19C5" w:rsidRDefault="003B7591" w:rsidP="00A937DE">
            <w:pPr>
              <w:rPr>
                <w:rFonts w:ascii="Times New Roman" w:hAnsi="Times New Roman"/>
              </w:rPr>
            </w:pPr>
            <w:r>
              <w:rPr>
                <w:rFonts w:ascii="Times New Roman" w:hAnsi="Times New Roman"/>
              </w:rPr>
              <w:t>Dead Week (YES, WE WILL HAVE CLASSES AND A QUIZ)</w:t>
            </w:r>
          </w:p>
        </w:tc>
      </w:tr>
      <w:tr w:rsidR="008E19C5" w:rsidRPr="00171DC1" w14:paraId="57C51618" w14:textId="77777777" w:rsidTr="00A937DE">
        <w:tc>
          <w:tcPr>
            <w:tcW w:w="3192" w:type="dxa"/>
          </w:tcPr>
          <w:p w14:paraId="480A2D7F" w14:textId="3542B301" w:rsidR="008E19C5" w:rsidRDefault="003B7591" w:rsidP="00A937DE">
            <w:pPr>
              <w:rPr>
                <w:rFonts w:ascii="Times New Roman" w:hAnsi="Times New Roman"/>
              </w:rPr>
            </w:pPr>
            <w:r>
              <w:rPr>
                <w:rFonts w:ascii="Times New Roman" w:hAnsi="Times New Roman"/>
              </w:rPr>
              <w:t>Wed May 5</w:t>
            </w:r>
          </w:p>
        </w:tc>
        <w:tc>
          <w:tcPr>
            <w:tcW w:w="6456" w:type="dxa"/>
          </w:tcPr>
          <w:p w14:paraId="49803D86" w14:textId="5AD9F9DD" w:rsidR="008E19C5" w:rsidRDefault="003B7591" w:rsidP="00A937DE">
            <w:pPr>
              <w:rPr>
                <w:rFonts w:ascii="Times New Roman" w:hAnsi="Times New Roman"/>
              </w:rPr>
            </w:pPr>
            <w:r>
              <w:rPr>
                <w:rFonts w:ascii="Times New Roman" w:hAnsi="Times New Roman"/>
              </w:rPr>
              <w:t>Final Paper due</w:t>
            </w:r>
          </w:p>
        </w:tc>
      </w:tr>
      <w:tr w:rsidR="008E19C5" w:rsidRPr="00171DC1" w14:paraId="675BA558" w14:textId="77777777" w:rsidTr="00A937DE">
        <w:tc>
          <w:tcPr>
            <w:tcW w:w="3192" w:type="dxa"/>
          </w:tcPr>
          <w:p w14:paraId="3EED7D72" w14:textId="06DC3B9A" w:rsidR="008E19C5" w:rsidRDefault="003B7591" w:rsidP="00A937DE">
            <w:pPr>
              <w:rPr>
                <w:rFonts w:ascii="Times New Roman" w:hAnsi="Times New Roman"/>
              </w:rPr>
            </w:pPr>
            <w:r>
              <w:rPr>
                <w:rFonts w:ascii="Times New Roman" w:hAnsi="Times New Roman"/>
              </w:rPr>
              <w:t>Tue. May 13</w:t>
            </w:r>
          </w:p>
        </w:tc>
        <w:tc>
          <w:tcPr>
            <w:tcW w:w="6456" w:type="dxa"/>
          </w:tcPr>
          <w:p w14:paraId="37F25961" w14:textId="49E73C57" w:rsidR="008E19C5" w:rsidRDefault="003B7591" w:rsidP="00A937DE">
            <w:pPr>
              <w:rPr>
                <w:rFonts w:ascii="Times New Roman" w:hAnsi="Times New Roman"/>
              </w:rPr>
            </w:pPr>
            <w:r>
              <w:rPr>
                <w:rFonts w:ascii="Times New Roman" w:hAnsi="Times New Roman"/>
              </w:rPr>
              <w:t>Deadline for Submitting Final Set of Grades</w:t>
            </w:r>
          </w:p>
        </w:tc>
      </w:tr>
    </w:tbl>
    <w:p w14:paraId="57059114" w14:textId="77777777" w:rsidR="00A71990" w:rsidRDefault="00A71990" w:rsidP="00A71990">
      <w:pPr>
        <w:rPr>
          <w:rFonts w:ascii="Times New Roman" w:hAnsi="Times New Roman"/>
        </w:rPr>
      </w:pPr>
    </w:p>
    <w:p w14:paraId="505CB48D" w14:textId="43DCE446" w:rsidR="00082665" w:rsidRDefault="00082665" w:rsidP="00A71990">
      <w:pPr>
        <w:rPr>
          <w:rFonts w:ascii="Times New Roman" w:hAnsi="Times New Roman"/>
        </w:rPr>
      </w:pPr>
      <w:r>
        <w:rPr>
          <w:rFonts w:ascii="Times New Roman" w:hAnsi="Times New Roman"/>
        </w:rPr>
        <w:t xml:space="preserve">Quizzes will be random throughout the semester. </w:t>
      </w:r>
      <w:r w:rsidR="000933A8">
        <w:rPr>
          <w:rFonts w:ascii="Times New Roman" w:hAnsi="Times New Roman"/>
        </w:rPr>
        <w:t xml:space="preserve"> Quizzes cannot be made up without a University Excused Absence. Being late is not an excuse.</w:t>
      </w:r>
    </w:p>
    <w:p w14:paraId="72055304" w14:textId="77777777" w:rsidR="00082665" w:rsidRDefault="00082665" w:rsidP="00A71990">
      <w:pPr>
        <w:rPr>
          <w:rFonts w:ascii="Times New Roman" w:hAnsi="Times New Roman"/>
        </w:rPr>
      </w:pPr>
    </w:p>
    <w:p w14:paraId="3E617752" w14:textId="2BA82EA3" w:rsidR="00B4094C" w:rsidRDefault="00B4094C" w:rsidP="00A71990">
      <w:pPr>
        <w:rPr>
          <w:rFonts w:ascii="Times New Roman" w:hAnsi="Times New Roman"/>
        </w:rPr>
      </w:pPr>
      <w:r>
        <w:rPr>
          <w:rFonts w:ascii="Times New Roman" w:hAnsi="Times New Roman"/>
        </w:rPr>
        <w:t xml:space="preserve">Exams will take place after material is covered in </w:t>
      </w:r>
      <w:r w:rsidR="00226F88">
        <w:rPr>
          <w:rFonts w:ascii="Times New Roman" w:hAnsi="Times New Roman"/>
        </w:rPr>
        <w:t>textbooks</w:t>
      </w:r>
      <w:r w:rsidR="000933A8">
        <w:rPr>
          <w:rFonts w:ascii="Times New Roman" w:hAnsi="Times New Roman"/>
        </w:rPr>
        <w:t>. PowerPoints will be available for Bioinquiry Chapters These need to be read before class material is covered.</w:t>
      </w:r>
    </w:p>
    <w:p w14:paraId="0C2E3CA8" w14:textId="77777777" w:rsidR="000933A8" w:rsidRDefault="000933A8" w:rsidP="00A71990">
      <w:pPr>
        <w:rPr>
          <w:rFonts w:ascii="Times New Roman" w:hAnsi="Times New Roman"/>
        </w:rPr>
      </w:pPr>
    </w:p>
    <w:p w14:paraId="64D9A9BC" w14:textId="4EC8BB3A" w:rsidR="000933A8" w:rsidRDefault="000933A8" w:rsidP="00A71990">
      <w:pPr>
        <w:rPr>
          <w:rFonts w:ascii="Times New Roman" w:hAnsi="Times New Roman"/>
        </w:rPr>
      </w:pPr>
      <w:r>
        <w:rPr>
          <w:rFonts w:ascii="Times New Roman" w:hAnsi="Times New Roman"/>
        </w:rPr>
        <w:t>Dates are subje</w:t>
      </w:r>
      <w:r w:rsidR="00E92A51">
        <w:rPr>
          <w:rFonts w:ascii="Times New Roman" w:hAnsi="Times New Roman"/>
        </w:rPr>
        <w:t xml:space="preserve">ct to change by the instructor.  Any University Excused Absences for tests or quizzes will need to be made up by appointment on the </w:t>
      </w:r>
      <w:proofErr w:type="gramStart"/>
      <w:r w:rsidR="00E92A51">
        <w:rPr>
          <w:rFonts w:ascii="Times New Roman" w:hAnsi="Times New Roman"/>
        </w:rPr>
        <w:t>instructors</w:t>
      </w:r>
      <w:proofErr w:type="gramEnd"/>
      <w:r w:rsidR="00E92A51">
        <w:rPr>
          <w:rFonts w:ascii="Times New Roman" w:hAnsi="Times New Roman"/>
        </w:rPr>
        <w:t xml:space="preserve"> schedule.</w:t>
      </w:r>
      <w:bookmarkStart w:id="1" w:name="_GoBack"/>
      <w:bookmarkEnd w:id="1"/>
    </w:p>
    <w:p w14:paraId="2E088441" w14:textId="77777777" w:rsidR="00B4094C" w:rsidRDefault="00B4094C" w:rsidP="00A71990">
      <w:pPr>
        <w:rPr>
          <w:rFonts w:ascii="Times New Roman" w:hAnsi="Times New Roman"/>
        </w:rPr>
      </w:pPr>
    </w:p>
    <w:sectPr w:rsidR="00B4094C" w:rsidSect="0082749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BC825" w14:textId="77777777" w:rsidR="000933A8" w:rsidRDefault="000933A8">
      <w:r>
        <w:separator/>
      </w:r>
    </w:p>
  </w:endnote>
  <w:endnote w:type="continuationSeparator" w:id="0">
    <w:p w14:paraId="5AE48CDD" w14:textId="77777777" w:rsidR="000933A8" w:rsidRDefault="0009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8000006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76C88" w14:textId="77777777" w:rsidR="000933A8" w:rsidRDefault="000933A8">
    <w:pPr>
      <w:spacing w:line="240" w:lineRule="exact"/>
    </w:pPr>
  </w:p>
  <w:p w14:paraId="550B7D63" w14:textId="77777777" w:rsidR="000933A8" w:rsidRDefault="000933A8">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E92A51">
      <w:rPr>
        <w:rFonts w:ascii="Times New Roman" w:hAnsi="Times New Roman"/>
        <w:noProof/>
      </w:rPr>
      <w:t>6</w:t>
    </w:r>
    <w:r>
      <w:rPr>
        <w:rFonts w:ascii="Times New Roman" w:hAnsi="Times New Roman"/>
      </w:rPr>
      <w:fldChar w:fldCharType="end"/>
    </w:r>
  </w:p>
  <w:p w14:paraId="34D632F4" w14:textId="77777777" w:rsidR="000933A8" w:rsidRDefault="000933A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B8429" w14:textId="77777777" w:rsidR="000933A8" w:rsidRDefault="000933A8">
      <w:r>
        <w:separator/>
      </w:r>
    </w:p>
  </w:footnote>
  <w:footnote w:type="continuationSeparator" w:id="0">
    <w:p w14:paraId="26F105EB" w14:textId="77777777" w:rsidR="000933A8" w:rsidRDefault="000933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58C3"/>
    <w:multiLevelType w:val="hybridMultilevel"/>
    <w:tmpl w:val="E760D4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A620D3"/>
    <w:multiLevelType w:val="hybridMultilevel"/>
    <w:tmpl w:val="EDF68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2B6303"/>
    <w:multiLevelType w:val="hybridMultilevel"/>
    <w:tmpl w:val="56FEE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E84C78"/>
    <w:multiLevelType w:val="hybridMultilevel"/>
    <w:tmpl w:val="74A8C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584B59"/>
    <w:multiLevelType w:val="hybridMultilevel"/>
    <w:tmpl w:val="A284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976E6"/>
    <w:multiLevelType w:val="hybridMultilevel"/>
    <w:tmpl w:val="2CC62E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AF1024"/>
    <w:multiLevelType w:val="multilevel"/>
    <w:tmpl w:val="D61A4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A2E6C"/>
    <w:multiLevelType w:val="multilevel"/>
    <w:tmpl w:val="4838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75BEE"/>
    <w:multiLevelType w:val="hybridMultilevel"/>
    <w:tmpl w:val="058C45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FA213A5"/>
    <w:multiLevelType w:val="hybridMultilevel"/>
    <w:tmpl w:val="39B67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A2B47"/>
    <w:multiLevelType w:val="hybridMultilevel"/>
    <w:tmpl w:val="92764B7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1">
      <w:start w:val="1"/>
      <w:numFmt w:val="bullet"/>
      <w:lvlText w:val=""/>
      <w:lvlJc w:val="left"/>
      <w:pPr>
        <w:tabs>
          <w:tab w:val="num" w:pos="2070"/>
        </w:tabs>
        <w:ind w:left="2070" w:hanging="360"/>
      </w:pPr>
      <w:rPr>
        <w:rFonts w:ascii="Symbol" w:hAnsi="Symbol"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355D7CCF"/>
    <w:multiLevelType w:val="hybridMultilevel"/>
    <w:tmpl w:val="665C65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A5B627C"/>
    <w:multiLevelType w:val="hybridMultilevel"/>
    <w:tmpl w:val="D5E08EF0"/>
    <w:lvl w:ilvl="0" w:tplc="04090015">
      <w:start w:val="1"/>
      <w:numFmt w:val="upp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22D6CDF"/>
    <w:multiLevelType w:val="hybridMultilevel"/>
    <w:tmpl w:val="C5BA16BA"/>
    <w:lvl w:ilvl="0" w:tplc="8FCC2F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F6E35"/>
    <w:multiLevelType w:val="hybridMultilevel"/>
    <w:tmpl w:val="797885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2793DE5"/>
    <w:multiLevelType w:val="hybridMultilevel"/>
    <w:tmpl w:val="52D65E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B1D3CAD"/>
    <w:multiLevelType w:val="singleLevel"/>
    <w:tmpl w:val="EFBA57D6"/>
    <w:lvl w:ilvl="0">
      <w:start w:val="1"/>
      <w:numFmt w:val="decimal"/>
      <w:lvlText w:val="%1."/>
      <w:lvlJc w:val="left"/>
      <w:pPr>
        <w:tabs>
          <w:tab w:val="num" w:pos="360"/>
        </w:tabs>
        <w:ind w:left="360" w:hanging="360"/>
      </w:pPr>
      <w:rPr>
        <w:rFonts w:hint="default"/>
      </w:rPr>
    </w:lvl>
  </w:abstractNum>
  <w:abstractNum w:abstractNumId="17">
    <w:nsid w:val="5D77652C"/>
    <w:multiLevelType w:val="hybridMultilevel"/>
    <w:tmpl w:val="075A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AF09C8"/>
    <w:multiLevelType w:val="hybridMultilevel"/>
    <w:tmpl w:val="FAC4F1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6D24A88"/>
    <w:multiLevelType w:val="hybridMultilevel"/>
    <w:tmpl w:val="08F88D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7447925"/>
    <w:multiLevelType w:val="hybridMultilevel"/>
    <w:tmpl w:val="80E202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A686F5D"/>
    <w:multiLevelType w:val="hybridMultilevel"/>
    <w:tmpl w:val="16865F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876B43"/>
    <w:multiLevelType w:val="hybridMultilevel"/>
    <w:tmpl w:val="76BA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9"/>
  </w:num>
  <w:num w:numId="4">
    <w:abstractNumId w:val="5"/>
  </w:num>
  <w:num w:numId="5">
    <w:abstractNumId w:val="14"/>
  </w:num>
  <w:num w:numId="6">
    <w:abstractNumId w:val="0"/>
  </w:num>
  <w:num w:numId="7">
    <w:abstractNumId w:val="11"/>
  </w:num>
  <w:num w:numId="8">
    <w:abstractNumId w:val="2"/>
  </w:num>
  <w:num w:numId="9">
    <w:abstractNumId w:val="3"/>
  </w:num>
  <w:num w:numId="10">
    <w:abstractNumId w:val="18"/>
  </w:num>
  <w:num w:numId="11">
    <w:abstractNumId w:val="15"/>
  </w:num>
  <w:num w:numId="12">
    <w:abstractNumId w:val="20"/>
  </w:num>
  <w:num w:numId="13">
    <w:abstractNumId w:val="10"/>
  </w:num>
  <w:num w:numId="14">
    <w:abstractNumId w:val="12"/>
  </w:num>
  <w:num w:numId="15">
    <w:abstractNumId w:val="22"/>
  </w:num>
  <w:num w:numId="16">
    <w:abstractNumId w:val="21"/>
  </w:num>
  <w:num w:numId="17">
    <w:abstractNumId w:val="17"/>
  </w:num>
  <w:num w:numId="18">
    <w:abstractNumId w:val="8"/>
  </w:num>
  <w:num w:numId="19">
    <w:abstractNumId w:val="13"/>
  </w:num>
  <w:num w:numId="20">
    <w:abstractNumId w:val="7"/>
  </w:num>
  <w:num w:numId="21">
    <w:abstractNumId w:val="4"/>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66B1"/>
    <w:rsid w:val="00011369"/>
    <w:rsid w:val="000256FD"/>
    <w:rsid w:val="00036A34"/>
    <w:rsid w:val="000622CA"/>
    <w:rsid w:val="000659ED"/>
    <w:rsid w:val="00072B15"/>
    <w:rsid w:val="00082665"/>
    <w:rsid w:val="000933A8"/>
    <w:rsid w:val="000A1B9E"/>
    <w:rsid w:val="00120DF1"/>
    <w:rsid w:val="0012788A"/>
    <w:rsid w:val="00166277"/>
    <w:rsid w:val="0016798C"/>
    <w:rsid w:val="00171DC1"/>
    <w:rsid w:val="00175AE5"/>
    <w:rsid w:val="00186136"/>
    <w:rsid w:val="001A0191"/>
    <w:rsid w:val="001A18BD"/>
    <w:rsid w:val="001F5556"/>
    <w:rsid w:val="00200328"/>
    <w:rsid w:val="00213E3D"/>
    <w:rsid w:val="002244CF"/>
    <w:rsid w:val="00226F88"/>
    <w:rsid w:val="00232437"/>
    <w:rsid w:val="0023753C"/>
    <w:rsid w:val="0024267A"/>
    <w:rsid w:val="002428DD"/>
    <w:rsid w:val="0025125A"/>
    <w:rsid w:val="00256D23"/>
    <w:rsid w:val="0025765A"/>
    <w:rsid w:val="002830FC"/>
    <w:rsid w:val="002E373D"/>
    <w:rsid w:val="002F038D"/>
    <w:rsid w:val="002F4875"/>
    <w:rsid w:val="003042E3"/>
    <w:rsid w:val="00311ECC"/>
    <w:rsid w:val="0032720C"/>
    <w:rsid w:val="00353413"/>
    <w:rsid w:val="00360433"/>
    <w:rsid w:val="00381039"/>
    <w:rsid w:val="003870C9"/>
    <w:rsid w:val="003B7591"/>
    <w:rsid w:val="003C26F8"/>
    <w:rsid w:val="003C7A15"/>
    <w:rsid w:val="003E0A8A"/>
    <w:rsid w:val="003E10F5"/>
    <w:rsid w:val="00441F59"/>
    <w:rsid w:val="00464591"/>
    <w:rsid w:val="004709F8"/>
    <w:rsid w:val="00470BE3"/>
    <w:rsid w:val="004855E5"/>
    <w:rsid w:val="004C4C08"/>
    <w:rsid w:val="004E6D91"/>
    <w:rsid w:val="004F395A"/>
    <w:rsid w:val="00521FDA"/>
    <w:rsid w:val="00536080"/>
    <w:rsid w:val="005502E1"/>
    <w:rsid w:val="00562B3C"/>
    <w:rsid w:val="00567A7B"/>
    <w:rsid w:val="0057146E"/>
    <w:rsid w:val="00571D28"/>
    <w:rsid w:val="00585D04"/>
    <w:rsid w:val="005B7737"/>
    <w:rsid w:val="005C46E3"/>
    <w:rsid w:val="00621D45"/>
    <w:rsid w:val="006333E1"/>
    <w:rsid w:val="00637401"/>
    <w:rsid w:val="0066032B"/>
    <w:rsid w:val="00665857"/>
    <w:rsid w:val="00670AB2"/>
    <w:rsid w:val="00674872"/>
    <w:rsid w:val="006941ED"/>
    <w:rsid w:val="006943CE"/>
    <w:rsid w:val="006F7E2B"/>
    <w:rsid w:val="00726744"/>
    <w:rsid w:val="0072782C"/>
    <w:rsid w:val="00733E3A"/>
    <w:rsid w:val="00735CAA"/>
    <w:rsid w:val="00741459"/>
    <w:rsid w:val="00741ED5"/>
    <w:rsid w:val="0076368E"/>
    <w:rsid w:val="00765C9B"/>
    <w:rsid w:val="0077297B"/>
    <w:rsid w:val="007A7FBD"/>
    <w:rsid w:val="007D2C72"/>
    <w:rsid w:val="00827498"/>
    <w:rsid w:val="0083547A"/>
    <w:rsid w:val="00844F2B"/>
    <w:rsid w:val="00845615"/>
    <w:rsid w:val="00850C11"/>
    <w:rsid w:val="008515E1"/>
    <w:rsid w:val="008921AF"/>
    <w:rsid w:val="008B289E"/>
    <w:rsid w:val="008E19C5"/>
    <w:rsid w:val="008E55D8"/>
    <w:rsid w:val="008E6EE1"/>
    <w:rsid w:val="0093563D"/>
    <w:rsid w:val="00941D3D"/>
    <w:rsid w:val="00963309"/>
    <w:rsid w:val="0098169F"/>
    <w:rsid w:val="00991A45"/>
    <w:rsid w:val="009C0435"/>
    <w:rsid w:val="009E49CF"/>
    <w:rsid w:val="00A141E6"/>
    <w:rsid w:val="00A230E2"/>
    <w:rsid w:val="00A43C70"/>
    <w:rsid w:val="00A4406D"/>
    <w:rsid w:val="00A46356"/>
    <w:rsid w:val="00A71990"/>
    <w:rsid w:val="00A71D1F"/>
    <w:rsid w:val="00A85958"/>
    <w:rsid w:val="00A86913"/>
    <w:rsid w:val="00A937DE"/>
    <w:rsid w:val="00A95AB3"/>
    <w:rsid w:val="00AC34B0"/>
    <w:rsid w:val="00AE50D0"/>
    <w:rsid w:val="00AF2B3E"/>
    <w:rsid w:val="00AF4F6C"/>
    <w:rsid w:val="00AF6389"/>
    <w:rsid w:val="00B00C0F"/>
    <w:rsid w:val="00B02C6D"/>
    <w:rsid w:val="00B17164"/>
    <w:rsid w:val="00B222AE"/>
    <w:rsid w:val="00B4094C"/>
    <w:rsid w:val="00B42AB7"/>
    <w:rsid w:val="00B518BE"/>
    <w:rsid w:val="00B66148"/>
    <w:rsid w:val="00B80051"/>
    <w:rsid w:val="00B82424"/>
    <w:rsid w:val="00B915BB"/>
    <w:rsid w:val="00B957EC"/>
    <w:rsid w:val="00BA428E"/>
    <w:rsid w:val="00BB4906"/>
    <w:rsid w:val="00BC2080"/>
    <w:rsid w:val="00BC5405"/>
    <w:rsid w:val="00BC7106"/>
    <w:rsid w:val="00BE308E"/>
    <w:rsid w:val="00C04F78"/>
    <w:rsid w:val="00C07200"/>
    <w:rsid w:val="00C14835"/>
    <w:rsid w:val="00C63D80"/>
    <w:rsid w:val="00C65E3C"/>
    <w:rsid w:val="00CB22E7"/>
    <w:rsid w:val="00CE3584"/>
    <w:rsid w:val="00D016BF"/>
    <w:rsid w:val="00D81F27"/>
    <w:rsid w:val="00D96430"/>
    <w:rsid w:val="00DC2327"/>
    <w:rsid w:val="00DD42D5"/>
    <w:rsid w:val="00DD4C0F"/>
    <w:rsid w:val="00DD53FD"/>
    <w:rsid w:val="00DF0DF7"/>
    <w:rsid w:val="00E21782"/>
    <w:rsid w:val="00E271AD"/>
    <w:rsid w:val="00E52323"/>
    <w:rsid w:val="00E71921"/>
    <w:rsid w:val="00E871C8"/>
    <w:rsid w:val="00E923E5"/>
    <w:rsid w:val="00E92A51"/>
    <w:rsid w:val="00ED1A24"/>
    <w:rsid w:val="00EF639F"/>
    <w:rsid w:val="00F3023D"/>
    <w:rsid w:val="00F44142"/>
    <w:rsid w:val="00F52708"/>
    <w:rsid w:val="00F5592B"/>
    <w:rsid w:val="00F669E9"/>
    <w:rsid w:val="00F76A77"/>
    <w:rsid w:val="00FF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1F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rPr>
  </w:style>
  <w:style w:type="paragraph" w:styleId="Heading1">
    <w:name w:val="heading 1"/>
    <w:basedOn w:val="Normal"/>
    <w:next w:val="Normal"/>
    <w:qFormat/>
    <w:rsid w:val="00E21782"/>
    <w:pPr>
      <w:keepNext/>
      <w:outlineLvl w:val="0"/>
    </w:pPr>
    <w:rPr>
      <w:rFonts w:ascii="Times New Roman" w:hAnsi="Times New Roman"/>
      <w:b/>
      <w:u w:val="single"/>
    </w:rPr>
  </w:style>
  <w:style w:type="paragraph" w:styleId="Heading3">
    <w:name w:val="heading 3"/>
    <w:basedOn w:val="Normal"/>
    <w:next w:val="Normal"/>
    <w:link w:val="Heading3Char"/>
    <w:uiPriority w:val="9"/>
    <w:semiHidden/>
    <w:unhideWhenUsed/>
    <w:qFormat/>
    <w:rsid w:val="004F39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basedOn w:val="DefaultParagraphFont"/>
    <w:rsid w:val="00E21782"/>
    <w:rPr>
      <w:color w:val="0000FF"/>
      <w:u w:val="single"/>
    </w:rPr>
  </w:style>
  <w:style w:type="character" w:styleId="FollowedHyperlink">
    <w:name w:val="FollowedHyperlink"/>
    <w:basedOn w:val="DefaultParagraphFont"/>
    <w:rsid w:val="00E21782"/>
    <w:rPr>
      <w:color w:val="800080"/>
      <w:u w:val="single"/>
    </w:rPr>
  </w:style>
  <w:style w:type="character" w:styleId="Strong">
    <w:name w:val="Strong"/>
    <w:basedOn w:val="DefaultParagraphFont"/>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A77"/>
    <w:rPr>
      <w:rFonts w:ascii="Lucida Grande" w:hAnsi="Lucida Grande" w:cs="Lucida Grande"/>
      <w:snapToGrid w:val="0"/>
      <w:sz w:val="18"/>
      <w:szCs w:val="18"/>
    </w:rPr>
  </w:style>
  <w:style w:type="character" w:customStyle="1" w:styleId="Heading3Char">
    <w:name w:val="Heading 3 Char"/>
    <w:basedOn w:val="DefaultParagraphFont"/>
    <w:link w:val="Heading3"/>
    <w:uiPriority w:val="9"/>
    <w:semiHidden/>
    <w:rsid w:val="004F395A"/>
    <w:rPr>
      <w:rFonts w:asciiTheme="majorHAnsi" w:eastAsiaTheme="majorEastAsia" w:hAnsiTheme="majorHAnsi" w:cstheme="majorBidi"/>
      <w:b/>
      <w:bCs/>
      <w:snapToGrid w:val="0"/>
      <w:color w:val="4F81BD" w:themeColor="accent1"/>
      <w:sz w:val="24"/>
    </w:rPr>
  </w:style>
  <w:style w:type="character" w:customStyle="1" w:styleId="apple-converted-space">
    <w:name w:val="apple-converted-space"/>
    <w:basedOn w:val="DefaultParagraphFont"/>
    <w:rsid w:val="004F395A"/>
  </w:style>
  <w:style w:type="paragraph" w:styleId="z-TopofForm">
    <w:name w:val="HTML Top of Form"/>
    <w:basedOn w:val="Normal"/>
    <w:next w:val="Normal"/>
    <w:link w:val="z-TopofFormChar"/>
    <w:hidden/>
    <w:uiPriority w:val="99"/>
    <w:semiHidden/>
    <w:unhideWhenUsed/>
    <w:rsid w:val="004F395A"/>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4F39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395A"/>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4F395A"/>
    <w:rPr>
      <w:rFonts w:ascii="Arial" w:hAnsi="Arial" w:cs="Arial"/>
      <w:vanish/>
      <w:sz w:val="16"/>
      <w:szCs w:val="16"/>
    </w:rPr>
  </w:style>
  <w:style w:type="paragraph" w:styleId="NoSpacing">
    <w:name w:val="No Spacing"/>
    <w:uiPriority w:val="1"/>
    <w:qFormat/>
    <w:rsid w:val="004F395A"/>
    <w:pPr>
      <w:widowControl w:val="0"/>
    </w:pPr>
    <w:rPr>
      <w:rFonts w:ascii="Courier New" w:hAnsi="Courier New"/>
      <w:snapToGrid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rPr>
  </w:style>
  <w:style w:type="paragraph" w:styleId="Heading1">
    <w:name w:val="heading 1"/>
    <w:basedOn w:val="Normal"/>
    <w:next w:val="Normal"/>
    <w:qFormat/>
    <w:rsid w:val="00E21782"/>
    <w:pPr>
      <w:keepNext/>
      <w:outlineLvl w:val="0"/>
    </w:pPr>
    <w:rPr>
      <w:rFonts w:ascii="Times New Roman" w:hAnsi="Times New Roman"/>
      <w:b/>
      <w:u w:val="single"/>
    </w:rPr>
  </w:style>
  <w:style w:type="paragraph" w:styleId="Heading3">
    <w:name w:val="heading 3"/>
    <w:basedOn w:val="Normal"/>
    <w:next w:val="Normal"/>
    <w:link w:val="Heading3Char"/>
    <w:uiPriority w:val="9"/>
    <w:semiHidden/>
    <w:unhideWhenUsed/>
    <w:qFormat/>
    <w:rsid w:val="004F39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basedOn w:val="DefaultParagraphFont"/>
    <w:rsid w:val="00E21782"/>
    <w:rPr>
      <w:color w:val="0000FF"/>
      <w:u w:val="single"/>
    </w:rPr>
  </w:style>
  <w:style w:type="character" w:styleId="FollowedHyperlink">
    <w:name w:val="FollowedHyperlink"/>
    <w:basedOn w:val="DefaultParagraphFont"/>
    <w:rsid w:val="00E21782"/>
    <w:rPr>
      <w:color w:val="800080"/>
      <w:u w:val="single"/>
    </w:rPr>
  </w:style>
  <w:style w:type="character" w:styleId="Strong">
    <w:name w:val="Strong"/>
    <w:basedOn w:val="DefaultParagraphFont"/>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A77"/>
    <w:rPr>
      <w:rFonts w:ascii="Lucida Grande" w:hAnsi="Lucida Grande" w:cs="Lucida Grande"/>
      <w:snapToGrid w:val="0"/>
      <w:sz w:val="18"/>
      <w:szCs w:val="18"/>
    </w:rPr>
  </w:style>
  <w:style w:type="character" w:customStyle="1" w:styleId="Heading3Char">
    <w:name w:val="Heading 3 Char"/>
    <w:basedOn w:val="DefaultParagraphFont"/>
    <w:link w:val="Heading3"/>
    <w:uiPriority w:val="9"/>
    <w:semiHidden/>
    <w:rsid w:val="004F395A"/>
    <w:rPr>
      <w:rFonts w:asciiTheme="majorHAnsi" w:eastAsiaTheme="majorEastAsia" w:hAnsiTheme="majorHAnsi" w:cstheme="majorBidi"/>
      <w:b/>
      <w:bCs/>
      <w:snapToGrid w:val="0"/>
      <w:color w:val="4F81BD" w:themeColor="accent1"/>
      <w:sz w:val="24"/>
    </w:rPr>
  </w:style>
  <w:style w:type="character" w:customStyle="1" w:styleId="apple-converted-space">
    <w:name w:val="apple-converted-space"/>
    <w:basedOn w:val="DefaultParagraphFont"/>
    <w:rsid w:val="004F395A"/>
  </w:style>
  <w:style w:type="paragraph" w:styleId="z-TopofForm">
    <w:name w:val="HTML Top of Form"/>
    <w:basedOn w:val="Normal"/>
    <w:next w:val="Normal"/>
    <w:link w:val="z-TopofFormChar"/>
    <w:hidden/>
    <w:uiPriority w:val="99"/>
    <w:semiHidden/>
    <w:unhideWhenUsed/>
    <w:rsid w:val="004F395A"/>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4F39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395A"/>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4F395A"/>
    <w:rPr>
      <w:rFonts w:ascii="Arial" w:hAnsi="Arial" w:cs="Arial"/>
      <w:vanish/>
      <w:sz w:val="16"/>
      <w:szCs w:val="16"/>
    </w:rPr>
  </w:style>
  <w:style w:type="paragraph" w:styleId="NoSpacing">
    <w:name w:val="No Spacing"/>
    <w:uiPriority w:val="1"/>
    <w:qFormat/>
    <w:rsid w:val="004F395A"/>
    <w:pPr>
      <w:widowControl w:val="0"/>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3710">
      <w:bodyDiv w:val="1"/>
      <w:marLeft w:val="0"/>
      <w:marRight w:val="0"/>
      <w:marTop w:val="0"/>
      <w:marBottom w:val="0"/>
      <w:divBdr>
        <w:top w:val="none" w:sz="0" w:space="0" w:color="auto"/>
        <w:left w:val="none" w:sz="0" w:space="0" w:color="auto"/>
        <w:bottom w:val="none" w:sz="0" w:space="0" w:color="auto"/>
        <w:right w:val="none" w:sz="0" w:space="0" w:color="auto"/>
      </w:divBdr>
    </w:div>
    <w:div w:id="872231896">
      <w:bodyDiv w:val="1"/>
      <w:marLeft w:val="0"/>
      <w:marRight w:val="0"/>
      <w:marTop w:val="0"/>
      <w:marBottom w:val="0"/>
      <w:divBdr>
        <w:top w:val="none" w:sz="0" w:space="0" w:color="auto"/>
        <w:left w:val="none" w:sz="0" w:space="0" w:color="auto"/>
        <w:bottom w:val="none" w:sz="0" w:space="0" w:color="auto"/>
        <w:right w:val="none" w:sz="0" w:space="0" w:color="auto"/>
      </w:divBdr>
    </w:div>
    <w:div w:id="1357196047">
      <w:bodyDiv w:val="1"/>
      <w:marLeft w:val="0"/>
      <w:marRight w:val="0"/>
      <w:marTop w:val="0"/>
      <w:marBottom w:val="0"/>
      <w:divBdr>
        <w:top w:val="none" w:sz="0" w:space="0" w:color="auto"/>
        <w:left w:val="none" w:sz="0" w:space="0" w:color="auto"/>
        <w:bottom w:val="none" w:sz="0" w:space="0" w:color="auto"/>
        <w:right w:val="none" w:sz="0" w:space="0" w:color="auto"/>
      </w:divBdr>
      <w:divsChild>
        <w:div w:id="867643601">
          <w:marLeft w:val="0"/>
          <w:marRight w:val="0"/>
          <w:marTop w:val="300"/>
          <w:marBottom w:val="0"/>
          <w:divBdr>
            <w:top w:val="none" w:sz="0" w:space="0" w:color="auto"/>
            <w:left w:val="none" w:sz="0" w:space="0" w:color="auto"/>
            <w:bottom w:val="none" w:sz="0" w:space="0" w:color="auto"/>
            <w:right w:val="none" w:sz="0" w:space="0" w:color="auto"/>
          </w:divBdr>
          <w:divsChild>
            <w:div w:id="1436243535">
              <w:marLeft w:val="0"/>
              <w:marRight w:val="0"/>
              <w:marTop w:val="0"/>
              <w:marBottom w:val="0"/>
              <w:divBdr>
                <w:top w:val="none" w:sz="0" w:space="0" w:color="auto"/>
                <w:left w:val="none" w:sz="0" w:space="0" w:color="auto"/>
                <w:bottom w:val="none" w:sz="0" w:space="0" w:color="auto"/>
                <w:right w:val="none" w:sz="0" w:space="0" w:color="auto"/>
              </w:divBdr>
              <w:divsChild>
                <w:div w:id="1405638712">
                  <w:marLeft w:val="0"/>
                  <w:marRight w:val="0"/>
                  <w:marTop w:val="75"/>
                  <w:marBottom w:val="0"/>
                  <w:divBdr>
                    <w:top w:val="none" w:sz="0" w:space="0" w:color="auto"/>
                    <w:left w:val="none" w:sz="0" w:space="0" w:color="auto"/>
                    <w:bottom w:val="none" w:sz="0" w:space="0" w:color="auto"/>
                    <w:right w:val="none" w:sz="0" w:space="0" w:color="auto"/>
                  </w:divBdr>
                </w:div>
                <w:div w:id="1751388880">
                  <w:marLeft w:val="0"/>
                  <w:marRight w:val="0"/>
                  <w:marTop w:val="0"/>
                  <w:marBottom w:val="225"/>
                  <w:divBdr>
                    <w:top w:val="none" w:sz="0" w:space="0" w:color="auto"/>
                    <w:left w:val="none" w:sz="0" w:space="0" w:color="auto"/>
                    <w:bottom w:val="none" w:sz="0" w:space="0" w:color="auto"/>
                    <w:right w:val="none" w:sz="0" w:space="0" w:color="auto"/>
                  </w:divBdr>
                  <w:divsChild>
                    <w:div w:id="514345600">
                      <w:marLeft w:val="0"/>
                      <w:marRight w:val="0"/>
                      <w:marTop w:val="0"/>
                      <w:marBottom w:val="0"/>
                      <w:divBdr>
                        <w:top w:val="none" w:sz="0" w:space="0" w:color="auto"/>
                        <w:left w:val="none" w:sz="0" w:space="0" w:color="auto"/>
                        <w:bottom w:val="none" w:sz="0" w:space="0" w:color="auto"/>
                        <w:right w:val="none" w:sz="0" w:space="0" w:color="auto"/>
                      </w:divBdr>
                      <w:divsChild>
                        <w:div w:id="106897214">
                          <w:marLeft w:val="0"/>
                          <w:marRight w:val="0"/>
                          <w:marTop w:val="240"/>
                          <w:marBottom w:val="0"/>
                          <w:divBdr>
                            <w:top w:val="none" w:sz="0" w:space="0" w:color="auto"/>
                            <w:left w:val="none" w:sz="0" w:space="0" w:color="auto"/>
                            <w:bottom w:val="none" w:sz="0" w:space="0" w:color="auto"/>
                            <w:right w:val="none" w:sz="0" w:space="0" w:color="auto"/>
                          </w:divBdr>
                        </w:div>
                      </w:divsChild>
                    </w:div>
                    <w:div w:id="9508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0949">
          <w:marLeft w:val="0"/>
          <w:marRight w:val="0"/>
          <w:marTop w:val="300"/>
          <w:marBottom w:val="0"/>
          <w:divBdr>
            <w:top w:val="none" w:sz="0" w:space="0" w:color="auto"/>
            <w:left w:val="none" w:sz="0" w:space="0" w:color="auto"/>
            <w:bottom w:val="none" w:sz="0" w:space="0" w:color="auto"/>
            <w:right w:val="none" w:sz="0" w:space="0" w:color="auto"/>
          </w:divBdr>
          <w:divsChild>
            <w:div w:id="994651638">
              <w:marLeft w:val="0"/>
              <w:marRight w:val="0"/>
              <w:marTop w:val="0"/>
              <w:marBottom w:val="0"/>
              <w:divBdr>
                <w:top w:val="none" w:sz="0" w:space="0" w:color="auto"/>
                <w:left w:val="none" w:sz="0" w:space="0" w:color="auto"/>
                <w:bottom w:val="none" w:sz="0" w:space="0" w:color="auto"/>
                <w:right w:val="none" w:sz="0" w:space="0" w:color="auto"/>
              </w:divBdr>
              <w:divsChild>
                <w:div w:id="516777119">
                  <w:marLeft w:val="0"/>
                  <w:marRight w:val="0"/>
                  <w:marTop w:val="75"/>
                  <w:marBottom w:val="0"/>
                  <w:divBdr>
                    <w:top w:val="none" w:sz="0" w:space="0" w:color="auto"/>
                    <w:left w:val="none" w:sz="0" w:space="0" w:color="auto"/>
                    <w:bottom w:val="none" w:sz="0" w:space="0" w:color="auto"/>
                    <w:right w:val="none" w:sz="0" w:space="0" w:color="auto"/>
                  </w:divBdr>
                </w:div>
                <w:div w:id="1819809478">
                  <w:marLeft w:val="0"/>
                  <w:marRight w:val="0"/>
                  <w:marTop w:val="0"/>
                  <w:marBottom w:val="225"/>
                  <w:divBdr>
                    <w:top w:val="none" w:sz="0" w:space="0" w:color="auto"/>
                    <w:left w:val="none" w:sz="0" w:space="0" w:color="auto"/>
                    <w:bottom w:val="none" w:sz="0" w:space="0" w:color="auto"/>
                    <w:right w:val="none" w:sz="0" w:space="0" w:color="auto"/>
                  </w:divBdr>
                  <w:divsChild>
                    <w:div w:id="1487555028">
                      <w:marLeft w:val="0"/>
                      <w:marRight w:val="0"/>
                      <w:marTop w:val="0"/>
                      <w:marBottom w:val="0"/>
                      <w:divBdr>
                        <w:top w:val="none" w:sz="0" w:space="0" w:color="auto"/>
                        <w:left w:val="none" w:sz="0" w:space="0" w:color="auto"/>
                        <w:bottom w:val="none" w:sz="0" w:space="0" w:color="auto"/>
                        <w:right w:val="none" w:sz="0" w:space="0" w:color="auto"/>
                      </w:divBdr>
                      <w:divsChild>
                        <w:div w:id="1302688555">
                          <w:marLeft w:val="0"/>
                          <w:marRight w:val="0"/>
                          <w:marTop w:val="240"/>
                          <w:marBottom w:val="0"/>
                          <w:divBdr>
                            <w:top w:val="none" w:sz="0" w:space="0" w:color="auto"/>
                            <w:left w:val="none" w:sz="0" w:space="0" w:color="auto"/>
                            <w:bottom w:val="none" w:sz="0" w:space="0" w:color="auto"/>
                            <w:right w:val="none" w:sz="0" w:space="0" w:color="auto"/>
                          </w:divBdr>
                        </w:div>
                      </w:divsChild>
                    </w:div>
                    <w:div w:id="18510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5914">
      <w:bodyDiv w:val="1"/>
      <w:marLeft w:val="0"/>
      <w:marRight w:val="0"/>
      <w:marTop w:val="0"/>
      <w:marBottom w:val="0"/>
      <w:divBdr>
        <w:top w:val="none" w:sz="0" w:space="0" w:color="auto"/>
        <w:left w:val="none" w:sz="0" w:space="0" w:color="auto"/>
        <w:bottom w:val="none" w:sz="0" w:space="0" w:color="auto"/>
        <w:right w:val="none" w:sz="0" w:space="0" w:color="auto"/>
      </w:divBdr>
    </w:div>
    <w:div w:id="1663195237">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muwww-new.marshall.edu/academic-affairs/policies/" TargetMode="External"/><Relationship Id="rId21" Type="http://schemas.openxmlformats.org/officeDocument/2006/relationships/hyperlink" Target="http://muwww-new.marshall.edu/academic-affairs/policies/" TargetMode="External"/><Relationship Id="rId22" Type="http://schemas.openxmlformats.org/officeDocument/2006/relationships/hyperlink" Target="http://muwww-new.marshall.edu/academic-affairs/policies/" TargetMode="External"/><Relationship Id="rId23" Type="http://schemas.openxmlformats.org/officeDocument/2006/relationships/hyperlink" Target="http://muwww-new.marshall.edu/academic-affairs/policies/" TargetMode="External"/><Relationship Id="rId24" Type="http://schemas.openxmlformats.org/officeDocument/2006/relationships/hyperlink" Target="http://www.marshall.edu/disabled" TargetMode="External"/><Relationship Id="rId25" Type="http://schemas.openxmlformats.org/officeDocument/2006/relationships/hyperlink" Target="http://www.marshall.edu/ucs/CS/accptuse.asp" TargetMode="External"/><Relationship Id="rId26" Type="http://schemas.openxmlformats.org/officeDocument/2006/relationships/hyperlink" Target="http://www.marshall.edu/catalog/undergraduate/ug_10-11_published.pdf" TargetMode="External"/><Relationship Id="rId27" Type="http://schemas.openxmlformats.org/officeDocument/2006/relationships/hyperlink" Target="http://www.marshall.edu/catalog/Graduate/S2010/gr_sp10_final.pdf" TargetMode="External"/><Relationship Id="rId28" Type="http://schemas.openxmlformats.org/officeDocument/2006/relationships/hyperlink" Target="http://www.marshall.edu/catalog/undergraduate/ug_10-11_published.pdf" TargetMode="External"/><Relationship Id="rId29" Type="http://schemas.openxmlformats.org/officeDocument/2006/relationships/hyperlink" Target="http://www.marshall.edu/catalog/Graduate/S2010/gr_sp10_final.pdf" TargetMode="External"/><Relationship Id="rId30" Type="http://schemas.openxmlformats.org/officeDocument/2006/relationships/hyperlink" Target="http://www.marshall.edu/assessment/Syllabus%20Information/University_Policies.doc"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muwww-new.marshall.edu/academic-affairs/policies/" TargetMode="External"/><Relationship Id="rId11" Type="http://schemas.openxmlformats.org/officeDocument/2006/relationships/hyperlink" Target="http://muwww-new.marshall.edu/academic-affairs/policies/" TargetMode="External"/><Relationship Id="rId12" Type="http://schemas.openxmlformats.org/officeDocument/2006/relationships/hyperlink" Target="http://muwww-new.marshall.edu/academic-affairs/policies/" TargetMode="External"/><Relationship Id="rId13" Type="http://schemas.openxmlformats.org/officeDocument/2006/relationships/hyperlink" Target="http://muwww-new.marshall.edu/academic-affairs/policies/" TargetMode="External"/><Relationship Id="rId14" Type="http://schemas.openxmlformats.org/officeDocument/2006/relationships/hyperlink" Target="http://muwww-new.marshall.edu/academic-affairs/policies/" TargetMode="External"/><Relationship Id="rId15" Type="http://schemas.openxmlformats.org/officeDocument/2006/relationships/hyperlink" Target="http://muwww-new.marshall.edu/academic-affairs/policies/" TargetMode="External"/><Relationship Id="rId16" Type="http://schemas.openxmlformats.org/officeDocument/2006/relationships/hyperlink" Target="http://muwww-new.marshall.edu/academic-affairs/policies/" TargetMode="External"/><Relationship Id="rId17" Type="http://schemas.openxmlformats.org/officeDocument/2006/relationships/hyperlink" Target="http://muwww-new.marshall.edu/academic-affairs/policies/" TargetMode="External"/><Relationship Id="rId18" Type="http://schemas.openxmlformats.org/officeDocument/2006/relationships/hyperlink" Target="http://muwww-new.marshall.edu/academic-affairs/policies/" TargetMode="External"/><Relationship Id="rId19" Type="http://schemas.openxmlformats.org/officeDocument/2006/relationships/hyperlink" Target="http://muwww-new.marshall.edu/academic-affairs/polici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had.Thompson@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1355</Words>
  <Characters>7727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9064</CharactersWithSpaces>
  <SharedDoc>false</SharedDoc>
  <HLinks>
    <vt:vector size="60" baseType="variant">
      <vt:variant>
        <vt:i4>7536724</vt:i4>
      </vt:variant>
      <vt:variant>
        <vt:i4>27</vt:i4>
      </vt:variant>
      <vt:variant>
        <vt:i4>0</vt:i4>
      </vt:variant>
      <vt:variant>
        <vt:i4>5</vt:i4>
      </vt:variant>
      <vt:variant>
        <vt:lpwstr>http://www.marshall.edu/assessment/Syllabus Information/University_Policies.doc</vt:lpwstr>
      </vt:variant>
      <vt:variant>
        <vt:lpwstr/>
      </vt:variant>
      <vt:variant>
        <vt:i4>1703997</vt:i4>
      </vt:variant>
      <vt:variant>
        <vt:i4>24</vt:i4>
      </vt:variant>
      <vt:variant>
        <vt:i4>0</vt:i4>
      </vt:variant>
      <vt:variant>
        <vt:i4>5</vt:i4>
      </vt:variant>
      <vt:variant>
        <vt:lpwstr>http://www.marshall.edu/catalog/Graduate/S2008/gr_sp08.pdf</vt:lpwstr>
      </vt:variant>
      <vt:variant>
        <vt:lpwstr/>
      </vt:variant>
      <vt:variant>
        <vt:i4>1310730</vt:i4>
      </vt:variant>
      <vt:variant>
        <vt:i4>21</vt:i4>
      </vt:variant>
      <vt:variant>
        <vt:i4>0</vt:i4>
      </vt:variant>
      <vt:variant>
        <vt:i4>5</vt:i4>
      </vt:variant>
      <vt:variant>
        <vt:lpwstr>http://www.marshall.edu/catalog/undergraduate/ug_08-09_published.pdf</vt:lpwstr>
      </vt:variant>
      <vt:variant>
        <vt:lpwstr/>
      </vt:variant>
      <vt:variant>
        <vt:i4>1703997</vt:i4>
      </vt:variant>
      <vt:variant>
        <vt:i4>18</vt:i4>
      </vt:variant>
      <vt:variant>
        <vt:i4>0</vt:i4>
      </vt:variant>
      <vt:variant>
        <vt:i4>5</vt:i4>
      </vt:variant>
      <vt:variant>
        <vt:lpwstr>http://www.marshall.edu/catalog/Graduate/S2008/gr_sp08.pdf</vt:lpwstr>
      </vt:variant>
      <vt:variant>
        <vt:lpwstr/>
      </vt:variant>
      <vt:variant>
        <vt:i4>1310730</vt:i4>
      </vt:variant>
      <vt:variant>
        <vt:i4>15</vt:i4>
      </vt:variant>
      <vt:variant>
        <vt:i4>0</vt:i4>
      </vt:variant>
      <vt:variant>
        <vt:i4>5</vt:i4>
      </vt:variant>
      <vt:variant>
        <vt:lpwstr>http://www.marshall.edu/catalog/undergraduate/ug_08-09_published.pdf</vt:lpwstr>
      </vt:variant>
      <vt:variant>
        <vt:lpwstr/>
      </vt:variant>
      <vt:variant>
        <vt:i4>3276919</vt:i4>
      </vt:variant>
      <vt:variant>
        <vt:i4>12</vt:i4>
      </vt:variant>
      <vt:variant>
        <vt:i4>0</vt:i4>
      </vt:variant>
      <vt:variant>
        <vt:i4>5</vt:i4>
      </vt:variant>
      <vt:variant>
        <vt:lpwstr>http://www.marshall.edu/ucs/CS/accptuse.asp</vt:lpwstr>
      </vt:variant>
      <vt:variant>
        <vt:lpwstr/>
      </vt:variant>
      <vt:variant>
        <vt:i4>5570639</vt:i4>
      </vt:variant>
      <vt:variant>
        <vt:i4>9</vt:i4>
      </vt:variant>
      <vt:variant>
        <vt:i4>0</vt:i4>
      </vt:variant>
      <vt:variant>
        <vt:i4>5</vt:i4>
      </vt:variant>
      <vt:variant>
        <vt:lpwstr>http://www.marshall.edu/disabled</vt:lpwstr>
      </vt:variant>
      <vt:variant>
        <vt:lpwstr/>
      </vt:variant>
      <vt:variant>
        <vt:i4>1703997</vt:i4>
      </vt:variant>
      <vt:variant>
        <vt:i4>6</vt:i4>
      </vt:variant>
      <vt:variant>
        <vt:i4>0</vt:i4>
      </vt:variant>
      <vt:variant>
        <vt:i4>5</vt:i4>
      </vt:variant>
      <vt:variant>
        <vt:lpwstr>http://www.marshall.edu/catalog/Graduate/S2008/gr_sp08.pdf</vt:lpwstr>
      </vt:variant>
      <vt:variant>
        <vt:lpwstr/>
      </vt:variant>
      <vt:variant>
        <vt:i4>1310730</vt:i4>
      </vt:variant>
      <vt:variant>
        <vt:i4>3</vt:i4>
      </vt:variant>
      <vt:variant>
        <vt:i4>0</vt:i4>
      </vt:variant>
      <vt:variant>
        <vt:i4>5</vt:i4>
      </vt:variant>
      <vt:variant>
        <vt:lpwstr>http://www.marshall.edu/catalog/undergraduate/ug_08-09_published.pdf</vt:lpwstr>
      </vt:variant>
      <vt:variant>
        <vt:lpwstr/>
      </vt:variant>
      <vt:variant>
        <vt:i4>1310730</vt:i4>
      </vt:variant>
      <vt:variant>
        <vt:i4>0</vt:i4>
      </vt:variant>
      <vt:variant>
        <vt:i4>0</vt:i4>
      </vt:variant>
      <vt:variant>
        <vt:i4>5</vt:i4>
      </vt:variant>
      <vt:variant>
        <vt:lpwstr>http://www.marshall.edu/catalog/undergraduate/ug_08-09_published.pdf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subject/>
  <dc:creator>Pam R. Gardner</dc:creator>
  <cp:keywords/>
  <dc:description/>
  <cp:lastModifiedBy>Matthew  Thompson</cp:lastModifiedBy>
  <cp:revision>4</cp:revision>
  <cp:lastPrinted>2009-08-07T16:02:00Z</cp:lastPrinted>
  <dcterms:created xsi:type="dcterms:W3CDTF">2013-12-28T18:21:00Z</dcterms:created>
  <dcterms:modified xsi:type="dcterms:W3CDTF">2013-12-28T20:13:00Z</dcterms:modified>
</cp:coreProperties>
</file>