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568C4" w14:textId="72A4F561" w:rsidR="008E6EE1" w:rsidRDefault="002C2389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 w:rsidR="00E21A0F">
        <w:rPr>
          <w:rFonts w:asciiTheme="minorHAnsi" w:hAnsiTheme="minorHAnsi"/>
          <w:b/>
          <w:sz w:val="22"/>
          <w:szCs w:val="22"/>
        </w:rPr>
        <w:t xml:space="preserve"> Syllabus </w:t>
      </w:r>
    </w:p>
    <w:p w14:paraId="39212A8E" w14:textId="77777777" w:rsidR="00A71477" w:rsidRPr="00E21A0F" w:rsidRDefault="00A71477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66B26" w:rsidRPr="00E21A0F" w14:paraId="2E1FD30A" w14:textId="77777777" w:rsidTr="002C2389">
        <w:tc>
          <w:tcPr>
            <w:tcW w:w="2340" w:type="dxa"/>
          </w:tcPr>
          <w:p w14:paraId="486A4D19" w14:textId="77777777" w:rsidR="00866B26" w:rsidRPr="00E21A0F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Course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2389" w:rsidRPr="00E21A0F">
              <w:rPr>
                <w:rFonts w:asciiTheme="minorHAnsi" w:hAnsiTheme="minorHAnsi"/>
                <w:sz w:val="22"/>
                <w:szCs w:val="22"/>
              </w:rPr>
              <w:t>Title/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7920" w:type="dxa"/>
          </w:tcPr>
          <w:p w14:paraId="311C84CF" w14:textId="2815D92B" w:rsidR="00866B26" w:rsidRPr="00E21A0F" w:rsidRDefault="001A7D5D" w:rsidP="00E142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Mathematics Skills I</w:t>
            </w:r>
            <w:r w:rsidR="006E190D">
              <w:rPr>
                <w:rFonts w:asciiTheme="minorHAnsi" w:hAnsiTheme="minorHAnsi"/>
                <w:b/>
                <w:sz w:val="22"/>
                <w:szCs w:val="22"/>
              </w:rPr>
              <w:t xml:space="preserve">      MTH 098 – </w:t>
            </w:r>
            <w:r w:rsidR="00E142AC">
              <w:rPr>
                <w:rFonts w:asciiTheme="minorHAnsi" w:hAnsiTheme="minorHAnsi"/>
                <w:b/>
                <w:sz w:val="22"/>
                <w:szCs w:val="22"/>
              </w:rPr>
              <w:t>111</w:t>
            </w:r>
            <w:r w:rsidR="006E190D">
              <w:rPr>
                <w:rFonts w:asciiTheme="minorHAnsi" w:hAnsiTheme="minorHAnsi"/>
                <w:b/>
                <w:sz w:val="22"/>
                <w:szCs w:val="22"/>
              </w:rPr>
              <w:t xml:space="preserve">    CRN: </w:t>
            </w:r>
            <w:r w:rsidR="00E142AC">
              <w:rPr>
                <w:rFonts w:asciiTheme="minorHAnsi" w:hAnsiTheme="minorHAnsi" w:cstheme="minorHAnsi"/>
                <w:b/>
                <w:bCs/>
                <w:szCs w:val="32"/>
              </w:rPr>
              <w:t>3153</w:t>
            </w:r>
          </w:p>
        </w:tc>
      </w:tr>
      <w:tr w:rsidR="00866B26" w:rsidRPr="00E21A0F" w14:paraId="02EA2ACD" w14:textId="77777777" w:rsidTr="002C2389">
        <w:tc>
          <w:tcPr>
            <w:tcW w:w="2340" w:type="dxa"/>
          </w:tcPr>
          <w:p w14:paraId="15EFF84F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</w:t>
            </w:r>
            <w:r w:rsidR="004B0524" w:rsidRPr="00E21A0F">
              <w:rPr>
                <w:rFonts w:asciiTheme="minorHAnsi" w:hAnsiTheme="minorHAnsi"/>
                <w:sz w:val="22"/>
                <w:szCs w:val="22"/>
              </w:rPr>
              <w:t>/Year</w:t>
            </w:r>
          </w:p>
        </w:tc>
        <w:tc>
          <w:tcPr>
            <w:tcW w:w="7920" w:type="dxa"/>
          </w:tcPr>
          <w:p w14:paraId="3215A1BA" w14:textId="4D68DA04" w:rsidR="00866B26" w:rsidRPr="00E21A0F" w:rsidRDefault="00E142AC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Fall</w:t>
            </w:r>
            <w:r w:rsidR="001A7D5D">
              <w:rPr>
                <w:rFonts w:asciiTheme="minorHAnsi" w:hAnsiTheme="minorHAnsi"/>
                <w:sz w:val="22"/>
                <w:szCs w:val="22"/>
              </w:rPr>
              <w:t xml:space="preserve"> 2014</w:t>
            </w:r>
          </w:p>
        </w:tc>
      </w:tr>
      <w:tr w:rsidR="00866B26" w:rsidRPr="00E21A0F" w14:paraId="2498DB4D" w14:textId="77777777" w:rsidTr="002C2389">
        <w:tc>
          <w:tcPr>
            <w:tcW w:w="2340" w:type="dxa"/>
          </w:tcPr>
          <w:p w14:paraId="6C789FDC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7920" w:type="dxa"/>
          </w:tcPr>
          <w:p w14:paraId="6A99AD43" w14:textId="0A982DAE" w:rsidR="00866B26" w:rsidRPr="00E21A0F" w:rsidRDefault="001A7D5D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MTWR</w:t>
            </w:r>
            <w:r w:rsidR="00E142AC">
              <w:rPr>
                <w:rFonts w:asciiTheme="minorHAnsi" w:hAnsiTheme="minorHAnsi"/>
                <w:sz w:val="22"/>
                <w:szCs w:val="22"/>
              </w:rPr>
              <w:t xml:space="preserve">  10:00 – 10:50 am</w:t>
            </w:r>
          </w:p>
        </w:tc>
      </w:tr>
      <w:tr w:rsidR="00866B26" w:rsidRPr="00E21A0F" w14:paraId="23B4CF03" w14:textId="77777777" w:rsidTr="002C2389">
        <w:tc>
          <w:tcPr>
            <w:tcW w:w="2340" w:type="dxa"/>
          </w:tcPr>
          <w:p w14:paraId="1721EB66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14:paraId="0B50540B" w14:textId="5EC33EFF" w:rsidR="00866B26" w:rsidRPr="00E21A0F" w:rsidRDefault="001A7D5D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 436</w:t>
            </w:r>
          </w:p>
        </w:tc>
      </w:tr>
      <w:tr w:rsidR="00866B26" w:rsidRPr="00E21A0F" w14:paraId="0FEE9FD5" w14:textId="77777777" w:rsidTr="002C2389">
        <w:tc>
          <w:tcPr>
            <w:tcW w:w="2340" w:type="dxa"/>
          </w:tcPr>
          <w:p w14:paraId="6A767596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14:paraId="5D89F0FA" w14:textId="21E4E877" w:rsidR="00866B26" w:rsidRPr="00E21A0F" w:rsidRDefault="00E142AC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Ms. Tracy</w:t>
            </w:r>
            <w:r w:rsidR="001A7D5D">
              <w:rPr>
                <w:rFonts w:asciiTheme="minorHAnsi" w:hAnsiTheme="minorHAnsi"/>
                <w:sz w:val="22"/>
                <w:szCs w:val="22"/>
              </w:rPr>
              <w:t xml:space="preserve"> Marsh</w:t>
            </w:r>
          </w:p>
        </w:tc>
      </w:tr>
      <w:tr w:rsidR="00866B26" w:rsidRPr="00E21A0F" w14:paraId="4DA71B40" w14:textId="77777777" w:rsidTr="002C2389">
        <w:tc>
          <w:tcPr>
            <w:tcW w:w="2340" w:type="dxa"/>
          </w:tcPr>
          <w:p w14:paraId="50766F44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14:paraId="6A976914" w14:textId="5F257307" w:rsidR="00866B26" w:rsidRPr="00E21A0F" w:rsidRDefault="001A7D5D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526A</w:t>
            </w:r>
          </w:p>
        </w:tc>
      </w:tr>
      <w:tr w:rsidR="00866B26" w:rsidRPr="00E21A0F" w14:paraId="082C2902" w14:textId="77777777" w:rsidTr="002C2389">
        <w:tc>
          <w:tcPr>
            <w:tcW w:w="2340" w:type="dxa"/>
          </w:tcPr>
          <w:p w14:paraId="1ECD512D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14:paraId="45AFE68A" w14:textId="2888C408" w:rsidR="00866B26" w:rsidRPr="00E21A0F" w:rsidRDefault="001A7D5D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304 696-3016</w:t>
            </w:r>
          </w:p>
        </w:tc>
      </w:tr>
      <w:tr w:rsidR="00866B26" w:rsidRPr="00E21A0F" w14:paraId="7E26C4F6" w14:textId="77777777" w:rsidTr="002C2389">
        <w:tc>
          <w:tcPr>
            <w:tcW w:w="2340" w:type="dxa"/>
          </w:tcPr>
          <w:p w14:paraId="212DE248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14:paraId="784EB29A" w14:textId="32D364A4" w:rsidR="00866B26" w:rsidRPr="00E21A0F" w:rsidRDefault="001A7D5D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Marsh9@marshall.edu</w:t>
            </w:r>
          </w:p>
        </w:tc>
      </w:tr>
      <w:tr w:rsidR="00866B26" w:rsidRPr="00E21A0F" w14:paraId="1B7ED873" w14:textId="77777777" w:rsidTr="002C2389">
        <w:tc>
          <w:tcPr>
            <w:tcW w:w="2340" w:type="dxa"/>
          </w:tcPr>
          <w:p w14:paraId="305F1DDC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Hours</w:t>
            </w:r>
          </w:p>
        </w:tc>
        <w:tc>
          <w:tcPr>
            <w:tcW w:w="7920" w:type="dxa"/>
          </w:tcPr>
          <w:p w14:paraId="4C094A93" w14:textId="5FBDC9C0" w:rsidR="00866B26" w:rsidRPr="00E21A0F" w:rsidRDefault="001A7D5D" w:rsidP="00351AD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MTR 1</w:t>
            </w:r>
            <w:r w:rsidR="00351ADF">
              <w:rPr>
                <w:rFonts w:asciiTheme="minorHAnsi" w:hAnsiTheme="minorHAnsi"/>
                <w:sz w:val="22"/>
                <w:szCs w:val="22"/>
              </w:rPr>
              <w:t>1 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1</w:t>
            </w:r>
            <w:r w:rsidR="00351ADF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pm             </w:t>
            </w:r>
            <w:r w:rsidR="00351ADF">
              <w:rPr>
                <w:rFonts w:asciiTheme="minorHAnsi" w:hAnsiTheme="minorHAnsi"/>
                <w:sz w:val="22"/>
                <w:szCs w:val="22"/>
              </w:rPr>
              <w:t>W 11 am – 1 pm</w:t>
            </w:r>
          </w:p>
        </w:tc>
      </w:tr>
      <w:tr w:rsidR="00FF6464" w:rsidRPr="00E21A0F" w14:paraId="3DEDBBBE" w14:textId="77777777" w:rsidTr="002C2389">
        <w:tc>
          <w:tcPr>
            <w:tcW w:w="2340" w:type="dxa"/>
          </w:tcPr>
          <w:p w14:paraId="6C426E98" w14:textId="77777777" w:rsidR="00FF6464" w:rsidRPr="00E21A0F" w:rsidRDefault="00FF646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14:paraId="4B99AD9C" w14:textId="77777777" w:rsidR="00886C79" w:rsidRPr="00E21A0F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By enrolling in this course, you agree to the University Policies listed below. Please read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the full text of each policy be going to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8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9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http://www.marshall.edu/academic-affairs/?page_id=802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1A62531" w14:textId="77777777" w:rsidR="00FF6464" w:rsidRPr="00E21A0F" w:rsidRDefault="008532A6" w:rsidP="008532A6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Academic Dishonesty/ Excused Absence Policy for Undergraduates/ Computing Services Acceptable Use/ Inclement Weather/ Dead Week/ 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>Students with Disabilities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/ Academic Forgiveness/ Academic Probation and Suspension/ Academic Rights and Responsibilities of Students/ 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>Affirmative Action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>/ Sexual Harassment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644833ED" w14:textId="77777777" w:rsidR="00886C79" w:rsidRPr="00E21A0F" w:rsidRDefault="00886C79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0FCE503" w14:textId="77777777" w:rsidR="002C2389" w:rsidRPr="00E21A0F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E142AC" w:rsidRPr="00E142AC" w14:paraId="7EBFE733" w14:textId="77777777" w:rsidTr="002C2389">
        <w:tc>
          <w:tcPr>
            <w:tcW w:w="10260" w:type="dxa"/>
          </w:tcPr>
          <w:p w14:paraId="40EA7CBB" w14:textId="15049B25" w:rsidR="002C2389" w:rsidRPr="00E142AC" w:rsidRDefault="001A7D5D" w:rsidP="002C2389">
            <w:pPr>
              <w:rPr>
                <w:rFonts w:asciiTheme="minorHAnsi" w:hAnsiTheme="minorHAnsi"/>
                <w:sz w:val="22"/>
                <w:szCs w:val="22"/>
              </w:rPr>
            </w:pPr>
            <w:r w:rsidRPr="00E142AC">
              <w:rPr>
                <w:rFonts w:asciiTheme="minorHAnsi" w:hAnsiTheme="minorHAnsi" w:cs="Helvetica"/>
                <w:lang w:val="en"/>
              </w:rPr>
              <w:t>This course prepares students with low placement scores for the second level of the mathematics skills sequence. PR: ACT Math &lt;17.</w:t>
            </w:r>
          </w:p>
        </w:tc>
      </w:tr>
    </w:tbl>
    <w:p w14:paraId="0B889E15" w14:textId="77777777" w:rsidR="00EF542D" w:rsidRPr="00E21A0F" w:rsidRDefault="00EF542D" w:rsidP="00EF542D">
      <w:pPr>
        <w:outlineLvl w:val="0"/>
        <w:rPr>
          <w:rFonts w:asciiTheme="minorHAnsi" w:hAnsiTheme="minorHAnsi"/>
          <w:sz w:val="22"/>
          <w:szCs w:val="22"/>
        </w:rPr>
      </w:pPr>
    </w:p>
    <w:p w14:paraId="132549F9" w14:textId="272F6853" w:rsidR="00EF542D" w:rsidRPr="00E21A0F" w:rsidRDefault="00E21A0F" w:rsidP="00C52FE6">
      <w:pPr>
        <w:ind w:right="-54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 xml:space="preserve">The table below shows </w:t>
      </w:r>
      <w:proofErr w:type="gramStart"/>
      <w:r w:rsidR="00C52FE6">
        <w:rPr>
          <w:rFonts w:asciiTheme="minorHAnsi" w:hAnsiTheme="minorHAnsi"/>
          <w:sz w:val="22"/>
          <w:szCs w:val="22"/>
        </w:rPr>
        <w:t>H</w:t>
      </w:r>
      <w:r w:rsidRPr="00E21A0F">
        <w:rPr>
          <w:rFonts w:asciiTheme="minorHAnsi" w:hAnsiTheme="minorHAnsi"/>
          <w:sz w:val="22"/>
          <w:szCs w:val="22"/>
        </w:rPr>
        <w:t>ow</w:t>
      </w:r>
      <w:proofErr w:type="gramEnd"/>
      <w:r w:rsidRPr="00E21A0F">
        <w:rPr>
          <w:rFonts w:asciiTheme="minorHAnsi" w:hAnsiTheme="minorHAnsi"/>
          <w:sz w:val="22"/>
          <w:szCs w:val="22"/>
        </w:rPr>
        <w:t xml:space="preserve"> each student learning outcomes will be practiced and assessed in the course.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240"/>
        <w:gridCol w:w="2880"/>
      </w:tblGrid>
      <w:tr w:rsidR="002212ED" w:rsidRPr="002212ED" w14:paraId="781AAD51" w14:textId="77777777" w:rsidTr="00C52FE6">
        <w:trPr>
          <w:trHeight w:val="512"/>
        </w:trPr>
        <w:tc>
          <w:tcPr>
            <w:tcW w:w="4140" w:type="dxa"/>
          </w:tcPr>
          <w:p w14:paraId="18938DBB" w14:textId="77777777" w:rsidR="00E21A0F" w:rsidRPr="002212ED" w:rsidRDefault="00E21A0F" w:rsidP="00AD3EE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2212ED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3240" w:type="dxa"/>
          </w:tcPr>
          <w:p w14:paraId="6FB10237" w14:textId="77777777" w:rsidR="00E21A0F" w:rsidRPr="002212ED" w:rsidRDefault="00E21A0F" w:rsidP="005307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2212ED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712F82" w:rsidRPr="002212ED">
              <w:rPr>
                <w:rFonts w:asciiTheme="minorHAnsi" w:hAnsiTheme="minorHAnsi"/>
                <w:b/>
                <w:sz w:val="22"/>
                <w:szCs w:val="22"/>
              </w:rPr>
              <w:t>students will p</w:t>
            </w:r>
            <w:r w:rsidRPr="002212ED">
              <w:rPr>
                <w:rFonts w:asciiTheme="minorHAnsi" w:hAnsiTheme="minorHAnsi"/>
                <w:b/>
                <w:sz w:val="22"/>
                <w:szCs w:val="22"/>
              </w:rPr>
              <w:t>ractice</w:t>
            </w:r>
            <w:r w:rsidR="00712F82" w:rsidRPr="002212E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30724" w:rsidRPr="002212ED">
              <w:rPr>
                <w:rFonts w:asciiTheme="minorHAnsi" w:hAnsiTheme="minorHAnsi"/>
                <w:b/>
                <w:sz w:val="22"/>
                <w:szCs w:val="22"/>
              </w:rPr>
              <w:t>each outcome</w:t>
            </w:r>
            <w:r w:rsidRPr="002212ED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2880" w:type="dxa"/>
          </w:tcPr>
          <w:p w14:paraId="74AEFC87" w14:textId="77777777" w:rsidR="00E21A0F" w:rsidRPr="002212ED" w:rsidRDefault="00E21A0F" w:rsidP="00E21A0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2212ED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530724" w:rsidRPr="002212ED">
              <w:rPr>
                <w:rFonts w:asciiTheme="minorHAnsi" w:hAnsiTheme="minorHAnsi"/>
                <w:b/>
                <w:sz w:val="22"/>
                <w:szCs w:val="22"/>
              </w:rPr>
              <w:t>student achievement of each outcome will be  a</w:t>
            </w:r>
            <w:r w:rsidRPr="002212ED">
              <w:rPr>
                <w:rFonts w:asciiTheme="minorHAnsi" w:hAnsiTheme="minorHAnsi"/>
                <w:b/>
                <w:sz w:val="22"/>
                <w:szCs w:val="22"/>
              </w:rPr>
              <w:t>ssessed  in this Course</w:t>
            </w:r>
          </w:p>
        </w:tc>
      </w:tr>
      <w:tr w:rsidR="00E21A0F" w:rsidRPr="00E21A0F" w14:paraId="2BCE3CBE" w14:textId="77777777" w:rsidTr="00C52FE6">
        <w:tc>
          <w:tcPr>
            <w:tcW w:w="4140" w:type="dxa"/>
          </w:tcPr>
          <w:p w14:paraId="550A123B" w14:textId="0C666442" w:rsidR="00E21A0F" w:rsidRPr="00E21A0F" w:rsidRDefault="00E21A0F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2212ED" w:rsidRPr="00817E2A">
              <w:rPr>
                <w:rFonts w:asciiTheme="minorHAnsi" w:hAnsiTheme="minorHAnsi" w:cstheme="minorHAnsi"/>
                <w:sz w:val="22"/>
                <w:szCs w:val="22"/>
              </w:rPr>
              <w:t>demonstrate the ability to manipulate real numbers, including whole numbers, integers, decimals, and fractions, utilizing proper order of operations and basic arithmetic</w:t>
            </w:r>
          </w:p>
        </w:tc>
        <w:tc>
          <w:tcPr>
            <w:tcW w:w="3240" w:type="dxa"/>
          </w:tcPr>
          <w:p w14:paraId="7E6A423D" w14:textId="5321CBBC" w:rsidR="00E21A0F" w:rsidRPr="00E21A0F" w:rsidRDefault="002212ED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Pr="002212ED">
              <w:rPr>
                <w:rFonts w:asciiTheme="minorHAnsi" w:hAnsiTheme="minorHAnsi"/>
                <w:sz w:val="22"/>
                <w:szCs w:val="22"/>
              </w:rPr>
              <w:t>roup work, discussion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on-line homework </w:t>
            </w:r>
          </w:p>
        </w:tc>
        <w:tc>
          <w:tcPr>
            <w:tcW w:w="2880" w:type="dxa"/>
          </w:tcPr>
          <w:p w14:paraId="4D7C1213" w14:textId="2442427B" w:rsidR="00E21A0F" w:rsidRPr="00E21A0F" w:rsidRDefault="002212ED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Homework, quiz, exam questions </w:t>
            </w:r>
          </w:p>
        </w:tc>
      </w:tr>
      <w:tr w:rsidR="002212ED" w:rsidRPr="00E21A0F" w14:paraId="24E457D1" w14:textId="77777777" w:rsidTr="00C52FE6">
        <w:trPr>
          <w:trHeight w:val="224"/>
        </w:trPr>
        <w:tc>
          <w:tcPr>
            <w:tcW w:w="4140" w:type="dxa"/>
          </w:tcPr>
          <w:p w14:paraId="21FD16B3" w14:textId="1C84A430" w:rsidR="002212ED" w:rsidRPr="00E21A0F" w:rsidRDefault="002212ED" w:rsidP="004B0524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Cs/>
                <w:sz w:val="22"/>
                <w:szCs w:val="22"/>
              </w:rPr>
              <w:t xml:space="preserve">Students will </w:t>
            </w:r>
            <w:r w:rsidRPr="00817E2A">
              <w:rPr>
                <w:rFonts w:asciiTheme="minorHAnsi" w:hAnsiTheme="minorHAnsi" w:cstheme="minorHAnsi"/>
                <w:sz w:val="22"/>
                <w:szCs w:val="22"/>
              </w:rPr>
              <w:t>employ appropriate mathematical properties to develop an understanding of algebraic expressions, linear equations, and basic exponent properties</w:t>
            </w:r>
          </w:p>
        </w:tc>
        <w:tc>
          <w:tcPr>
            <w:tcW w:w="3240" w:type="dxa"/>
          </w:tcPr>
          <w:p w14:paraId="055C840F" w14:textId="5500DAE4" w:rsidR="002212ED" w:rsidRPr="00E21A0F" w:rsidRDefault="002212ED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Pr="002212ED">
              <w:rPr>
                <w:rFonts w:asciiTheme="minorHAnsi" w:hAnsiTheme="minorHAnsi"/>
                <w:sz w:val="22"/>
                <w:szCs w:val="22"/>
              </w:rPr>
              <w:t>roup work, discussion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on-line homework </w:t>
            </w:r>
          </w:p>
        </w:tc>
        <w:tc>
          <w:tcPr>
            <w:tcW w:w="2880" w:type="dxa"/>
          </w:tcPr>
          <w:p w14:paraId="4942DB50" w14:textId="38FF7699" w:rsidR="002212ED" w:rsidRPr="00E21A0F" w:rsidRDefault="002212ED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Homework, quiz, exam questions </w:t>
            </w:r>
          </w:p>
        </w:tc>
      </w:tr>
      <w:tr w:rsidR="002212ED" w:rsidRPr="00E21A0F" w14:paraId="1E0D47EB" w14:textId="77777777" w:rsidTr="00C52FE6">
        <w:tc>
          <w:tcPr>
            <w:tcW w:w="4140" w:type="dxa"/>
          </w:tcPr>
          <w:p w14:paraId="6709B8E7" w14:textId="44F3D8DE" w:rsidR="002212ED" w:rsidRPr="00E21A0F" w:rsidRDefault="002212ED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17E2A">
              <w:rPr>
                <w:rFonts w:asciiTheme="minorHAnsi" w:hAnsiTheme="minorHAnsi" w:cstheme="minorHAnsi"/>
                <w:sz w:val="22"/>
                <w:szCs w:val="22"/>
              </w:rPr>
              <w:t>record relationships between quantitative data, utilizing basic mathematical language to read graphs and compute meaningful statistics for interpretation, while developing an understanding of units of measurement</w:t>
            </w:r>
          </w:p>
        </w:tc>
        <w:tc>
          <w:tcPr>
            <w:tcW w:w="3240" w:type="dxa"/>
          </w:tcPr>
          <w:p w14:paraId="7B0756CC" w14:textId="43243DBC" w:rsidR="002212ED" w:rsidRPr="00E21A0F" w:rsidRDefault="002212ED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Pr="002212ED">
              <w:rPr>
                <w:rFonts w:asciiTheme="minorHAnsi" w:hAnsiTheme="minorHAnsi"/>
                <w:sz w:val="22"/>
                <w:szCs w:val="22"/>
              </w:rPr>
              <w:t>roup work, discussion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on-line homework </w:t>
            </w:r>
          </w:p>
        </w:tc>
        <w:tc>
          <w:tcPr>
            <w:tcW w:w="2880" w:type="dxa"/>
          </w:tcPr>
          <w:p w14:paraId="6399CAFD" w14:textId="60612D30" w:rsidR="002212ED" w:rsidRPr="00E21A0F" w:rsidRDefault="002212ED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Homework, exam questions </w:t>
            </w:r>
          </w:p>
        </w:tc>
      </w:tr>
      <w:tr w:rsidR="002212ED" w:rsidRPr="00E21A0F" w14:paraId="59C2E0A7" w14:textId="77777777" w:rsidTr="00C52FE6">
        <w:tc>
          <w:tcPr>
            <w:tcW w:w="4140" w:type="dxa"/>
          </w:tcPr>
          <w:p w14:paraId="7E8CCD72" w14:textId="73C8EEB3" w:rsidR="002212ED" w:rsidRPr="00E21A0F" w:rsidRDefault="002212ED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Pr="00817E2A">
              <w:rPr>
                <w:rFonts w:asciiTheme="minorHAnsi" w:hAnsiTheme="minorHAnsi" w:cstheme="minorHAnsi"/>
                <w:sz w:val="22"/>
                <w:szCs w:val="22"/>
              </w:rPr>
              <w:t>begin to assimilate information, individually or in a group, from a variety of sources to formulate successful study skills and problem solving strategies</w:t>
            </w:r>
          </w:p>
        </w:tc>
        <w:tc>
          <w:tcPr>
            <w:tcW w:w="3240" w:type="dxa"/>
          </w:tcPr>
          <w:p w14:paraId="7AB28EC3" w14:textId="0567556A" w:rsidR="002212ED" w:rsidRPr="00E21A0F" w:rsidRDefault="002212ED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Pr="002212ED">
              <w:rPr>
                <w:rFonts w:asciiTheme="minorHAnsi" w:hAnsiTheme="minorHAnsi"/>
                <w:sz w:val="22"/>
                <w:szCs w:val="22"/>
              </w:rPr>
              <w:t>roup work, discussion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on-line homework </w:t>
            </w:r>
          </w:p>
        </w:tc>
        <w:tc>
          <w:tcPr>
            <w:tcW w:w="2880" w:type="dxa"/>
          </w:tcPr>
          <w:p w14:paraId="2F1BD4E3" w14:textId="68446E24" w:rsidR="002212ED" w:rsidRPr="00E21A0F" w:rsidRDefault="002212ED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Homework, exam questions </w:t>
            </w:r>
          </w:p>
        </w:tc>
      </w:tr>
    </w:tbl>
    <w:p w14:paraId="5A6FD010" w14:textId="77777777" w:rsidR="00E142AC" w:rsidRDefault="00E142AC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370CA410" w14:textId="77777777" w:rsidR="00F95D67" w:rsidRPr="00E21A0F" w:rsidRDefault="00B915BB" w:rsidP="002C2389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</w:t>
      </w:r>
      <w:r w:rsidR="00EF542D" w:rsidRPr="00E21A0F">
        <w:rPr>
          <w:rFonts w:asciiTheme="minorHAnsi" w:hAnsiTheme="minorHAnsi"/>
          <w:b/>
          <w:sz w:val="22"/>
          <w:szCs w:val="22"/>
        </w:rPr>
        <w:t>s</w:t>
      </w:r>
      <w:r w:rsidR="004C4C08" w:rsidRPr="00E21A0F">
        <w:rPr>
          <w:rFonts w:asciiTheme="minorHAnsi" w:hAnsiTheme="minorHAnsi"/>
          <w:b/>
          <w:sz w:val="22"/>
          <w:szCs w:val="22"/>
        </w:rPr>
        <w:t xml:space="preserve">, Additional </w:t>
      </w:r>
      <w:r w:rsidR="00621D45" w:rsidRPr="00E21A0F">
        <w:rPr>
          <w:rFonts w:asciiTheme="minorHAnsi" w:hAnsiTheme="minorHAnsi"/>
          <w:b/>
          <w:sz w:val="22"/>
          <w:szCs w:val="22"/>
        </w:rPr>
        <w:t>Reading</w:t>
      </w:r>
      <w:r w:rsidR="004C4C08" w:rsidRPr="00E21A0F">
        <w:rPr>
          <w:rFonts w:asciiTheme="minorHAnsi" w:hAnsiTheme="minorHAnsi"/>
          <w:b/>
          <w:sz w:val="22"/>
          <w:szCs w:val="22"/>
        </w:rPr>
        <w:t>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95D67" w:rsidRPr="00E21A0F" w14:paraId="2E36E6A3" w14:textId="77777777" w:rsidTr="008613BC">
        <w:tc>
          <w:tcPr>
            <w:tcW w:w="10260" w:type="dxa"/>
          </w:tcPr>
          <w:p w14:paraId="7AFED9F1" w14:textId="5FD91662" w:rsidR="00F95D67" w:rsidRPr="00A9745C" w:rsidRDefault="00A9745C" w:rsidP="002014CF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Style w:val="Strong"/>
                <w:rFonts w:asciiTheme="minorHAnsi" w:hAnsiTheme="minorHAnsi"/>
                <w:b w:val="0"/>
                <w:bCs w:val="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</w:rPr>
              <w:t xml:space="preserve">There is a $65 access fee for the online platform and course materials that can be found </w:t>
            </w:r>
            <w:r w:rsidR="0044059E">
              <w:rPr>
                <w:rStyle w:val="Strong"/>
                <w:rFonts w:asciiTheme="minorHAnsi" w:hAnsiTheme="minorHAnsi" w:cstheme="minorHAnsi"/>
                <w:b w:val="0"/>
              </w:rPr>
              <w:t xml:space="preserve">at </w:t>
            </w:r>
            <w:r w:rsidR="0044059E" w:rsidRPr="0044059E">
              <w:rPr>
                <w:rFonts w:asciiTheme="minorHAnsi" w:hAnsiTheme="minorHAnsi" w:cstheme="minorHAnsi"/>
                <w:b/>
                <w:bCs/>
              </w:rPr>
              <w:t>CarnegieHub</w:t>
            </w:r>
            <w:r w:rsidR="0044059E">
              <w:rPr>
                <w:rFonts w:asciiTheme="minorHAnsi" w:hAnsiTheme="minorHAnsi" w:cstheme="minorHAnsi"/>
                <w:b/>
                <w:bCs/>
              </w:rPr>
              <w:t>.org</w:t>
            </w:r>
          </w:p>
          <w:p w14:paraId="29D9243D" w14:textId="77777777" w:rsidR="00A9745C" w:rsidRPr="006E190D" w:rsidRDefault="00A9745C" w:rsidP="00A9745C">
            <w:pPr>
              <w:pStyle w:val="ListParagraph"/>
              <w:ind w:left="612"/>
              <w:rPr>
                <w:rFonts w:asciiTheme="minorHAnsi" w:hAnsiTheme="minorHAnsi"/>
              </w:rPr>
            </w:pPr>
          </w:p>
          <w:p w14:paraId="1DFBF47B" w14:textId="24569D31" w:rsidR="00F7497C" w:rsidRPr="006E190D" w:rsidRDefault="009D2282" w:rsidP="002014CF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 w:rsidRPr="006E190D">
              <w:rPr>
                <w:rFonts w:asciiTheme="minorHAnsi" w:hAnsiTheme="minorHAnsi" w:cstheme="minorHAnsi"/>
                <w:color w:val="000000"/>
                <w:lang w:eastAsia="zh-CN"/>
              </w:rPr>
              <w:t xml:space="preserve">Students are required to have access to a computer and internet outside of class.  </w:t>
            </w:r>
          </w:p>
          <w:p w14:paraId="65DEC4F5" w14:textId="431413EC" w:rsidR="00F7497C" w:rsidRPr="006E190D" w:rsidRDefault="006E190D" w:rsidP="002014CF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 w:rsidRPr="006E190D">
              <w:rPr>
                <w:rFonts w:asciiTheme="minorHAnsi" w:hAnsiTheme="minorHAnsi" w:cstheme="minorHAnsi"/>
              </w:rPr>
              <w:t xml:space="preserve"> </w:t>
            </w:r>
            <w:r w:rsidR="00AA4B32" w:rsidRPr="00AA4B32">
              <w:rPr>
                <w:rFonts w:asciiTheme="minorHAnsi" w:hAnsiTheme="minorHAnsi" w:cstheme="minorHAnsi"/>
              </w:rPr>
              <w:t>Scientific calculator with a [</w:t>
            </w:r>
            <w:r w:rsidR="00AA4B32" w:rsidRPr="00AA4B32">
              <w:rPr>
                <w:rFonts w:asciiTheme="minorHAnsi" w:hAnsiTheme="minorHAnsi" w:cstheme="minorHAnsi"/>
              </w:rPr>
              <w:object w:dxaOrig="300" w:dyaOrig="360" w14:anchorId="707680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8pt" o:ole="">
                  <v:imagedata r:id="rId10" o:title=""/>
                </v:shape>
                <o:OLEObject Type="Embed" ProgID="Equation.3" ShapeID="_x0000_i1025" DrawAspect="Content" ObjectID="_1470126865" r:id="rId11"/>
              </w:object>
            </w:r>
            <w:r w:rsidR="00AA4B32" w:rsidRPr="00AA4B32">
              <w:rPr>
                <w:rFonts w:asciiTheme="minorHAnsi" w:hAnsiTheme="minorHAnsi" w:cstheme="minorHAnsi"/>
              </w:rPr>
              <w:t>] or [^</w:t>
            </w:r>
            <w:proofErr w:type="gramStart"/>
            <w:r w:rsidR="00AA4B32" w:rsidRPr="00AA4B32">
              <w:rPr>
                <w:rFonts w:asciiTheme="minorHAnsi" w:hAnsiTheme="minorHAnsi" w:cstheme="minorHAnsi"/>
              </w:rPr>
              <w:t>] ,</w:t>
            </w:r>
            <w:proofErr w:type="gramEnd"/>
            <w:r w:rsidR="00AA4B32" w:rsidRPr="00AA4B32">
              <w:rPr>
                <w:rFonts w:asciiTheme="minorHAnsi" w:hAnsiTheme="minorHAnsi" w:cstheme="minorHAnsi"/>
              </w:rPr>
              <w:t xml:space="preserve"> [</w:t>
            </w:r>
            <w:r w:rsidR="00AA4B32" w:rsidRPr="00AA4B32">
              <w:rPr>
                <w:rFonts w:asciiTheme="minorHAnsi" w:hAnsiTheme="minorHAnsi" w:cstheme="minorHAnsi"/>
              </w:rPr>
              <w:object w:dxaOrig="279" w:dyaOrig="320" w14:anchorId="0D21C441">
                <v:shape id="_x0000_i1026" type="#_x0000_t75" style="width:15pt;height:15.75pt" o:ole="">
                  <v:imagedata r:id="rId12" o:title=""/>
                </v:shape>
                <o:OLEObject Type="Embed" ProgID="Equation.3" ShapeID="_x0000_i1026" DrawAspect="Content" ObjectID="_1470126866" r:id="rId13"/>
              </w:object>
            </w:r>
            <w:r w:rsidR="00AA4B32" w:rsidRPr="00AA4B32">
              <w:rPr>
                <w:rFonts w:asciiTheme="minorHAnsi" w:hAnsiTheme="minorHAnsi" w:cstheme="minorHAnsi"/>
              </w:rPr>
              <w:t>] or [</w:t>
            </w:r>
            <w:r w:rsidR="00AA4B32" w:rsidRPr="00AA4B32">
              <w:rPr>
                <w:rFonts w:asciiTheme="minorHAnsi" w:hAnsiTheme="minorHAnsi" w:cstheme="minorHAnsi"/>
              </w:rPr>
              <w:object w:dxaOrig="480" w:dyaOrig="279" w14:anchorId="6372B845">
                <v:shape id="_x0000_i1027" type="#_x0000_t75" style="width:24pt;height:15pt" o:ole="">
                  <v:imagedata r:id="rId14" o:title=""/>
                </v:shape>
                <o:OLEObject Type="Embed" ProgID="Equation.3" ShapeID="_x0000_i1027" DrawAspect="Content" ObjectID="_1470126867" r:id="rId15"/>
              </w:object>
            </w:r>
            <w:r w:rsidR="00AA4B32" w:rsidRPr="00AA4B32">
              <w:rPr>
                <w:rFonts w:asciiTheme="minorHAnsi" w:hAnsiTheme="minorHAnsi" w:cstheme="minorHAnsi"/>
              </w:rPr>
              <w:t>], and [LOG] and [LN] keys.  I suggest TI 30X IIS (you can see the operations on the screen). Students may not</w:t>
            </w:r>
            <w:r w:rsidR="00AA4B32" w:rsidRPr="00AA4B32">
              <w:rPr>
                <w:rFonts w:asciiTheme="minorHAnsi" w:hAnsiTheme="minorHAnsi" w:cstheme="minorHAnsi"/>
              </w:rPr>
              <w:tab/>
              <w:t xml:space="preserve"> utilize cell phones as calculators during tests.</w:t>
            </w:r>
          </w:p>
        </w:tc>
      </w:tr>
    </w:tbl>
    <w:p w14:paraId="0B3AC9D1" w14:textId="77777777" w:rsidR="00B915BB" w:rsidRPr="00E21A0F" w:rsidRDefault="00B915BB" w:rsidP="00E21A0F">
      <w:pPr>
        <w:rPr>
          <w:rFonts w:asciiTheme="minorHAnsi" w:hAnsiTheme="minorHAnsi"/>
          <w:sz w:val="22"/>
          <w:szCs w:val="22"/>
        </w:rPr>
        <w:sectPr w:rsidR="00B915BB" w:rsidRPr="00E21A0F" w:rsidSect="00E142AC">
          <w:endnotePr>
            <w:numFmt w:val="decimal"/>
          </w:endnotePr>
          <w:pgSz w:w="12240" w:h="15840"/>
          <w:pgMar w:top="810" w:right="1440" w:bottom="1440" w:left="1440" w:header="1440" w:footer="1440" w:gutter="0"/>
          <w:cols w:space="720"/>
          <w:noEndnote/>
        </w:sectPr>
      </w:pPr>
    </w:p>
    <w:p w14:paraId="695D1F28" w14:textId="77777777" w:rsidR="0058042A" w:rsidRPr="00E21A0F" w:rsidRDefault="004B0524" w:rsidP="00E31FFD">
      <w:pPr>
        <w:spacing w:before="240"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Course Requirements</w:t>
      </w:r>
      <w:r w:rsidR="008A261B" w:rsidRPr="00E21A0F">
        <w:rPr>
          <w:rFonts w:asciiTheme="minorHAnsi" w:hAnsiTheme="minorHAnsi"/>
          <w:b/>
          <w:sz w:val="22"/>
          <w:szCs w:val="22"/>
        </w:rPr>
        <w:t xml:space="preserve"> </w:t>
      </w:r>
      <w:r w:rsidRPr="00E21A0F">
        <w:rPr>
          <w:rFonts w:asciiTheme="minorHAnsi" w:hAnsiTheme="minorHAnsi"/>
          <w:b/>
          <w:sz w:val="22"/>
          <w:szCs w:val="22"/>
        </w:rPr>
        <w:t>/</w:t>
      </w:r>
      <w:r w:rsidR="008A261B" w:rsidRPr="00E21A0F">
        <w:rPr>
          <w:rFonts w:asciiTheme="minorHAnsi" w:hAnsiTheme="minorHAnsi"/>
          <w:b/>
          <w:sz w:val="22"/>
          <w:szCs w:val="22"/>
        </w:rPr>
        <w:t xml:space="preserve"> </w:t>
      </w:r>
      <w:r w:rsidRPr="00E21A0F">
        <w:rPr>
          <w:rFonts w:asciiTheme="minorHAnsi" w:hAnsiTheme="minorHAnsi"/>
          <w:b/>
          <w:sz w:val="22"/>
          <w:szCs w:val="22"/>
        </w:rPr>
        <w:t>Due Dates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4E3BA0" w:rsidRPr="00E21A0F" w14:paraId="68E246FF" w14:textId="77777777" w:rsidTr="00E61D57">
        <w:tc>
          <w:tcPr>
            <w:tcW w:w="10260" w:type="dxa"/>
          </w:tcPr>
          <w:p w14:paraId="5BE3ECBD" w14:textId="761C8C21" w:rsidR="00F7497C" w:rsidRPr="006E190D" w:rsidRDefault="00F7497C" w:rsidP="00187F08">
            <w:pPr>
              <w:pStyle w:val="ListParagraph"/>
              <w:ind w:left="522"/>
              <w:rPr>
                <w:rFonts w:asciiTheme="minorHAnsi" w:hAnsiTheme="minorHAnsi"/>
              </w:rPr>
            </w:pPr>
          </w:p>
          <w:p w14:paraId="51F9D79F" w14:textId="5161DBFF" w:rsidR="00187F08" w:rsidRPr="00187F08" w:rsidRDefault="00187F08" w:rsidP="006E190D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Style w:val="Strong"/>
                <w:rFonts w:asciiTheme="minorHAnsi" w:hAnsiTheme="minorHAnsi"/>
                <w:b w:val="0"/>
                <w:bCs w:val="0"/>
              </w:rPr>
            </w:pPr>
            <w:r w:rsidRPr="004E67C1">
              <w:rPr>
                <w:rStyle w:val="Strong"/>
                <w:rFonts w:asciiTheme="minorHAnsi" w:hAnsiTheme="minorHAnsi" w:cstheme="minorHAnsi"/>
                <w:lang w:eastAsia="zh-CN"/>
              </w:rPr>
              <w:t xml:space="preserve">OUTSIDE CLASSROOM REQUIREMENTS:  </w:t>
            </w:r>
            <w:r>
              <w:rPr>
                <w:rStyle w:val="Strong"/>
                <w:rFonts w:asciiTheme="minorHAnsi" w:hAnsiTheme="minorHAnsi" w:cstheme="minorHAnsi"/>
                <w:lang w:eastAsia="zh-CN"/>
              </w:rPr>
              <w:t xml:space="preserve">Students </w:t>
            </w:r>
            <w:r w:rsidRPr="004E67C1">
              <w:rPr>
                <w:rStyle w:val="Strong"/>
                <w:rFonts w:asciiTheme="minorHAnsi" w:hAnsiTheme="minorHAnsi" w:cstheme="minorHAnsi"/>
                <w:lang w:eastAsia="zh-CN"/>
              </w:rPr>
              <w:t xml:space="preserve">will need to </w:t>
            </w:r>
            <w:r w:rsidRPr="004E67C1">
              <w:rPr>
                <w:rStyle w:val="Strong"/>
                <w:rFonts w:asciiTheme="minorHAnsi" w:hAnsiTheme="minorHAnsi" w:cstheme="minorHAnsi"/>
                <w:i/>
                <w:u w:val="single"/>
                <w:lang w:eastAsia="zh-CN"/>
              </w:rPr>
              <w:t xml:space="preserve">work at least 2-4 hours outside of class for every 1 hour </w:t>
            </w:r>
            <w:r>
              <w:rPr>
                <w:rStyle w:val="Strong"/>
                <w:rFonts w:asciiTheme="minorHAnsi" w:hAnsiTheme="minorHAnsi" w:cstheme="minorHAnsi"/>
                <w:i/>
                <w:u w:val="single"/>
                <w:lang w:eastAsia="zh-CN"/>
              </w:rPr>
              <w:t>spent</w:t>
            </w:r>
            <w:r w:rsidRPr="004E67C1">
              <w:rPr>
                <w:rStyle w:val="Strong"/>
                <w:rFonts w:asciiTheme="minorHAnsi" w:hAnsiTheme="minorHAnsi" w:cstheme="minorHAnsi"/>
                <w:i/>
                <w:u w:val="single"/>
                <w:lang w:eastAsia="zh-CN"/>
              </w:rPr>
              <w:t xml:space="preserve"> in class</w:t>
            </w:r>
            <w:r>
              <w:rPr>
                <w:rStyle w:val="Strong"/>
                <w:rFonts w:asciiTheme="minorHAnsi" w:hAnsiTheme="minorHAnsi" w:cstheme="minorHAnsi"/>
                <w:i/>
                <w:u w:val="single"/>
                <w:lang w:eastAsia="zh-CN"/>
              </w:rPr>
              <w:t>,</w:t>
            </w:r>
            <w:r w:rsidRPr="004E67C1">
              <w:rPr>
                <w:rStyle w:val="Strong"/>
                <w:rFonts w:asciiTheme="minorHAnsi" w:hAnsiTheme="minorHAnsi" w:cstheme="minorHAnsi"/>
                <w:lang w:eastAsia="zh-CN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lang w:eastAsia="zh-CN"/>
              </w:rPr>
              <w:t xml:space="preserve">studying notes and the textbook, and completing the OCE and PNL for each lesson in </w:t>
            </w:r>
            <w:r w:rsidR="0044059E" w:rsidRPr="0044059E">
              <w:rPr>
                <w:rFonts w:asciiTheme="minorHAnsi" w:hAnsiTheme="minorHAnsi" w:cstheme="minorHAnsi"/>
                <w:b/>
                <w:bCs/>
              </w:rPr>
              <w:t>CarnegieHub</w:t>
            </w:r>
            <w:r w:rsidR="0044059E">
              <w:rPr>
                <w:rFonts w:asciiTheme="minorHAnsi" w:hAnsiTheme="minorHAnsi" w:cstheme="minorHAnsi"/>
                <w:b/>
                <w:bCs/>
              </w:rPr>
              <w:t>.org</w:t>
            </w:r>
            <w:r w:rsidR="0044059E" w:rsidRPr="004E67C1">
              <w:rPr>
                <w:rStyle w:val="Strong"/>
                <w:rFonts w:asciiTheme="minorHAnsi" w:hAnsiTheme="minorHAnsi" w:cstheme="minorHAnsi"/>
                <w:lang w:eastAsia="zh-CN"/>
              </w:rPr>
              <w:t xml:space="preserve"> </w:t>
            </w:r>
            <w:r w:rsidRPr="004E67C1">
              <w:rPr>
                <w:rStyle w:val="Strong"/>
                <w:rFonts w:asciiTheme="minorHAnsi" w:hAnsiTheme="minorHAnsi" w:cstheme="minorHAnsi"/>
                <w:lang w:eastAsia="zh-CN"/>
              </w:rPr>
              <w:t>to meet the requirements of the course.</w:t>
            </w:r>
          </w:p>
          <w:p w14:paraId="769649CC" w14:textId="77777777" w:rsidR="006E190D" w:rsidRPr="006E190D" w:rsidRDefault="006E190D" w:rsidP="006E190D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Style w:val="Strong"/>
                <w:rFonts w:asciiTheme="minorHAnsi" w:hAnsiTheme="minorHAnsi"/>
                <w:b w:val="0"/>
                <w:bCs w:val="0"/>
              </w:rPr>
            </w:pPr>
            <w:r w:rsidRPr="004E67C1">
              <w:rPr>
                <w:rStyle w:val="Strong"/>
                <w:rFonts w:asciiTheme="minorHAnsi" w:hAnsiTheme="minorHAnsi" w:cstheme="minorHAnsi"/>
              </w:rPr>
              <w:t xml:space="preserve">CLASSROOM ETIQUETTE:  </w:t>
            </w:r>
            <w:r w:rsidRPr="005C6E44">
              <w:rPr>
                <w:rFonts w:asciiTheme="minorHAnsi" w:hAnsiTheme="minorHAnsi" w:cstheme="minorHAnsi"/>
                <w:b/>
                <w:i/>
                <w:color w:val="000000"/>
              </w:rPr>
              <w:t>During class, cell phones must be turned off and out of sight. Please make the instructor aware ahead of time if access to these devices is needed.</w:t>
            </w:r>
            <w:r w:rsidRPr="004E67C1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Pr="00541C26">
              <w:rPr>
                <w:rStyle w:val="Strong"/>
                <w:rFonts w:asciiTheme="minorHAnsi" w:hAnsiTheme="minorHAnsi"/>
                <w:lang w:eastAsia="zh-CN"/>
              </w:rPr>
              <w:t>If I determine that cell phones are becoming a problem during class time, I will give the class a quiz over all recent topics daily until cell phone</w:t>
            </w:r>
            <w:r>
              <w:rPr>
                <w:rStyle w:val="Strong"/>
                <w:rFonts w:asciiTheme="minorHAnsi" w:hAnsiTheme="minorHAnsi"/>
                <w:lang w:eastAsia="zh-CN"/>
              </w:rPr>
              <w:t xml:space="preserve"> u</w:t>
            </w:r>
            <w:r w:rsidRPr="00541C26">
              <w:rPr>
                <w:rStyle w:val="Strong"/>
                <w:rFonts w:asciiTheme="minorHAnsi" w:hAnsiTheme="minorHAnsi"/>
                <w:lang w:eastAsia="zh-CN"/>
              </w:rPr>
              <w:t>s</w:t>
            </w:r>
            <w:r>
              <w:rPr>
                <w:rStyle w:val="Strong"/>
                <w:rFonts w:asciiTheme="minorHAnsi" w:hAnsiTheme="minorHAnsi"/>
                <w:lang w:eastAsia="zh-CN"/>
              </w:rPr>
              <w:t>e</w:t>
            </w:r>
            <w:r w:rsidRPr="00541C26">
              <w:rPr>
                <w:rStyle w:val="Strong"/>
                <w:rFonts w:asciiTheme="minorHAnsi" w:hAnsiTheme="minorHAnsi"/>
                <w:lang w:eastAsia="zh-CN"/>
              </w:rPr>
              <w:t xml:space="preserve"> </w:t>
            </w:r>
            <w:r>
              <w:rPr>
                <w:rStyle w:val="Strong"/>
                <w:rFonts w:asciiTheme="minorHAnsi" w:hAnsiTheme="minorHAnsi"/>
                <w:lang w:eastAsia="zh-CN"/>
              </w:rPr>
              <w:t>is</w:t>
            </w:r>
            <w:r w:rsidRPr="00541C26">
              <w:rPr>
                <w:rStyle w:val="Strong"/>
                <w:rFonts w:asciiTheme="minorHAnsi" w:hAnsiTheme="minorHAnsi"/>
                <w:lang w:eastAsia="zh-CN"/>
              </w:rPr>
              <w:t xml:space="preserve"> no longer an issue.</w:t>
            </w:r>
          </w:p>
          <w:p w14:paraId="75D08576" w14:textId="77777777" w:rsidR="007912C8" w:rsidRPr="007912C8" w:rsidRDefault="006E190D" w:rsidP="007912C8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 w:cstheme="minorHAnsi"/>
                <w:b/>
                <w:color w:val="000000"/>
                <w:lang w:eastAsia="zh-CN"/>
              </w:rPr>
            </w:pPr>
            <w:r w:rsidRPr="004E67C1">
              <w:rPr>
                <w:rFonts w:asciiTheme="minorHAnsi" w:hAnsiTheme="minorHAnsi" w:cstheme="minorHAnsi"/>
                <w:b/>
                <w:color w:val="000000"/>
                <w:lang w:eastAsia="zh-CN"/>
              </w:rPr>
              <w:t>TUTORING FACILITIES:</w:t>
            </w:r>
            <w:r w:rsidRPr="004E67C1">
              <w:rPr>
                <w:rFonts w:asciiTheme="minorHAnsi" w:hAnsiTheme="minorHAnsi" w:cstheme="minorHAnsi"/>
                <w:color w:val="000000"/>
                <w:lang w:eastAsia="zh-CN"/>
              </w:rPr>
              <w:t xml:space="preserve">   </w:t>
            </w:r>
            <w:r w:rsidR="007912C8" w:rsidRPr="007912C8">
              <w:rPr>
                <w:rFonts w:asciiTheme="minorHAnsi" w:hAnsiTheme="minorHAnsi" w:cstheme="minorHAnsi"/>
                <w:color w:val="000000"/>
                <w:lang w:eastAsia="zh-CN"/>
              </w:rPr>
              <w:t>Marshall University provides multiple options for free on-campus tutoring.  The</w:t>
            </w:r>
          </w:p>
          <w:p w14:paraId="08549752" w14:textId="419632F7" w:rsidR="006E190D" w:rsidRPr="006E190D" w:rsidRDefault="007912C8" w:rsidP="007912C8">
            <w:pPr>
              <w:pStyle w:val="ListParagraph"/>
              <w:ind w:left="522"/>
              <w:rPr>
                <w:rFonts w:asciiTheme="minorHAnsi" w:hAnsiTheme="minorHAnsi"/>
              </w:rPr>
            </w:pPr>
            <w:r w:rsidRPr="007912C8">
              <w:rPr>
                <w:rFonts w:asciiTheme="minorHAnsi" w:hAnsiTheme="minorHAnsi" w:cstheme="minorHAnsi"/>
                <w:color w:val="000000"/>
                <w:lang w:eastAsia="zh-CN"/>
              </w:rPr>
              <w:t>Mathematics Department tutoring lab is located in Smith Music Hall 115.  The</w:t>
            </w:r>
            <w:r>
              <w:rPr>
                <w:rFonts w:asciiTheme="minorHAnsi" w:hAnsiTheme="minorHAnsi" w:cstheme="minorHAnsi"/>
                <w:color w:val="000000"/>
                <w:lang w:eastAsia="zh-CN"/>
              </w:rPr>
              <w:t xml:space="preserve"> </w:t>
            </w:r>
            <w:r w:rsidRPr="007912C8">
              <w:rPr>
                <w:rFonts w:asciiTheme="minorHAnsi" w:hAnsiTheme="minorHAnsi" w:cstheme="minorHAnsi"/>
                <w:color w:val="000000"/>
                <w:lang w:eastAsia="zh-CN"/>
              </w:rPr>
              <w:t xml:space="preserve">current schedule can be found at </w:t>
            </w:r>
            <w:hyperlink r:id="rId16" w:history="1">
              <w:r w:rsidRPr="007912C8">
                <w:rPr>
                  <w:rStyle w:val="Hyperlink"/>
                  <w:rFonts w:asciiTheme="minorHAnsi" w:hAnsiTheme="minorHAnsi" w:cstheme="minorHAnsi"/>
                  <w:lang w:eastAsia="zh-CN"/>
                </w:rPr>
                <w:t>www.marshall.edu/math/tutoringlab.asp</w:t>
              </w:r>
            </w:hyperlink>
            <w:r w:rsidRPr="007912C8">
              <w:rPr>
                <w:rFonts w:asciiTheme="minorHAnsi" w:hAnsiTheme="minorHAnsi" w:cstheme="minorHAnsi"/>
                <w:color w:val="000000"/>
                <w:lang w:eastAsia="zh-CN"/>
              </w:rPr>
              <w:t xml:space="preserve">. The University College has a tutoring lab on the first floor of Laidley Hall.  </w:t>
            </w:r>
            <w:r w:rsidRPr="007912C8">
              <w:rPr>
                <w:rFonts w:asciiTheme="minorHAnsi" w:hAnsiTheme="minorHAnsi" w:cstheme="minorHAnsi"/>
                <w:b/>
                <w:color w:val="000000"/>
                <w:u w:val="single"/>
                <w:lang w:eastAsia="zh-CN"/>
              </w:rPr>
              <w:t>It is the student’s responsibility to take advantage of these facilities in addition to utilizing office hours.</w:t>
            </w:r>
          </w:p>
          <w:p w14:paraId="0D96AFC8" w14:textId="4FF86C03" w:rsidR="006E190D" w:rsidRPr="006E190D" w:rsidRDefault="006E190D" w:rsidP="007912C8">
            <w:pPr>
              <w:pStyle w:val="ListParagraph"/>
              <w:ind w:left="522"/>
              <w:rPr>
                <w:rFonts w:asciiTheme="minorHAnsi" w:hAnsiTheme="minorHAnsi"/>
              </w:rPr>
            </w:pPr>
          </w:p>
        </w:tc>
      </w:tr>
    </w:tbl>
    <w:p w14:paraId="4BCA9F72" w14:textId="77777777" w:rsidR="00DA4E24" w:rsidRPr="00E21A0F" w:rsidRDefault="00DA4E24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3753A717" w14:textId="70EE30A4" w:rsidR="00DA4E24" w:rsidRPr="00E21A0F" w:rsidRDefault="00DA4E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DA4E24" w:rsidRPr="00E21A0F" w14:paraId="5A3AD0A8" w14:textId="77777777" w:rsidTr="00E61D57">
        <w:tc>
          <w:tcPr>
            <w:tcW w:w="10260" w:type="dxa"/>
          </w:tcPr>
          <w:p w14:paraId="1F3DEC8F" w14:textId="77777777" w:rsidR="00DA4E24" w:rsidRPr="00E21A0F" w:rsidRDefault="00DA4E24" w:rsidP="00DA4E24">
            <w:pPr>
              <w:pStyle w:val="NoSpacing"/>
              <w:rPr>
                <w:rFonts w:cs="Times New Roman"/>
              </w:rPr>
            </w:pPr>
          </w:p>
          <w:p w14:paraId="0833FF2F" w14:textId="77777777" w:rsidR="006E190D" w:rsidRDefault="006E190D" w:rsidP="006E190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4E67C1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Since there are multiple ways in which students learn, knowledge and understanding will be assessed with multiple tools.  A student’s grade is assessed by the number of points earned in each of the following categories:</w:t>
            </w:r>
          </w:p>
          <w:p w14:paraId="120B811F" w14:textId="77777777" w:rsidR="00302F09" w:rsidRPr="004E67C1" w:rsidRDefault="00302F09" w:rsidP="006E190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</w:p>
          <w:tbl>
            <w:tblPr>
              <w:tblStyle w:val="TableGrid"/>
              <w:tblW w:w="10008" w:type="dxa"/>
              <w:tblLook w:val="04A0" w:firstRow="1" w:lastRow="0" w:firstColumn="1" w:lastColumn="0" w:noHBand="0" w:noVBand="1"/>
            </w:tblPr>
            <w:tblGrid>
              <w:gridCol w:w="3078"/>
              <w:gridCol w:w="1440"/>
              <w:gridCol w:w="1350"/>
              <w:gridCol w:w="270"/>
              <w:gridCol w:w="1350"/>
              <w:gridCol w:w="2520"/>
            </w:tblGrid>
            <w:tr w:rsidR="006E190D" w:rsidRPr="004E67C1" w14:paraId="6618442B" w14:textId="77777777" w:rsidTr="00082618">
              <w:tc>
                <w:tcPr>
                  <w:tcW w:w="3078" w:type="dxa"/>
                  <w:vAlign w:val="bottom"/>
                </w:tcPr>
                <w:p w14:paraId="29F88F4C" w14:textId="77777777" w:rsidR="006E190D" w:rsidRPr="004E67C1" w:rsidRDefault="006E190D" w:rsidP="0008261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>Category</w:t>
                  </w:r>
                </w:p>
              </w:tc>
              <w:tc>
                <w:tcPr>
                  <w:tcW w:w="1440" w:type="dxa"/>
                  <w:vAlign w:val="bottom"/>
                </w:tcPr>
                <w:p w14:paraId="3F9E1CAB" w14:textId="77777777" w:rsidR="006E190D" w:rsidRPr="004E67C1" w:rsidRDefault="006E190D" w:rsidP="0008261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>% of Grade</w:t>
                  </w:r>
                </w:p>
              </w:tc>
              <w:tc>
                <w:tcPr>
                  <w:tcW w:w="1350" w:type="dxa"/>
                  <w:vAlign w:val="bottom"/>
                </w:tcPr>
                <w:p w14:paraId="2FBE9F98" w14:textId="77777777" w:rsidR="006E190D" w:rsidRPr="004E67C1" w:rsidRDefault="006E190D" w:rsidP="0008261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>Points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3EFD4B08" w14:textId="77777777" w:rsidR="006E190D" w:rsidRPr="004E67C1" w:rsidRDefault="006E190D" w:rsidP="0008261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45052" w14:textId="77777777" w:rsidR="006E190D" w:rsidRPr="004E67C1" w:rsidRDefault="006E190D" w:rsidP="0008261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A082B" w14:textId="77777777" w:rsidR="006E190D" w:rsidRPr="004E67C1" w:rsidRDefault="006E190D" w:rsidP="0008261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6E190D" w:rsidRPr="004E67C1" w14:paraId="2B9EF240" w14:textId="77777777" w:rsidTr="00082618">
              <w:tc>
                <w:tcPr>
                  <w:tcW w:w="3078" w:type="dxa"/>
                  <w:vAlign w:val="bottom"/>
                </w:tcPr>
                <w:p w14:paraId="4BFC0AD9" w14:textId="3C4F442E" w:rsidR="006E190D" w:rsidRPr="004E67C1" w:rsidRDefault="00E142AC" w:rsidP="00082618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 xml:space="preserve">4 </w:t>
                  </w:r>
                  <w:r w:rsidR="006E190D" w:rsidRPr="004E67C1">
                    <w:rPr>
                      <w:rFonts w:ascii="Calibri" w:hAnsi="Calibri" w:cs="Calibri"/>
                      <w:bCs/>
                    </w:rPr>
                    <w:t>In-Class Exams</w:t>
                  </w:r>
                </w:p>
              </w:tc>
              <w:tc>
                <w:tcPr>
                  <w:tcW w:w="1440" w:type="dxa"/>
                  <w:vAlign w:val="bottom"/>
                </w:tcPr>
                <w:p w14:paraId="1F390FE2" w14:textId="77777777" w:rsidR="006E190D" w:rsidRPr="004E67C1" w:rsidRDefault="006E190D" w:rsidP="0008261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40</w:t>
                  </w:r>
                  <w:r w:rsidRPr="004E67C1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  <w:tc>
                <w:tcPr>
                  <w:tcW w:w="1350" w:type="dxa"/>
                  <w:vAlign w:val="bottom"/>
                </w:tcPr>
                <w:p w14:paraId="6B231DE7" w14:textId="77777777" w:rsidR="006E190D" w:rsidRPr="004E67C1" w:rsidRDefault="006E190D" w:rsidP="0008261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4</w:t>
                  </w:r>
                  <w:r w:rsidRPr="004E67C1">
                    <w:rPr>
                      <w:rFonts w:ascii="Calibri" w:hAnsi="Calibri" w:cs="Calibri"/>
                      <w:bCs/>
                    </w:rPr>
                    <w:t>00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3D3F07BA" w14:textId="77777777" w:rsidR="006E190D" w:rsidRPr="004E67C1" w:rsidRDefault="006E190D" w:rsidP="0008261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8381F" w14:textId="77777777" w:rsidR="006E190D" w:rsidRPr="004E67C1" w:rsidRDefault="006E190D" w:rsidP="0008261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DD706" w14:textId="77777777" w:rsidR="006E190D" w:rsidRPr="004E67C1" w:rsidRDefault="006E190D" w:rsidP="0008261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6E190D" w:rsidRPr="004E67C1" w14:paraId="280A15FB" w14:textId="77777777" w:rsidTr="00082618">
              <w:tc>
                <w:tcPr>
                  <w:tcW w:w="3078" w:type="dxa"/>
                  <w:vAlign w:val="bottom"/>
                </w:tcPr>
                <w:p w14:paraId="0BC03867" w14:textId="77777777" w:rsidR="006E190D" w:rsidRPr="004E67C1" w:rsidRDefault="006E190D" w:rsidP="00082618">
                  <w:pPr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Comprehensive Final Exam</w:t>
                  </w:r>
                </w:p>
              </w:tc>
              <w:tc>
                <w:tcPr>
                  <w:tcW w:w="1440" w:type="dxa"/>
                  <w:vAlign w:val="bottom"/>
                </w:tcPr>
                <w:p w14:paraId="68406EE7" w14:textId="77777777" w:rsidR="006E190D" w:rsidRPr="004E67C1" w:rsidRDefault="006E190D" w:rsidP="0008261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25</w:t>
                  </w:r>
                  <w:r w:rsidRPr="004E67C1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  <w:tc>
                <w:tcPr>
                  <w:tcW w:w="1350" w:type="dxa"/>
                  <w:vAlign w:val="bottom"/>
                </w:tcPr>
                <w:p w14:paraId="0AEB898F" w14:textId="77777777" w:rsidR="006E190D" w:rsidRPr="004E67C1" w:rsidRDefault="006E190D" w:rsidP="0008261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25</w:t>
                  </w:r>
                  <w:r w:rsidRPr="004E67C1">
                    <w:rPr>
                      <w:rFonts w:ascii="Calibri" w:hAnsi="Calibri" w:cs="Calibri"/>
                      <w:bCs/>
                    </w:rPr>
                    <w:t>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0908ED2C" w14:textId="77777777" w:rsidR="006E190D" w:rsidRPr="004E67C1" w:rsidRDefault="006E190D" w:rsidP="0008261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F69A2" w14:textId="77777777" w:rsidR="006E190D" w:rsidRPr="004E67C1" w:rsidRDefault="006E190D" w:rsidP="00082618">
                  <w:pPr>
                    <w:jc w:val="center"/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  <w:u w:val="single"/>
                    </w:rPr>
                    <w:t>Credit: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42B9D" w14:textId="77777777" w:rsidR="006E190D" w:rsidRPr="004E67C1" w:rsidRDefault="006E190D" w:rsidP="0008261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75% or higher overall</w:t>
                  </w:r>
                </w:p>
              </w:tc>
            </w:tr>
            <w:tr w:rsidR="006E190D" w:rsidRPr="004E67C1" w14:paraId="46398B9B" w14:textId="77777777" w:rsidTr="00082618">
              <w:tc>
                <w:tcPr>
                  <w:tcW w:w="3078" w:type="dxa"/>
                  <w:vAlign w:val="bottom"/>
                </w:tcPr>
                <w:p w14:paraId="25F9FFE6" w14:textId="77777777" w:rsidR="006E190D" w:rsidRPr="002E231D" w:rsidRDefault="006E190D" w:rsidP="00082618">
                  <w:pPr>
                    <w:rPr>
                      <w:rFonts w:ascii="Calibri" w:hAnsi="Calibri" w:cs="Calibri"/>
                      <w:bCs/>
                    </w:rPr>
                  </w:pPr>
                  <w:r w:rsidRPr="002E231D">
                    <w:rPr>
                      <w:rFonts w:ascii="Calibri" w:hAnsi="Calibri" w:cs="Calibri"/>
                      <w:bCs/>
                    </w:rPr>
                    <w:t>Online Homework Tool</w:t>
                  </w:r>
                </w:p>
              </w:tc>
              <w:tc>
                <w:tcPr>
                  <w:tcW w:w="1440" w:type="dxa"/>
                  <w:vAlign w:val="bottom"/>
                </w:tcPr>
                <w:p w14:paraId="02DAD980" w14:textId="77777777" w:rsidR="006E190D" w:rsidRPr="002E231D" w:rsidRDefault="006E190D" w:rsidP="0008261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25</w:t>
                  </w:r>
                  <w:r w:rsidRPr="002E231D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  <w:tc>
                <w:tcPr>
                  <w:tcW w:w="1350" w:type="dxa"/>
                  <w:vAlign w:val="bottom"/>
                </w:tcPr>
                <w:p w14:paraId="20D6A6CB" w14:textId="77777777" w:rsidR="006E190D" w:rsidRPr="002E231D" w:rsidRDefault="006E190D" w:rsidP="0008261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25</w:t>
                  </w:r>
                  <w:r w:rsidRPr="002E231D">
                    <w:rPr>
                      <w:rFonts w:ascii="Calibri" w:hAnsi="Calibri" w:cs="Calibri"/>
                      <w:bCs/>
                    </w:rPr>
                    <w:t>0pts.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65C9826D" w14:textId="77777777" w:rsidR="006E190D" w:rsidRPr="004E67C1" w:rsidRDefault="006E190D" w:rsidP="0008261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D87C7" w14:textId="77777777" w:rsidR="006E190D" w:rsidRPr="004E67C1" w:rsidRDefault="006E190D" w:rsidP="00082618">
                  <w:pPr>
                    <w:jc w:val="center"/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EEAFB" w14:textId="77777777" w:rsidR="006E190D" w:rsidRPr="004E67C1" w:rsidRDefault="006E190D" w:rsidP="0008261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6E190D" w:rsidRPr="004E67C1" w14:paraId="044439FC" w14:textId="77777777" w:rsidTr="00082618">
              <w:tc>
                <w:tcPr>
                  <w:tcW w:w="3078" w:type="dxa"/>
                  <w:vAlign w:val="bottom"/>
                </w:tcPr>
                <w:p w14:paraId="28AD8CDB" w14:textId="77777777" w:rsidR="006E190D" w:rsidRPr="002E231D" w:rsidRDefault="006E190D" w:rsidP="00082618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Classroom Activities</w:t>
                  </w:r>
                </w:p>
              </w:tc>
              <w:tc>
                <w:tcPr>
                  <w:tcW w:w="1440" w:type="dxa"/>
                  <w:vAlign w:val="bottom"/>
                </w:tcPr>
                <w:p w14:paraId="25017558" w14:textId="77777777" w:rsidR="006E190D" w:rsidRPr="002E231D" w:rsidRDefault="006E190D" w:rsidP="0008261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5%</w:t>
                  </w:r>
                </w:p>
              </w:tc>
              <w:tc>
                <w:tcPr>
                  <w:tcW w:w="1350" w:type="dxa"/>
                  <w:vAlign w:val="bottom"/>
                </w:tcPr>
                <w:p w14:paraId="43FF64E5" w14:textId="77777777" w:rsidR="006E190D" w:rsidRPr="002E231D" w:rsidRDefault="006E190D" w:rsidP="0008261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50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37CE7A50" w14:textId="77777777" w:rsidR="006E190D" w:rsidRPr="004E67C1" w:rsidRDefault="006E190D" w:rsidP="0008261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70FBB" w14:textId="77777777" w:rsidR="006E190D" w:rsidRPr="004E67C1" w:rsidRDefault="006E190D" w:rsidP="00082618">
                  <w:pPr>
                    <w:jc w:val="center"/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  <w:u w:val="single"/>
                    </w:rPr>
                    <w:t>No Credit: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3230B" w14:textId="77777777" w:rsidR="006E190D" w:rsidRPr="004E67C1" w:rsidRDefault="006E190D" w:rsidP="0008261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Less than 75% overall</w:t>
                  </w:r>
                </w:p>
              </w:tc>
            </w:tr>
            <w:tr w:rsidR="006E190D" w:rsidRPr="004E67C1" w14:paraId="30505F7E" w14:textId="77777777" w:rsidTr="00082618">
              <w:tc>
                <w:tcPr>
                  <w:tcW w:w="3078" w:type="dxa"/>
                  <w:vAlign w:val="bottom"/>
                </w:tcPr>
                <w:p w14:paraId="48713BFB" w14:textId="77777777" w:rsidR="006E190D" w:rsidRPr="002E231D" w:rsidRDefault="006E190D" w:rsidP="00082618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Attendance/Participation</w:t>
                  </w:r>
                  <w:r w:rsidRPr="002E231D">
                    <w:rPr>
                      <w:rFonts w:ascii="Calibri" w:hAnsi="Calibri" w:cs="Calibri"/>
                      <w:bCs/>
                    </w:rPr>
                    <w:t xml:space="preserve"> </w:t>
                  </w:r>
                </w:p>
              </w:tc>
              <w:tc>
                <w:tcPr>
                  <w:tcW w:w="1440" w:type="dxa"/>
                  <w:vAlign w:val="bottom"/>
                </w:tcPr>
                <w:p w14:paraId="3B16F84E" w14:textId="77777777" w:rsidR="006E190D" w:rsidRPr="002E231D" w:rsidRDefault="006E190D" w:rsidP="0008261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5</w:t>
                  </w:r>
                  <w:r w:rsidRPr="002E231D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  <w:tc>
                <w:tcPr>
                  <w:tcW w:w="1350" w:type="dxa"/>
                  <w:vAlign w:val="bottom"/>
                </w:tcPr>
                <w:p w14:paraId="7B40A64B" w14:textId="77777777" w:rsidR="006E190D" w:rsidRPr="002E231D" w:rsidRDefault="006E190D" w:rsidP="0008261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5</w:t>
                  </w:r>
                  <w:r w:rsidRPr="002E231D">
                    <w:rPr>
                      <w:rFonts w:ascii="Calibri" w:hAnsi="Calibri" w:cs="Calibri"/>
                      <w:bCs/>
                    </w:rPr>
                    <w:t>0pts.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7A3882E7" w14:textId="77777777" w:rsidR="006E190D" w:rsidRPr="004E67C1" w:rsidRDefault="006E190D" w:rsidP="0008261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2DB44" w14:textId="77777777" w:rsidR="006E190D" w:rsidRPr="004E67C1" w:rsidRDefault="006E190D" w:rsidP="0008261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2A994" w14:textId="77777777" w:rsidR="006E190D" w:rsidRPr="004E67C1" w:rsidRDefault="006E190D" w:rsidP="0008261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6E190D" w:rsidRPr="004E67C1" w14:paraId="72D5B593" w14:textId="77777777" w:rsidTr="006E190D">
              <w:tc>
                <w:tcPr>
                  <w:tcW w:w="3078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166C3E9E" w14:textId="77777777" w:rsidR="006E190D" w:rsidRPr="004E67C1" w:rsidRDefault="006E190D" w:rsidP="00082618">
                  <w:pPr>
                    <w:jc w:val="right"/>
                    <w:rPr>
                      <w:rFonts w:ascii="Calibri" w:hAnsi="Calibri" w:cs="Calibri"/>
                      <w:b/>
                      <w:bCs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>Total: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51AADEB5" w14:textId="77777777" w:rsidR="006E190D" w:rsidRPr="004E67C1" w:rsidRDefault="006E190D" w:rsidP="0008261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>100%</w:t>
                  </w:r>
                </w:p>
              </w:tc>
              <w:tc>
                <w:tcPr>
                  <w:tcW w:w="1350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232E9F25" w14:textId="77777777" w:rsidR="006E190D" w:rsidRPr="004E67C1" w:rsidRDefault="006E190D" w:rsidP="0008261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>1000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4E9C1CAA" w14:textId="77777777" w:rsidR="006E190D" w:rsidRPr="004E67C1" w:rsidRDefault="006E190D" w:rsidP="0008261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497DF" w14:textId="77777777" w:rsidR="006E190D" w:rsidRPr="004E67C1" w:rsidRDefault="006E190D" w:rsidP="00082618">
                  <w:pPr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3385B" w14:textId="77777777" w:rsidR="006E190D" w:rsidRPr="004E67C1" w:rsidRDefault="006E190D" w:rsidP="0008261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</w:tbl>
          <w:p w14:paraId="1B3E3069" w14:textId="77777777" w:rsidR="00F7497C" w:rsidRDefault="00F7497C" w:rsidP="00DA4E24">
            <w:pPr>
              <w:pStyle w:val="NoSpacing"/>
              <w:rPr>
                <w:rFonts w:cs="Times New Roman"/>
              </w:rPr>
            </w:pPr>
          </w:p>
          <w:p w14:paraId="25A8DD34" w14:textId="77777777" w:rsidR="006E190D" w:rsidRPr="00E21A0F" w:rsidRDefault="006E190D" w:rsidP="00DA4E24">
            <w:pPr>
              <w:pStyle w:val="NoSpacing"/>
              <w:rPr>
                <w:rFonts w:cs="Times New Roman"/>
              </w:rPr>
            </w:pPr>
          </w:p>
        </w:tc>
      </w:tr>
    </w:tbl>
    <w:p w14:paraId="1D63A2C9" w14:textId="77777777" w:rsidR="002C2389" w:rsidRDefault="002C2389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227CB5DA" w14:textId="77777777" w:rsidR="00E31FFD" w:rsidRPr="00E21A0F" w:rsidRDefault="00E31FFD" w:rsidP="002C2389">
      <w:pPr>
        <w:outlineLvl w:val="0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1268C620" w14:textId="77777777" w:rsidR="002C2389" w:rsidRPr="00E21A0F" w:rsidRDefault="004C1F79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Attendance</w:t>
      </w:r>
      <w:r w:rsidR="00B222AE" w:rsidRPr="00E21A0F">
        <w:rPr>
          <w:rFonts w:asciiTheme="minorHAnsi" w:hAnsiTheme="minorHAnsi"/>
          <w:b/>
          <w:sz w:val="22"/>
          <w:szCs w:val="22"/>
        </w:rPr>
        <w:t xml:space="preserve">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019BF76E" w14:textId="77777777" w:rsidTr="00E61D57">
        <w:tc>
          <w:tcPr>
            <w:tcW w:w="10260" w:type="dxa"/>
          </w:tcPr>
          <w:p w14:paraId="4038BF48" w14:textId="48C89426" w:rsidR="00187F08" w:rsidRPr="00C52FE6" w:rsidRDefault="00187F08" w:rsidP="00C52FE6">
            <w:pPr>
              <w:pStyle w:val="ListParagraph"/>
              <w:numPr>
                <w:ilvl w:val="0"/>
                <w:numId w:val="24"/>
              </w:num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C52FE6">
              <w:rPr>
                <w:b/>
                <w:bCs/>
                <w:color w:val="000000"/>
                <w:sz w:val="24"/>
                <w:szCs w:val="24"/>
              </w:rPr>
              <w:t>Attendance:</w:t>
            </w:r>
            <w:r w:rsidRPr="00C52FE6">
              <w:rPr>
                <w:bCs/>
                <w:color w:val="000000"/>
                <w:sz w:val="24"/>
                <w:szCs w:val="24"/>
              </w:rPr>
              <w:t xml:space="preserve"> It is expected that each student shows up on time and is prepared for class.  Attendance is necessary for the successful </w:t>
            </w:r>
            <w:r w:rsidRPr="00C52FE6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completion of this course.  </w:t>
            </w:r>
            <w:r w:rsidRPr="00C52FE6">
              <w:rPr>
                <w:rFonts w:asciiTheme="minorHAnsi" w:hAnsiTheme="minorHAnsi" w:cstheme="minorHAnsi"/>
                <w:color w:val="000000"/>
                <w:sz w:val="24"/>
                <w:szCs w:val="24"/>
                <w:lang w:eastAsia="zh-CN"/>
              </w:rPr>
              <w:t xml:space="preserve">Unexcused absences from </w:t>
            </w:r>
            <w:r w:rsidRPr="00C52FE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zh-CN"/>
              </w:rPr>
              <w:t>four</w:t>
            </w:r>
            <w:r w:rsidRPr="00C52FE6">
              <w:rPr>
                <w:rFonts w:asciiTheme="minorHAnsi" w:hAnsiTheme="minorHAnsi" w:cstheme="minorHAnsi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52FE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zh-CN"/>
              </w:rPr>
              <w:t>classes</w:t>
            </w:r>
            <w:r w:rsidRPr="00C52FE6">
              <w:rPr>
                <w:rFonts w:asciiTheme="minorHAnsi" w:hAnsiTheme="minorHAnsi" w:cstheme="minorHAnsi"/>
                <w:color w:val="000000"/>
                <w:sz w:val="24"/>
                <w:szCs w:val="24"/>
                <w:lang w:eastAsia="zh-CN"/>
              </w:rPr>
              <w:t xml:space="preserve"> will result in a grade reduction of 10% for the semester; unexcused absences from </w:t>
            </w:r>
            <w:r w:rsidRPr="00C52FE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zh-CN"/>
              </w:rPr>
              <w:t>six or more classes</w:t>
            </w:r>
            <w:r w:rsidRPr="00C52FE6">
              <w:rPr>
                <w:rFonts w:asciiTheme="minorHAnsi" w:hAnsiTheme="minorHAnsi" w:cstheme="minorHAnsi"/>
                <w:color w:val="000000"/>
                <w:sz w:val="24"/>
                <w:szCs w:val="24"/>
                <w:lang w:eastAsia="zh-CN"/>
              </w:rPr>
              <w:t xml:space="preserve"> will result in an NC</w:t>
            </w:r>
            <w:r w:rsidR="00F51638">
              <w:rPr>
                <w:rFonts w:asciiTheme="minorHAnsi" w:hAnsiTheme="minorHAnsi" w:cstheme="minorHAnsi"/>
                <w:color w:val="000000"/>
                <w:sz w:val="24"/>
                <w:szCs w:val="24"/>
                <w:lang w:eastAsia="zh-CN"/>
              </w:rPr>
              <w:t xml:space="preserve"> (attendance for this class is </w:t>
            </w:r>
            <w:r w:rsidR="00F51638" w:rsidRPr="00F51638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lang w:eastAsia="zh-CN"/>
              </w:rPr>
              <w:t>that</w:t>
            </w:r>
            <w:r w:rsidR="00F51638">
              <w:rPr>
                <w:rFonts w:asciiTheme="minorHAnsi" w:hAnsiTheme="minorHAnsi" w:cstheme="minorHAnsi"/>
                <w:color w:val="000000"/>
                <w:sz w:val="24"/>
                <w:szCs w:val="24"/>
                <w:lang w:eastAsia="zh-CN"/>
              </w:rPr>
              <w:t xml:space="preserve"> important)</w:t>
            </w:r>
            <w:r w:rsidRPr="00C52FE6">
              <w:rPr>
                <w:rFonts w:asciiTheme="minorHAnsi" w:hAnsiTheme="minorHAnsi" w:cstheme="minorHAnsi"/>
                <w:color w:val="000000"/>
                <w:sz w:val="24"/>
                <w:szCs w:val="24"/>
                <w:lang w:eastAsia="zh-CN"/>
              </w:rPr>
              <w:t xml:space="preserve">.  </w:t>
            </w:r>
            <w:r w:rsidRPr="00C52FE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zh-CN"/>
              </w:rPr>
              <w:t>To obtain an excused absence</w:t>
            </w:r>
            <w:r w:rsidRPr="00C52FE6">
              <w:rPr>
                <w:rFonts w:asciiTheme="minorHAnsi" w:hAnsiTheme="minorHAnsi" w:cstheme="minorHAnsi"/>
                <w:color w:val="000000"/>
                <w:sz w:val="24"/>
                <w:szCs w:val="24"/>
                <w:lang w:eastAsia="zh-CN"/>
              </w:rPr>
              <w:t xml:space="preserve">, please go to the Dean of Students’ Office in the MSC. </w:t>
            </w:r>
          </w:p>
          <w:p w14:paraId="19D86C6D" w14:textId="77777777" w:rsidR="00C52FE6" w:rsidRPr="00C52FE6" w:rsidRDefault="00C52FE6" w:rsidP="00C52FE6">
            <w:pPr>
              <w:pStyle w:val="ListParagraph"/>
              <w:spacing w:before="240"/>
              <w:ind w:left="972"/>
              <w:rPr>
                <w:rFonts w:asciiTheme="minorHAnsi" w:hAnsiTheme="minorHAnsi"/>
                <w:sz w:val="24"/>
                <w:szCs w:val="24"/>
              </w:rPr>
            </w:pPr>
          </w:p>
          <w:p w14:paraId="11303633" w14:textId="7E1AA342" w:rsidR="004C1F79" w:rsidRPr="00E21A0F" w:rsidRDefault="00187F08" w:rsidP="00C52FE6">
            <w:pPr>
              <w:pStyle w:val="ListParagraph"/>
              <w:numPr>
                <w:ilvl w:val="0"/>
                <w:numId w:val="24"/>
              </w:numPr>
              <w:spacing w:before="240"/>
              <w:rPr>
                <w:rFonts w:asciiTheme="minorHAnsi" w:hAnsiTheme="minorHAnsi"/>
              </w:rPr>
            </w:pPr>
            <w:r w:rsidRPr="00C52FE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zh-CN"/>
              </w:rPr>
              <w:t>Make-up exams:</w:t>
            </w:r>
            <w:r w:rsidRPr="00C52FE6">
              <w:rPr>
                <w:rFonts w:asciiTheme="minorHAnsi" w:hAnsiTheme="minorHAnsi" w:cstheme="minorHAnsi"/>
                <w:color w:val="000000"/>
                <w:sz w:val="24"/>
                <w:szCs w:val="24"/>
                <w:lang w:eastAsia="zh-CN"/>
              </w:rPr>
              <w:t xml:space="preserve"> Students must notify the instructor</w:t>
            </w:r>
            <w:r w:rsidR="00E142AC" w:rsidRPr="00C52FE6">
              <w:rPr>
                <w:rFonts w:asciiTheme="minorHAnsi" w:hAnsiTheme="minorHAnsi" w:cstheme="minorHAnsi"/>
                <w:color w:val="000000"/>
                <w:sz w:val="24"/>
                <w:szCs w:val="24"/>
                <w:lang w:eastAsia="zh-CN"/>
              </w:rPr>
              <w:t xml:space="preserve"> in person or</w:t>
            </w:r>
            <w:r w:rsidRPr="00C52FE6">
              <w:rPr>
                <w:rFonts w:asciiTheme="minorHAnsi" w:hAnsiTheme="minorHAnsi" w:cstheme="minorHAnsi"/>
                <w:color w:val="000000"/>
                <w:sz w:val="24"/>
                <w:szCs w:val="24"/>
                <w:lang w:eastAsia="zh-CN"/>
              </w:rPr>
              <w:t xml:space="preserve"> by e-mail prior to an exam if they cannot take a scheduled exam.  Students must present a university excused absence before </w:t>
            </w:r>
            <w:r w:rsidR="00E142AC" w:rsidRPr="00C52FE6">
              <w:rPr>
                <w:rFonts w:asciiTheme="minorHAnsi" w:hAnsiTheme="minorHAnsi" w:cstheme="minorHAnsi"/>
                <w:color w:val="000000"/>
                <w:sz w:val="24"/>
                <w:szCs w:val="24"/>
                <w:lang w:eastAsia="zh-CN"/>
              </w:rPr>
              <w:t>scheduling</w:t>
            </w:r>
            <w:r w:rsidRPr="00C52FE6">
              <w:rPr>
                <w:rFonts w:asciiTheme="minorHAnsi" w:hAnsiTheme="minorHAnsi" w:cstheme="minorHAnsi"/>
                <w:color w:val="000000"/>
                <w:sz w:val="24"/>
                <w:szCs w:val="24"/>
                <w:lang w:eastAsia="zh-CN"/>
              </w:rPr>
              <w:t xml:space="preserve"> a make-up exam.  Makeup exams will be given to students </w:t>
            </w:r>
            <w:r w:rsidRPr="00C52FE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zh-CN"/>
              </w:rPr>
              <w:t>outside of class time</w:t>
            </w:r>
            <w:r w:rsidRPr="00C52FE6">
              <w:rPr>
                <w:rFonts w:asciiTheme="minorHAnsi" w:hAnsiTheme="minorHAnsi" w:cstheme="minorHAnsi"/>
                <w:color w:val="000000"/>
                <w:sz w:val="24"/>
                <w:szCs w:val="24"/>
                <w:lang w:eastAsia="zh-CN"/>
              </w:rPr>
              <w:t xml:space="preserve"> at the convenience of the instructor within one week after the regularly scheduled exam.   </w:t>
            </w:r>
            <w:r w:rsidRPr="00C52FE6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lang w:eastAsia="zh-CN"/>
              </w:rPr>
              <w:t>After one week absences are not excusable for make-up exams.</w:t>
            </w:r>
          </w:p>
        </w:tc>
      </w:tr>
    </w:tbl>
    <w:p w14:paraId="576FF394" w14:textId="77777777" w:rsidR="002C2389" w:rsidRPr="00E21A0F" w:rsidRDefault="002C2389" w:rsidP="002C2389">
      <w:pPr>
        <w:rPr>
          <w:rFonts w:asciiTheme="minorHAnsi" w:hAnsiTheme="minorHAnsi"/>
          <w:sz w:val="22"/>
          <w:szCs w:val="22"/>
        </w:rPr>
        <w:sectPr w:rsidR="002C2389" w:rsidRPr="00E21A0F" w:rsidSect="006E190D">
          <w:footerReference w:type="default" r:id="rId17"/>
          <w:endnotePr>
            <w:numFmt w:val="decimal"/>
          </w:endnotePr>
          <w:type w:val="continuous"/>
          <w:pgSz w:w="12240" w:h="15840"/>
          <w:pgMar w:top="1260" w:right="1440" w:bottom="990" w:left="1440" w:header="1440" w:footer="1440" w:gutter="0"/>
          <w:cols w:space="720"/>
          <w:noEndnote/>
        </w:sectPr>
      </w:pPr>
    </w:p>
    <w:p w14:paraId="7CE04C94" w14:textId="77777777" w:rsidR="002C2389" w:rsidRPr="00E21A0F" w:rsidRDefault="002C2389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388B7787" w14:textId="77777777" w:rsidR="00F15354" w:rsidRDefault="0031623F" w:rsidP="00827498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</w:p>
    <w:p w14:paraId="08EA54BE" w14:textId="16184CF6" w:rsidR="00E7717A" w:rsidRPr="00E21A0F" w:rsidRDefault="00E7717A" w:rsidP="00827498">
      <w:pPr>
        <w:rPr>
          <w:rFonts w:asciiTheme="minorHAnsi" w:hAnsiTheme="minorHAnsi"/>
          <w:b/>
          <w:sz w:val="22"/>
          <w:szCs w:val="22"/>
        </w:rPr>
      </w:pPr>
    </w:p>
    <w:p w14:paraId="20C1B06D" w14:textId="5891DB1F" w:rsidR="00F95D67" w:rsidRPr="00603B11" w:rsidRDefault="00C52FE6" w:rsidP="00827498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Note:</w:t>
      </w:r>
      <w:r>
        <w:rPr>
          <w:rFonts w:ascii="Times New Roman" w:hAnsi="Times New Roman"/>
          <w:sz w:val="22"/>
          <w:szCs w:val="22"/>
        </w:rPr>
        <w:t xml:space="preserve"> This class is </w:t>
      </w:r>
      <w:r w:rsidRPr="00F463E6">
        <w:rPr>
          <w:rFonts w:ascii="Times New Roman" w:hAnsi="Times New Roman"/>
          <w:b/>
          <w:sz w:val="22"/>
          <w:szCs w:val="22"/>
        </w:rPr>
        <w:t>not</w:t>
      </w:r>
      <w:r>
        <w:rPr>
          <w:rFonts w:ascii="Times New Roman" w:hAnsi="Times New Roman"/>
          <w:sz w:val="22"/>
          <w:szCs w:val="22"/>
        </w:rPr>
        <w:t xml:space="preserve"> a prerequisite for MTH 127.  If your degree requires </w:t>
      </w:r>
      <w:r w:rsidRPr="00F51638">
        <w:rPr>
          <w:rFonts w:ascii="Times New Roman" w:hAnsi="Times New Roman"/>
          <w:b/>
          <w:sz w:val="22"/>
          <w:szCs w:val="22"/>
        </w:rPr>
        <w:t>any</w:t>
      </w:r>
      <w:r>
        <w:rPr>
          <w:rFonts w:ascii="Times New Roman" w:hAnsi="Times New Roman"/>
          <w:sz w:val="22"/>
          <w:szCs w:val="22"/>
        </w:rPr>
        <w:t xml:space="preserve"> math </w:t>
      </w:r>
      <w:r w:rsidR="00F51638">
        <w:rPr>
          <w:rFonts w:ascii="Times New Roman" w:hAnsi="Times New Roman"/>
          <w:sz w:val="22"/>
          <w:szCs w:val="22"/>
        </w:rPr>
        <w:t xml:space="preserve">class </w:t>
      </w:r>
      <w:r w:rsidR="00F51638" w:rsidRPr="00F51638">
        <w:rPr>
          <w:rFonts w:ascii="Times New Roman" w:hAnsi="Times New Roman"/>
          <w:i/>
          <w:sz w:val="22"/>
          <w:szCs w:val="22"/>
        </w:rPr>
        <w:t>other</w:t>
      </w:r>
      <w:r w:rsidR="00F5163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than MTH 121, please adjust your schedule now by registering for a regular MTH 098 class.</w:t>
      </w:r>
    </w:p>
    <w:sectPr w:rsidR="00F95D67" w:rsidRPr="00603B11" w:rsidSect="00F7497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4189A" w14:textId="77777777" w:rsidR="00F7497C" w:rsidRDefault="00F7497C">
      <w:r>
        <w:separator/>
      </w:r>
    </w:p>
  </w:endnote>
  <w:endnote w:type="continuationSeparator" w:id="0">
    <w:p w14:paraId="443B7AFC" w14:textId="77777777" w:rsidR="00F7497C" w:rsidRDefault="00F7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33DC3" w14:textId="77777777" w:rsidR="00F7497C" w:rsidRDefault="00F7497C">
    <w:pPr>
      <w:spacing w:line="240" w:lineRule="exact"/>
    </w:pPr>
  </w:p>
  <w:p w14:paraId="396507C1" w14:textId="77777777" w:rsidR="00F7497C" w:rsidRDefault="00002D7C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F7497C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433B45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14:paraId="73E74D81" w14:textId="77777777" w:rsidR="00F7497C" w:rsidRDefault="00F749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A104D" w14:textId="77777777" w:rsidR="00F7497C" w:rsidRDefault="00F7497C">
      <w:r>
        <w:separator/>
      </w:r>
    </w:p>
  </w:footnote>
  <w:footnote w:type="continuationSeparator" w:id="0">
    <w:p w14:paraId="420D5DE6" w14:textId="77777777" w:rsidR="00F7497C" w:rsidRDefault="00F74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2582E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AB5F5C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5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22"/>
  </w:num>
  <w:num w:numId="5">
    <w:abstractNumId w:val="13"/>
  </w:num>
  <w:num w:numId="6">
    <w:abstractNumId w:val="23"/>
  </w:num>
  <w:num w:numId="7">
    <w:abstractNumId w:val="18"/>
  </w:num>
  <w:num w:numId="8">
    <w:abstractNumId w:val="15"/>
  </w:num>
  <w:num w:numId="9">
    <w:abstractNumId w:val="10"/>
  </w:num>
  <w:num w:numId="10">
    <w:abstractNumId w:val="11"/>
  </w:num>
  <w:num w:numId="11">
    <w:abstractNumId w:val="2"/>
  </w:num>
  <w:num w:numId="12">
    <w:abstractNumId w:val="9"/>
  </w:num>
  <w:num w:numId="13">
    <w:abstractNumId w:val="24"/>
  </w:num>
  <w:num w:numId="14">
    <w:abstractNumId w:val="8"/>
  </w:num>
  <w:num w:numId="15">
    <w:abstractNumId w:val="1"/>
  </w:num>
  <w:num w:numId="16">
    <w:abstractNumId w:val="4"/>
  </w:num>
  <w:num w:numId="17">
    <w:abstractNumId w:val="20"/>
  </w:num>
  <w:num w:numId="18">
    <w:abstractNumId w:val="16"/>
  </w:num>
  <w:num w:numId="19">
    <w:abstractNumId w:val="19"/>
  </w:num>
  <w:num w:numId="20">
    <w:abstractNumId w:val="0"/>
  </w:num>
  <w:num w:numId="21">
    <w:abstractNumId w:val="3"/>
  </w:num>
  <w:num w:numId="22">
    <w:abstractNumId w:val="17"/>
  </w:num>
  <w:num w:numId="23">
    <w:abstractNumId w:val="5"/>
  </w:num>
  <w:num w:numId="24">
    <w:abstractNumId w:val="7"/>
  </w:num>
  <w:num w:numId="25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C9"/>
    <w:rsid w:val="00002D7C"/>
    <w:rsid w:val="00004296"/>
    <w:rsid w:val="000066B1"/>
    <w:rsid w:val="00011369"/>
    <w:rsid w:val="00024A3A"/>
    <w:rsid w:val="000256FD"/>
    <w:rsid w:val="00026343"/>
    <w:rsid w:val="000537B0"/>
    <w:rsid w:val="000622CA"/>
    <w:rsid w:val="000659ED"/>
    <w:rsid w:val="00067AEF"/>
    <w:rsid w:val="00072B15"/>
    <w:rsid w:val="00092EEB"/>
    <w:rsid w:val="000A1B9E"/>
    <w:rsid w:val="000B6E27"/>
    <w:rsid w:val="000C7A96"/>
    <w:rsid w:val="00106FBB"/>
    <w:rsid w:val="00120DF1"/>
    <w:rsid w:val="0012788A"/>
    <w:rsid w:val="0014619F"/>
    <w:rsid w:val="0014633D"/>
    <w:rsid w:val="00166277"/>
    <w:rsid w:val="0016798C"/>
    <w:rsid w:val="00171DC1"/>
    <w:rsid w:val="00187F08"/>
    <w:rsid w:val="001A0191"/>
    <w:rsid w:val="001A0D52"/>
    <w:rsid w:val="001A18BD"/>
    <w:rsid w:val="001A7D5D"/>
    <w:rsid w:val="001C1789"/>
    <w:rsid w:val="001C5C7C"/>
    <w:rsid w:val="001E7217"/>
    <w:rsid w:val="00200328"/>
    <w:rsid w:val="002014CF"/>
    <w:rsid w:val="00213E3D"/>
    <w:rsid w:val="002212ED"/>
    <w:rsid w:val="002244CF"/>
    <w:rsid w:val="00232437"/>
    <w:rsid w:val="0023753C"/>
    <w:rsid w:val="0024267A"/>
    <w:rsid w:val="002428DD"/>
    <w:rsid w:val="0025125A"/>
    <w:rsid w:val="00254153"/>
    <w:rsid w:val="00256D23"/>
    <w:rsid w:val="00262095"/>
    <w:rsid w:val="0026652B"/>
    <w:rsid w:val="00297E3A"/>
    <w:rsid w:val="002B36D1"/>
    <w:rsid w:val="002C2389"/>
    <w:rsid w:val="002D3151"/>
    <w:rsid w:val="002F038D"/>
    <w:rsid w:val="002F3E38"/>
    <w:rsid w:val="002F4875"/>
    <w:rsid w:val="00300CDD"/>
    <w:rsid w:val="00302F09"/>
    <w:rsid w:val="003042E3"/>
    <w:rsid w:val="00311ECC"/>
    <w:rsid w:val="0031623F"/>
    <w:rsid w:val="0032720C"/>
    <w:rsid w:val="00351ADF"/>
    <w:rsid w:val="00353413"/>
    <w:rsid w:val="003603DC"/>
    <w:rsid w:val="00360433"/>
    <w:rsid w:val="003610F4"/>
    <w:rsid w:val="00381039"/>
    <w:rsid w:val="003870C9"/>
    <w:rsid w:val="003A017F"/>
    <w:rsid w:val="003B7956"/>
    <w:rsid w:val="003C26F8"/>
    <w:rsid w:val="003C6852"/>
    <w:rsid w:val="003E0A8A"/>
    <w:rsid w:val="003E10F5"/>
    <w:rsid w:val="003F3C67"/>
    <w:rsid w:val="00402EEF"/>
    <w:rsid w:val="0041174C"/>
    <w:rsid w:val="00420CEB"/>
    <w:rsid w:val="0043392F"/>
    <w:rsid w:val="00433B45"/>
    <w:rsid w:val="0044059E"/>
    <w:rsid w:val="00441F59"/>
    <w:rsid w:val="0045298A"/>
    <w:rsid w:val="0046277B"/>
    <w:rsid w:val="00464591"/>
    <w:rsid w:val="004709F8"/>
    <w:rsid w:val="00470BE3"/>
    <w:rsid w:val="004855E5"/>
    <w:rsid w:val="004904B8"/>
    <w:rsid w:val="004B0524"/>
    <w:rsid w:val="004B497D"/>
    <w:rsid w:val="004B569E"/>
    <w:rsid w:val="004C1F79"/>
    <w:rsid w:val="004C4C08"/>
    <w:rsid w:val="004C6B5B"/>
    <w:rsid w:val="004D6215"/>
    <w:rsid w:val="004E119F"/>
    <w:rsid w:val="004E3BA0"/>
    <w:rsid w:val="004E696D"/>
    <w:rsid w:val="004E6D91"/>
    <w:rsid w:val="00530724"/>
    <w:rsid w:val="00536080"/>
    <w:rsid w:val="00542250"/>
    <w:rsid w:val="00546FD1"/>
    <w:rsid w:val="005473C4"/>
    <w:rsid w:val="005502E1"/>
    <w:rsid w:val="005616C1"/>
    <w:rsid w:val="00562B3C"/>
    <w:rsid w:val="00567A7B"/>
    <w:rsid w:val="00571D28"/>
    <w:rsid w:val="005742FD"/>
    <w:rsid w:val="0058042A"/>
    <w:rsid w:val="005808AC"/>
    <w:rsid w:val="00585D04"/>
    <w:rsid w:val="0058798D"/>
    <w:rsid w:val="005929E8"/>
    <w:rsid w:val="005B7737"/>
    <w:rsid w:val="005C13F1"/>
    <w:rsid w:val="005C46E3"/>
    <w:rsid w:val="005E12A4"/>
    <w:rsid w:val="005F1E9F"/>
    <w:rsid w:val="00603B11"/>
    <w:rsid w:val="00621D45"/>
    <w:rsid w:val="0062290A"/>
    <w:rsid w:val="00623EED"/>
    <w:rsid w:val="006333E1"/>
    <w:rsid w:val="00635F0F"/>
    <w:rsid w:val="00637401"/>
    <w:rsid w:val="00641681"/>
    <w:rsid w:val="006475D3"/>
    <w:rsid w:val="0066032B"/>
    <w:rsid w:val="00665857"/>
    <w:rsid w:val="00670AB2"/>
    <w:rsid w:val="00674872"/>
    <w:rsid w:val="006941ED"/>
    <w:rsid w:val="006A6D34"/>
    <w:rsid w:val="006E046D"/>
    <w:rsid w:val="006E190D"/>
    <w:rsid w:val="006F1422"/>
    <w:rsid w:val="006F7E2B"/>
    <w:rsid w:val="00711F7C"/>
    <w:rsid w:val="00712F82"/>
    <w:rsid w:val="00726744"/>
    <w:rsid w:val="00726E61"/>
    <w:rsid w:val="0072782C"/>
    <w:rsid w:val="00735CAA"/>
    <w:rsid w:val="00741459"/>
    <w:rsid w:val="00741ED5"/>
    <w:rsid w:val="00744A6A"/>
    <w:rsid w:val="0076368E"/>
    <w:rsid w:val="00765C9B"/>
    <w:rsid w:val="0079046B"/>
    <w:rsid w:val="007912C8"/>
    <w:rsid w:val="007A4DF2"/>
    <w:rsid w:val="007A6D1B"/>
    <w:rsid w:val="007A7FBD"/>
    <w:rsid w:val="007C1BD9"/>
    <w:rsid w:val="007C48BE"/>
    <w:rsid w:val="007D04F4"/>
    <w:rsid w:val="007D2374"/>
    <w:rsid w:val="007D2C72"/>
    <w:rsid w:val="008027DE"/>
    <w:rsid w:val="00817A7C"/>
    <w:rsid w:val="00827498"/>
    <w:rsid w:val="00831414"/>
    <w:rsid w:val="0083547A"/>
    <w:rsid w:val="00845615"/>
    <w:rsid w:val="00850C11"/>
    <w:rsid w:val="008532A6"/>
    <w:rsid w:val="008613BC"/>
    <w:rsid w:val="00866B26"/>
    <w:rsid w:val="00882181"/>
    <w:rsid w:val="00886C79"/>
    <w:rsid w:val="008921AF"/>
    <w:rsid w:val="008A0F86"/>
    <w:rsid w:val="008A261B"/>
    <w:rsid w:val="008B289E"/>
    <w:rsid w:val="008D05D8"/>
    <w:rsid w:val="008D4E3C"/>
    <w:rsid w:val="008E55D8"/>
    <w:rsid w:val="008E6EE1"/>
    <w:rsid w:val="00904029"/>
    <w:rsid w:val="00921789"/>
    <w:rsid w:val="0093563D"/>
    <w:rsid w:val="00941D3D"/>
    <w:rsid w:val="00957F03"/>
    <w:rsid w:val="00960DEC"/>
    <w:rsid w:val="00963309"/>
    <w:rsid w:val="0098169F"/>
    <w:rsid w:val="00981A5A"/>
    <w:rsid w:val="00990984"/>
    <w:rsid w:val="009A5F1F"/>
    <w:rsid w:val="009C0435"/>
    <w:rsid w:val="009D2282"/>
    <w:rsid w:val="009E49CF"/>
    <w:rsid w:val="00A141E6"/>
    <w:rsid w:val="00A230E2"/>
    <w:rsid w:val="00A42768"/>
    <w:rsid w:val="00A43C70"/>
    <w:rsid w:val="00A4406D"/>
    <w:rsid w:val="00A46356"/>
    <w:rsid w:val="00A71477"/>
    <w:rsid w:val="00A71990"/>
    <w:rsid w:val="00A71D1F"/>
    <w:rsid w:val="00A86913"/>
    <w:rsid w:val="00A92728"/>
    <w:rsid w:val="00A95AB3"/>
    <w:rsid w:val="00A9745C"/>
    <w:rsid w:val="00AA4B32"/>
    <w:rsid w:val="00AC34B0"/>
    <w:rsid w:val="00AD3EEC"/>
    <w:rsid w:val="00AD6C72"/>
    <w:rsid w:val="00AF2B3E"/>
    <w:rsid w:val="00AF4F6C"/>
    <w:rsid w:val="00AF6389"/>
    <w:rsid w:val="00B02C6D"/>
    <w:rsid w:val="00B0354A"/>
    <w:rsid w:val="00B11466"/>
    <w:rsid w:val="00B17164"/>
    <w:rsid w:val="00B222AE"/>
    <w:rsid w:val="00B461B3"/>
    <w:rsid w:val="00B518BE"/>
    <w:rsid w:val="00B55547"/>
    <w:rsid w:val="00B80051"/>
    <w:rsid w:val="00B82424"/>
    <w:rsid w:val="00B90333"/>
    <w:rsid w:val="00B915BB"/>
    <w:rsid w:val="00B957EC"/>
    <w:rsid w:val="00BA428E"/>
    <w:rsid w:val="00BB0B93"/>
    <w:rsid w:val="00BB5B34"/>
    <w:rsid w:val="00BC5405"/>
    <w:rsid w:val="00BC7106"/>
    <w:rsid w:val="00BC7A16"/>
    <w:rsid w:val="00BE308E"/>
    <w:rsid w:val="00BF4431"/>
    <w:rsid w:val="00C04F78"/>
    <w:rsid w:val="00C07200"/>
    <w:rsid w:val="00C14835"/>
    <w:rsid w:val="00C52FE6"/>
    <w:rsid w:val="00C63D80"/>
    <w:rsid w:val="00C65E3C"/>
    <w:rsid w:val="00C84B57"/>
    <w:rsid w:val="00C91A85"/>
    <w:rsid w:val="00CA2DB0"/>
    <w:rsid w:val="00CA7B3B"/>
    <w:rsid w:val="00CF3CB3"/>
    <w:rsid w:val="00D016BF"/>
    <w:rsid w:val="00D434AC"/>
    <w:rsid w:val="00D4419B"/>
    <w:rsid w:val="00D81F27"/>
    <w:rsid w:val="00D8625E"/>
    <w:rsid w:val="00D916FF"/>
    <w:rsid w:val="00DA4E24"/>
    <w:rsid w:val="00DC2327"/>
    <w:rsid w:val="00DD42D5"/>
    <w:rsid w:val="00DD4C0F"/>
    <w:rsid w:val="00DF0DF7"/>
    <w:rsid w:val="00E0641A"/>
    <w:rsid w:val="00E142AC"/>
    <w:rsid w:val="00E21782"/>
    <w:rsid w:val="00E21A0F"/>
    <w:rsid w:val="00E31FFD"/>
    <w:rsid w:val="00E52323"/>
    <w:rsid w:val="00E57F9F"/>
    <w:rsid w:val="00E61D57"/>
    <w:rsid w:val="00E71921"/>
    <w:rsid w:val="00E7717A"/>
    <w:rsid w:val="00E91946"/>
    <w:rsid w:val="00E923E5"/>
    <w:rsid w:val="00E96EB9"/>
    <w:rsid w:val="00EC3ED4"/>
    <w:rsid w:val="00ED0976"/>
    <w:rsid w:val="00ED1A24"/>
    <w:rsid w:val="00ED4924"/>
    <w:rsid w:val="00EF542D"/>
    <w:rsid w:val="00EF639F"/>
    <w:rsid w:val="00F02B79"/>
    <w:rsid w:val="00F050DB"/>
    <w:rsid w:val="00F15354"/>
    <w:rsid w:val="00F26E7F"/>
    <w:rsid w:val="00F3023D"/>
    <w:rsid w:val="00F45E37"/>
    <w:rsid w:val="00F463E6"/>
    <w:rsid w:val="00F51638"/>
    <w:rsid w:val="00F52708"/>
    <w:rsid w:val="00F535D9"/>
    <w:rsid w:val="00F5592B"/>
    <w:rsid w:val="00F603D6"/>
    <w:rsid w:val="00F64070"/>
    <w:rsid w:val="00F669E9"/>
    <w:rsid w:val="00F7271A"/>
    <w:rsid w:val="00F7497C"/>
    <w:rsid w:val="00F8317C"/>
    <w:rsid w:val="00F95D67"/>
    <w:rsid w:val="00FC181B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958D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uiPriority w:val="22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E719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uiPriority w:val="22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E719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" TargetMode="Externa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arshall.edu/math/tutoringlab.as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affairs/?page_id=802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852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5886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Marsh, Tracy</cp:lastModifiedBy>
  <cp:revision>11</cp:revision>
  <cp:lastPrinted>2014-08-21T15:01:00Z</cp:lastPrinted>
  <dcterms:created xsi:type="dcterms:W3CDTF">2014-08-03T14:42:00Z</dcterms:created>
  <dcterms:modified xsi:type="dcterms:W3CDTF">2014-08-21T15:47:00Z</dcterms:modified>
</cp:coreProperties>
</file>