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01" w:rsidRPr="003D4201" w:rsidRDefault="003F4BB7" w:rsidP="003D42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GLY 418</w:t>
      </w:r>
      <w:r w:rsidR="003D4201" w:rsidRPr="003D420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INVERTEBRATE PALEONTOLOGY</w:t>
      </w:r>
      <w:r w:rsidR="003D4201" w:rsidRPr="003D4201">
        <w:rPr>
          <w:b/>
          <w:sz w:val="24"/>
          <w:szCs w:val="24"/>
        </w:rPr>
        <w:t xml:space="preserve"> </w:t>
      </w:r>
      <w:r w:rsidR="003D4201">
        <w:rPr>
          <w:b/>
          <w:sz w:val="24"/>
          <w:szCs w:val="24"/>
        </w:rPr>
        <w:t xml:space="preserve">                 </w:t>
      </w:r>
      <w:r w:rsidR="003D4201" w:rsidRPr="003D4201">
        <w:rPr>
          <w:b/>
          <w:sz w:val="24"/>
          <w:szCs w:val="24"/>
        </w:rPr>
        <w:t xml:space="preserve">COURSE OUTLINE   </w:t>
      </w:r>
      <w:r w:rsidR="003D4201">
        <w:rPr>
          <w:b/>
          <w:sz w:val="24"/>
          <w:szCs w:val="24"/>
        </w:rPr>
        <w:t xml:space="preserve">          </w:t>
      </w:r>
      <w:r w:rsidR="00CE3C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2D4D9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-18</w:t>
      </w:r>
    </w:p>
    <w:p w:rsidR="008D77AF" w:rsidRDefault="008D77AF" w:rsidP="003D4201">
      <w:pPr>
        <w:spacing w:after="0" w:line="240" w:lineRule="auto"/>
        <w:rPr>
          <w:b/>
          <w:sz w:val="24"/>
          <w:szCs w:val="24"/>
        </w:rPr>
      </w:pPr>
    </w:p>
    <w:p w:rsidR="003D4201" w:rsidRPr="00C4517C" w:rsidRDefault="003D4201" w:rsidP="003D4201">
      <w:pPr>
        <w:spacing w:after="0" w:line="240" w:lineRule="auto"/>
        <w:rPr>
          <w:sz w:val="24"/>
          <w:szCs w:val="24"/>
        </w:rPr>
      </w:pPr>
      <w:r w:rsidRPr="003D4201">
        <w:rPr>
          <w:b/>
          <w:sz w:val="24"/>
          <w:szCs w:val="24"/>
        </w:rPr>
        <w:t>Instructor</w:t>
      </w:r>
      <w:r w:rsidRPr="003D4201">
        <w:rPr>
          <w:sz w:val="24"/>
          <w:szCs w:val="24"/>
        </w:rPr>
        <w:t>: Dr. R</w:t>
      </w:r>
      <w:r w:rsidR="00D92F0D">
        <w:rPr>
          <w:sz w:val="24"/>
          <w:szCs w:val="24"/>
        </w:rPr>
        <w:t>.</w:t>
      </w:r>
      <w:r w:rsidRPr="003D4201">
        <w:rPr>
          <w:sz w:val="24"/>
          <w:szCs w:val="24"/>
        </w:rPr>
        <w:t xml:space="preserve"> L. Martino </w:t>
      </w:r>
    </w:p>
    <w:p w:rsidR="00612E5A" w:rsidRDefault="003D4201" w:rsidP="003D420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517C">
        <w:rPr>
          <w:b/>
          <w:sz w:val="24"/>
          <w:szCs w:val="24"/>
        </w:rPr>
        <w:t xml:space="preserve">      </w:t>
      </w:r>
      <w:r w:rsidR="00E312B7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Pr="003D4201">
        <w:rPr>
          <w:sz w:val="24"/>
          <w:szCs w:val="24"/>
        </w:rPr>
        <w:t>Office</w:t>
      </w:r>
      <w:r w:rsidR="003F4BB7">
        <w:rPr>
          <w:sz w:val="24"/>
          <w:szCs w:val="24"/>
        </w:rPr>
        <w:t>:  R</w:t>
      </w:r>
      <w:r w:rsidR="00473C34">
        <w:rPr>
          <w:sz w:val="24"/>
          <w:szCs w:val="24"/>
        </w:rPr>
        <w:t xml:space="preserve">oom S174   </w:t>
      </w:r>
    </w:p>
    <w:p w:rsidR="003D4201" w:rsidRDefault="00612E5A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12B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473C34">
        <w:rPr>
          <w:sz w:val="24"/>
          <w:szCs w:val="24"/>
        </w:rPr>
        <w:t xml:space="preserve">Hours: </w:t>
      </w:r>
      <w:r w:rsidR="00532E84">
        <w:rPr>
          <w:sz w:val="24"/>
          <w:szCs w:val="24"/>
        </w:rPr>
        <w:t>M: 3-4, T: 11-12, 3-4, W: 1-4</w:t>
      </w:r>
      <w:r w:rsidR="00891709">
        <w:rPr>
          <w:sz w:val="24"/>
          <w:szCs w:val="24"/>
        </w:rPr>
        <w:t xml:space="preserve">, </w:t>
      </w:r>
      <w:proofErr w:type="spellStart"/>
      <w:r w:rsidR="00891709">
        <w:rPr>
          <w:sz w:val="24"/>
          <w:szCs w:val="24"/>
        </w:rPr>
        <w:t>Th</w:t>
      </w:r>
      <w:proofErr w:type="spellEnd"/>
      <w:r w:rsidR="00891709">
        <w:rPr>
          <w:sz w:val="24"/>
          <w:szCs w:val="24"/>
        </w:rPr>
        <w:t>: 11-12</w:t>
      </w:r>
      <w:r>
        <w:rPr>
          <w:sz w:val="24"/>
          <w:szCs w:val="24"/>
        </w:rPr>
        <w:t xml:space="preserve"> (appointment recommended)</w:t>
      </w:r>
    </w:p>
    <w:p w:rsidR="003D4201" w:rsidRDefault="003D4201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517C">
        <w:rPr>
          <w:sz w:val="24"/>
          <w:szCs w:val="24"/>
        </w:rPr>
        <w:t xml:space="preserve">    </w:t>
      </w:r>
      <w:r w:rsidR="00E312B7">
        <w:rPr>
          <w:sz w:val="24"/>
          <w:szCs w:val="24"/>
        </w:rPr>
        <w:t xml:space="preserve">             </w:t>
      </w:r>
      <w:r w:rsidR="00C4517C">
        <w:rPr>
          <w:sz w:val="24"/>
          <w:szCs w:val="24"/>
        </w:rPr>
        <w:t xml:space="preserve">  </w:t>
      </w:r>
      <w:r w:rsidRPr="003D4201">
        <w:rPr>
          <w:sz w:val="24"/>
          <w:szCs w:val="24"/>
        </w:rPr>
        <w:t xml:space="preserve">Phone: </w:t>
      </w:r>
      <w:r>
        <w:rPr>
          <w:sz w:val="24"/>
          <w:szCs w:val="24"/>
        </w:rPr>
        <w:t>304-</w:t>
      </w:r>
      <w:r w:rsidRPr="003D4201">
        <w:rPr>
          <w:sz w:val="24"/>
          <w:szCs w:val="24"/>
        </w:rPr>
        <w:t xml:space="preserve">696-2715; E-mail: </w:t>
      </w:r>
      <w:hyperlink r:id="rId5" w:history="1">
        <w:r w:rsidRPr="00125F60">
          <w:rPr>
            <w:rStyle w:val="Hyperlink"/>
            <w:sz w:val="24"/>
            <w:szCs w:val="24"/>
          </w:rPr>
          <w:t>martinor@marshall.edu</w:t>
        </w:r>
      </w:hyperlink>
      <w:r w:rsidRPr="003D4201">
        <w:rPr>
          <w:sz w:val="24"/>
          <w:szCs w:val="24"/>
        </w:rPr>
        <w:t xml:space="preserve"> </w:t>
      </w:r>
    </w:p>
    <w:p w:rsidR="00795002" w:rsidRDefault="00795002" w:rsidP="003D4201">
      <w:pPr>
        <w:spacing w:after="0" w:line="240" w:lineRule="auto"/>
        <w:rPr>
          <w:sz w:val="24"/>
          <w:szCs w:val="24"/>
        </w:rPr>
      </w:pPr>
    </w:p>
    <w:p w:rsidR="003D4201" w:rsidRDefault="003D4201" w:rsidP="00E312B7">
      <w:pPr>
        <w:spacing w:after="0" w:line="240" w:lineRule="auto"/>
        <w:rPr>
          <w:sz w:val="24"/>
          <w:szCs w:val="24"/>
        </w:rPr>
      </w:pPr>
      <w:r w:rsidRPr="003D4201">
        <w:rPr>
          <w:b/>
          <w:sz w:val="24"/>
          <w:szCs w:val="24"/>
        </w:rPr>
        <w:t>Textbook</w:t>
      </w:r>
      <w:r w:rsidR="003F4BB7">
        <w:rPr>
          <w:sz w:val="24"/>
          <w:szCs w:val="24"/>
        </w:rPr>
        <w:t xml:space="preserve">: </w:t>
      </w:r>
      <w:r w:rsidR="003F4BB7" w:rsidRPr="003F4BB7">
        <w:rPr>
          <w:i/>
          <w:sz w:val="24"/>
          <w:szCs w:val="24"/>
        </w:rPr>
        <w:t>Invertebrate Paleontology and Evolution</w:t>
      </w:r>
      <w:r w:rsidR="003F4BB7">
        <w:rPr>
          <w:sz w:val="24"/>
          <w:szCs w:val="24"/>
        </w:rPr>
        <w:t xml:space="preserve">. E.N.K. Clarkson, 4rth </w:t>
      </w:r>
      <w:proofErr w:type="gramStart"/>
      <w:r w:rsidR="003F4BB7">
        <w:rPr>
          <w:sz w:val="24"/>
          <w:szCs w:val="24"/>
        </w:rPr>
        <w:t>ed</w:t>
      </w:r>
      <w:proofErr w:type="gramEnd"/>
      <w:r w:rsidR="003F4BB7">
        <w:rPr>
          <w:sz w:val="24"/>
          <w:szCs w:val="24"/>
        </w:rPr>
        <w:t>.</w:t>
      </w:r>
    </w:p>
    <w:p w:rsidR="003F4BB7" w:rsidRDefault="003F4BB7" w:rsidP="00E312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ISBN: 978-1-118-68516-7. Wiley Publishing. </w:t>
      </w:r>
    </w:p>
    <w:p w:rsidR="00CC0EE3" w:rsidRDefault="00CC0EE3" w:rsidP="003D4201">
      <w:pPr>
        <w:spacing w:after="0" w:line="240" w:lineRule="auto"/>
        <w:rPr>
          <w:b/>
          <w:sz w:val="24"/>
          <w:szCs w:val="24"/>
        </w:rPr>
      </w:pPr>
    </w:p>
    <w:p w:rsidR="003F4BB7" w:rsidRPr="003F4BB7" w:rsidRDefault="003D4201" w:rsidP="003F4BB7">
      <w:pPr>
        <w:autoSpaceDE w:val="0"/>
        <w:autoSpaceDN w:val="0"/>
        <w:adjustRightInd w:val="0"/>
        <w:spacing w:after="0" w:line="240" w:lineRule="auto"/>
        <w:rPr>
          <w:rFonts w:asciiTheme="minorHAnsi" w:eastAsia="Clearface-Regular-DTC" w:hAnsiTheme="minorHAnsi" w:cs="Clearface-Regular-DTC"/>
          <w:sz w:val="24"/>
          <w:szCs w:val="24"/>
        </w:rPr>
      </w:pPr>
      <w:r w:rsidRPr="00C4517C">
        <w:rPr>
          <w:b/>
          <w:sz w:val="24"/>
          <w:szCs w:val="24"/>
        </w:rPr>
        <w:t>Course Description</w:t>
      </w:r>
      <w:r w:rsidR="003F4BB7">
        <w:rPr>
          <w:sz w:val="24"/>
          <w:szCs w:val="24"/>
        </w:rPr>
        <w:t>: 4 credit hours,</w:t>
      </w:r>
      <w:r w:rsidRPr="003D4201">
        <w:rPr>
          <w:sz w:val="24"/>
          <w:szCs w:val="24"/>
        </w:rPr>
        <w:t xml:space="preserve"> </w:t>
      </w:r>
      <w:r w:rsidR="003F4BB7" w:rsidRPr="003F4BB7">
        <w:rPr>
          <w:rFonts w:asciiTheme="minorHAnsi" w:eastAsia="Clearface-Regular-DTC" w:hAnsiTheme="minorHAnsi" w:cs="Clearface-Regular-DTC"/>
          <w:sz w:val="24"/>
          <w:szCs w:val="24"/>
        </w:rPr>
        <w:t>Taxonomy, morphology, and paleoecology of body and trace fossils representing the major invertebrate phyla; analysis and interpretation of faunal</w:t>
      </w:r>
    </w:p>
    <w:p w:rsidR="00234724" w:rsidRPr="003F4BB7" w:rsidRDefault="003F4BB7" w:rsidP="003F4BB7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3F4BB7">
        <w:rPr>
          <w:rFonts w:asciiTheme="minorHAnsi" w:eastAsia="Clearface-Regular-DTC" w:hAnsiTheme="minorHAnsi" w:cs="Clearface-Regular-DTC"/>
          <w:sz w:val="24"/>
          <w:szCs w:val="24"/>
        </w:rPr>
        <w:t>assemblages</w:t>
      </w:r>
      <w:proofErr w:type="gramEnd"/>
      <w:r w:rsidRPr="003F4BB7">
        <w:rPr>
          <w:rFonts w:asciiTheme="minorHAnsi" w:eastAsia="Clearface-Regular-DTC" w:hAnsiTheme="minorHAnsi" w:cs="Clearface-Regular-DTC"/>
          <w:sz w:val="24"/>
          <w:szCs w:val="24"/>
        </w:rPr>
        <w:t xml:space="preserve">; evolution and extinction </w:t>
      </w:r>
      <w:r>
        <w:rPr>
          <w:rFonts w:asciiTheme="minorHAnsi" w:eastAsia="Clearface-Regular-DTC" w:hAnsiTheme="minorHAnsi" w:cs="Clearface-Regular-DTC"/>
          <w:sz w:val="24"/>
          <w:szCs w:val="24"/>
        </w:rPr>
        <w:t xml:space="preserve">of species. </w:t>
      </w:r>
    </w:p>
    <w:p w:rsidR="003F4BB7" w:rsidRDefault="003F4BB7" w:rsidP="003D4201">
      <w:pPr>
        <w:spacing w:after="0" w:line="240" w:lineRule="auto"/>
        <w:rPr>
          <w:sz w:val="24"/>
          <w:szCs w:val="24"/>
        </w:rPr>
      </w:pPr>
    </w:p>
    <w:p w:rsidR="00234724" w:rsidRDefault="00234724" w:rsidP="003D4201">
      <w:pPr>
        <w:spacing w:after="0" w:line="240" w:lineRule="auto"/>
        <w:rPr>
          <w:b/>
          <w:sz w:val="24"/>
          <w:szCs w:val="24"/>
        </w:rPr>
      </w:pPr>
      <w:r w:rsidRPr="00234724">
        <w:rPr>
          <w:b/>
          <w:sz w:val="24"/>
          <w:szCs w:val="24"/>
        </w:rPr>
        <w:t>Policy Statement</w:t>
      </w:r>
      <w:r>
        <w:rPr>
          <w:b/>
          <w:sz w:val="24"/>
          <w:szCs w:val="24"/>
        </w:rPr>
        <w:t xml:space="preserve"> </w:t>
      </w:r>
    </w:p>
    <w:p w:rsidR="00C30D37" w:rsidRDefault="00234724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main </w:t>
      </w:r>
      <w:r w:rsidR="0009112D">
        <w:rPr>
          <w:sz w:val="24"/>
          <w:szCs w:val="24"/>
        </w:rPr>
        <w:t xml:space="preserve">goal of this course is to help </w:t>
      </w:r>
      <w:r>
        <w:rPr>
          <w:sz w:val="24"/>
          <w:szCs w:val="24"/>
        </w:rPr>
        <w:t>students to be</w:t>
      </w:r>
      <w:r w:rsidR="00D87899">
        <w:rPr>
          <w:sz w:val="24"/>
          <w:szCs w:val="24"/>
        </w:rPr>
        <w:t>come</w:t>
      </w:r>
      <w:r>
        <w:rPr>
          <w:sz w:val="24"/>
          <w:szCs w:val="24"/>
        </w:rPr>
        <w:t xml:space="preserve"> competent </w:t>
      </w:r>
      <w:r w:rsidR="003F4BB7">
        <w:rPr>
          <w:sz w:val="24"/>
          <w:szCs w:val="24"/>
        </w:rPr>
        <w:t>at recognizing and inte</w:t>
      </w:r>
      <w:r w:rsidR="00461A9F">
        <w:rPr>
          <w:sz w:val="24"/>
          <w:szCs w:val="24"/>
        </w:rPr>
        <w:t>rpreting the remains or traces of organisms preserved in</w:t>
      </w:r>
      <w:r w:rsidR="003F4BB7">
        <w:rPr>
          <w:sz w:val="24"/>
          <w:szCs w:val="24"/>
        </w:rPr>
        <w:t xml:space="preserve"> </w:t>
      </w:r>
      <w:r w:rsidR="0009112D">
        <w:rPr>
          <w:sz w:val="24"/>
          <w:szCs w:val="24"/>
        </w:rPr>
        <w:t xml:space="preserve">sedimentary rocks.  </w:t>
      </w:r>
      <w:r w:rsidR="00461A9F">
        <w:rPr>
          <w:sz w:val="24"/>
          <w:szCs w:val="24"/>
        </w:rPr>
        <w:t>Fossils are an invaluable attribute of many sedimentary rocks. Their uses include 1) age dating of rock layers</w:t>
      </w:r>
      <w:proofErr w:type="gramStart"/>
      <w:r w:rsidR="00461A9F">
        <w:rPr>
          <w:sz w:val="24"/>
          <w:szCs w:val="24"/>
        </w:rPr>
        <w:t>,  2</w:t>
      </w:r>
      <w:proofErr w:type="gramEnd"/>
      <w:r w:rsidR="00461A9F">
        <w:rPr>
          <w:sz w:val="24"/>
          <w:szCs w:val="24"/>
        </w:rPr>
        <w:t xml:space="preserve">) </w:t>
      </w:r>
      <w:proofErr w:type="spellStart"/>
      <w:r w:rsidR="00461A9F">
        <w:rPr>
          <w:sz w:val="24"/>
          <w:szCs w:val="24"/>
        </w:rPr>
        <w:t>paleoenvironmental</w:t>
      </w:r>
      <w:proofErr w:type="spellEnd"/>
      <w:r w:rsidR="00461A9F">
        <w:rPr>
          <w:sz w:val="24"/>
          <w:szCs w:val="24"/>
        </w:rPr>
        <w:t xml:space="preserve"> interpretation, and 3) reconstruction of the history of life on earth. </w:t>
      </w:r>
    </w:p>
    <w:p w:rsidR="007B39CD" w:rsidRDefault="00C30D37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Since sedimentary rocks cover about </w:t>
      </w:r>
      <w:r w:rsidR="00F255DD">
        <w:rPr>
          <w:sz w:val="24"/>
          <w:szCs w:val="24"/>
        </w:rPr>
        <w:t>70-</w:t>
      </w:r>
      <w:r>
        <w:rPr>
          <w:sz w:val="24"/>
          <w:szCs w:val="24"/>
        </w:rPr>
        <w:t xml:space="preserve">75% of the land area and most of the seafloor, geologists dealing with environmental, engineering, and resource extraction companies </w:t>
      </w:r>
      <w:r w:rsidR="00F255DD">
        <w:rPr>
          <w:sz w:val="24"/>
          <w:szCs w:val="24"/>
        </w:rPr>
        <w:t xml:space="preserve">or regulatory agencies </w:t>
      </w:r>
      <w:r>
        <w:rPr>
          <w:sz w:val="24"/>
          <w:szCs w:val="24"/>
        </w:rPr>
        <w:t>need to have a comprehensive understanding of sedimentary rock</w:t>
      </w:r>
      <w:r w:rsidR="00465BBE">
        <w:rPr>
          <w:sz w:val="24"/>
          <w:szCs w:val="24"/>
        </w:rPr>
        <w:t>s since they are</w:t>
      </w:r>
      <w:r>
        <w:rPr>
          <w:sz w:val="24"/>
          <w:szCs w:val="24"/>
        </w:rPr>
        <w:t xml:space="preserve"> the most likely rock type</w:t>
      </w:r>
      <w:r w:rsidR="00465BBE">
        <w:rPr>
          <w:sz w:val="24"/>
          <w:szCs w:val="24"/>
        </w:rPr>
        <w:t xml:space="preserve"> that these companies</w:t>
      </w:r>
      <w:r>
        <w:rPr>
          <w:sz w:val="24"/>
          <w:szCs w:val="24"/>
        </w:rPr>
        <w:t xml:space="preserve"> will be dealing with. </w:t>
      </w:r>
      <w:r w:rsidR="00465BBE">
        <w:rPr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 w:rsidR="0009112D">
        <w:rPr>
          <w:sz w:val="24"/>
          <w:szCs w:val="24"/>
        </w:rPr>
        <w:t>will be treated with respect</w:t>
      </w:r>
      <w:r w:rsidR="00465BBE">
        <w:rPr>
          <w:sz w:val="24"/>
          <w:szCs w:val="24"/>
        </w:rPr>
        <w:t xml:space="preserve"> and encouragement and you </w:t>
      </w:r>
      <w:r>
        <w:rPr>
          <w:sz w:val="24"/>
          <w:szCs w:val="24"/>
        </w:rPr>
        <w:t>will be</w:t>
      </w:r>
      <w:r w:rsidR="0009112D">
        <w:rPr>
          <w:sz w:val="24"/>
          <w:szCs w:val="24"/>
        </w:rPr>
        <w:t xml:space="preserve"> provided </w:t>
      </w:r>
      <w:r>
        <w:rPr>
          <w:sz w:val="24"/>
          <w:szCs w:val="24"/>
        </w:rPr>
        <w:t xml:space="preserve">with </w:t>
      </w:r>
      <w:r w:rsidR="0009112D">
        <w:rPr>
          <w:sz w:val="24"/>
          <w:szCs w:val="24"/>
        </w:rPr>
        <w:t>the necessar</w:t>
      </w:r>
      <w:r>
        <w:rPr>
          <w:sz w:val="24"/>
          <w:szCs w:val="24"/>
        </w:rPr>
        <w:t xml:space="preserve">y tools to succeed just as you </w:t>
      </w:r>
      <w:r w:rsidR="0009112D">
        <w:rPr>
          <w:sz w:val="24"/>
          <w:szCs w:val="24"/>
        </w:rPr>
        <w:t xml:space="preserve">would if hired by a company.  The rest is up to you.  If you want to keep a job and move on to more advanced, better paying positions, you need to demonstrate interest, motivation, and reliability. </w:t>
      </w:r>
      <w:r w:rsidR="00465BBE">
        <w:rPr>
          <w:sz w:val="24"/>
          <w:szCs w:val="24"/>
        </w:rPr>
        <w:t>You will succeed in this course if you adhere to these professional guidelines, and</w:t>
      </w:r>
      <w:r w:rsidR="00393458">
        <w:rPr>
          <w:sz w:val="24"/>
          <w:szCs w:val="24"/>
        </w:rPr>
        <w:t xml:space="preserve"> will not if you don’t. </w:t>
      </w:r>
      <w:r w:rsidR="00465BBE">
        <w:rPr>
          <w:sz w:val="24"/>
          <w:szCs w:val="24"/>
        </w:rPr>
        <w:t xml:space="preserve"> I want </w:t>
      </w:r>
      <w:r w:rsidR="00465BBE" w:rsidRPr="00465BBE">
        <w:rPr>
          <w:sz w:val="24"/>
          <w:szCs w:val="24"/>
          <w:u w:val="single"/>
        </w:rPr>
        <w:t>every</w:t>
      </w:r>
      <w:r w:rsidR="00465BBE">
        <w:rPr>
          <w:sz w:val="24"/>
          <w:szCs w:val="24"/>
        </w:rPr>
        <w:t xml:space="preserve"> student in this course</w:t>
      </w:r>
      <w:r w:rsidR="00D87899">
        <w:rPr>
          <w:sz w:val="24"/>
          <w:szCs w:val="24"/>
        </w:rPr>
        <w:t xml:space="preserve"> to do well and I am here to help.  </w:t>
      </w:r>
      <w:bookmarkStart w:id="0" w:name="_GoBack"/>
      <w:bookmarkEnd w:id="0"/>
    </w:p>
    <w:p w:rsidR="00465BBE" w:rsidRDefault="00465BBE" w:rsidP="003D4201">
      <w:pPr>
        <w:spacing w:after="0" w:line="240" w:lineRule="auto"/>
        <w:rPr>
          <w:sz w:val="24"/>
          <w:szCs w:val="24"/>
        </w:rPr>
      </w:pPr>
    </w:p>
    <w:p w:rsidR="007B39CD" w:rsidRDefault="007B39CD" w:rsidP="007B39CD">
      <w:pPr>
        <w:spacing w:after="0" w:line="240" w:lineRule="auto"/>
        <w:rPr>
          <w:b/>
          <w:sz w:val="24"/>
          <w:szCs w:val="24"/>
        </w:rPr>
      </w:pPr>
      <w:r w:rsidRPr="00CC0EE3">
        <w:rPr>
          <w:b/>
          <w:sz w:val="24"/>
          <w:szCs w:val="24"/>
        </w:rPr>
        <w:t>Attendance</w:t>
      </w:r>
    </w:p>
    <w:p w:rsidR="007B39CD" w:rsidRDefault="007B39CD" w:rsidP="007B39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should report to class </w:t>
      </w:r>
      <w:r w:rsidRPr="00CC0EE3">
        <w:rPr>
          <w:b/>
          <w:sz w:val="24"/>
          <w:szCs w:val="24"/>
        </w:rPr>
        <w:t xml:space="preserve">before </w:t>
      </w:r>
      <w:r>
        <w:rPr>
          <w:sz w:val="24"/>
          <w:szCs w:val="24"/>
        </w:rPr>
        <w:t>11:00 for lecture and</w:t>
      </w:r>
      <w:r w:rsidRPr="00D87899">
        <w:rPr>
          <w:b/>
          <w:sz w:val="24"/>
          <w:szCs w:val="24"/>
        </w:rPr>
        <w:t xml:space="preserve"> before</w:t>
      </w:r>
      <w:r>
        <w:rPr>
          <w:sz w:val="24"/>
          <w:szCs w:val="24"/>
        </w:rPr>
        <w:t xml:space="preserve"> 1:00 for lab. Attendanc</w:t>
      </w:r>
      <w:r w:rsidR="00F255DD">
        <w:rPr>
          <w:sz w:val="24"/>
          <w:szCs w:val="24"/>
        </w:rPr>
        <w:t>e will be taken in the 5 minutes that precede class</w:t>
      </w:r>
      <w:r>
        <w:rPr>
          <w:sz w:val="24"/>
          <w:szCs w:val="24"/>
        </w:rPr>
        <w:t>. Students who arrive after 11 or 1 will not be admitted without prior permission</w:t>
      </w:r>
      <w:r w:rsidR="00F255DD">
        <w:rPr>
          <w:sz w:val="24"/>
          <w:szCs w:val="24"/>
        </w:rPr>
        <w:t xml:space="preserve"> from me</w:t>
      </w:r>
      <w:r>
        <w:rPr>
          <w:sz w:val="24"/>
          <w:szCs w:val="24"/>
        </w:rPr>
        <w:t xml:space="preserve">. It is disruptive to come to class late and it is not fair or respectful to other students </w:t>
      </w:r>
      <w:r w:rsidR="00F122CA">
        <w:rPr>
          <w:sz w:val="24"/>
          <w:szCs w:val="24"/>
        </w:rPr>
        <w:t xml:space="preserve">who are </w:t>
      </w:r>
      <w:r>
        <w:rPr>
          <w:sz w:val="24"/>
          <w:szCs w:val="24"/>
        </w:rPr>
        <w:t>trying to learn. To protect their interests, the door(s) will be locked at 11</w:t>
      </w:r>
      <w:r w:rsidR="00C30D37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="00C30D37">
        <w:rPr>
          <w:sz w:val="24"/>
          <w:szCs w:val="24"/>
        </w:rPr>
        <w:t xml:space="preserve">for lecture </w:t>
      </w:r>
      <w:r>
        <w:rPr>
          <w:sz w:val="24"/>
          <w:szCs w:val="24"/>
        </w:rPr>
        <w:t>and 1</w:t>
      </w:r>
      <w:r w:rsidR="00C30D37">
        <w:rPr>
          <w:sz w:val="24"/>
          <w:szCs w:val="24"/>
        </w:rPr>
        <w:t>:00 for lab</w:t>
      </w:r>
      <w:r>
        <w:rPr>
          <w:sz w:val="24"/>
          <w:szCs w:val="24"/>
        </w:rPr>
        <w:t xml:space="preserve">. </w:t>
      </w:r>
      <w:r w:rsidR="00F255DD">
        <w:rPr>
          <w:sz w:val="24"/>
          <w:szCs w:val="24"/>
        </w:rPr>
        <w:t xml:space="preserve"> Any student who opens the door to another student arriving after class has started will also be counted absent.</w:t>
      </w:r>
      <w:r>
        <w:rPr>
          <w:sz w:val="24"/>
          <w:szCs w:val="24"/>
        </w:rPr>
        <w:t xml:space="preserve"> If you arrive late, go to the library and study</w:t>
      </w:r>
      <w:r w:rsidR="00C30D37">
        <w:rPr>
          <w:sz w:val="24"/>
          <w:szCs w:val="24"/>
        </w:rPr>
        <w:t>,</w:t>
      </w:r>
      <w:r>
        <w:rPr>
          <w:sz w:val="24"/>
          <w:szCs w:val="24"/>
        </w:rPr>
        <w:t xml:space="preserve"> and get the notes from someone who was present. I-phones or other similar devices are not permitted in lecture or lab. Those who have them out during the lecture or lab will be dismissed and receive a 0 for attendance and participation for that lecture or lab.  </w:t>
      </w:r>
      <w:r w:rsidR="00F255DD">
        <w:rPr>
          <w:sz w:val="24"/>
          <w:szCs w:val="24"/>
        </w:rPr>
        <w:t>Students will be allowed 2 unexcused absences without penalty. Subsequent missed classes without a university ex</w:t>
      </w:r>
      <w:r w:rsidR="00B564E6">
        <w:rPr>
          <w:sz w:val="24"/>
          <w:szCs w:val="24"/>
        </w:rPr>
        <w:t xml:space="preserve">cuse will reduce attendance/participation by 5 % per class. </w:t>
      </w:r>
    </w:p>
    <w:p w:rsidR="00461A9F" w:rsidRDefault="00461A9F" w:rsidP="007B39CD">
      <w:pPr>
        <w:spacing w:after="0" w:line="240" w:lineRule="auto"/>
        <w:rPr>
          <w:sz w:val="24"/>
          <w:szCs w:val="24"/>
        </w:rPr>
      </w:pPr>
    </w:p>
    <w:p w:rsidR="007B39CD" w:rsidRDefault="007B39CD" w:rsidP="007B39CD">
      <w:pPr>
        <w:spacing w:after="0" w:line="240" w:lineRule="auto"/>
        <w:rPr>
          <w:sz w:val="24"/>
          <w:szCs w:val="24"/>
        </w:rPr>
      </w:pPr>
    </w:p>
    <w:p w:rsidR="007B39CD" w:rsidRPr="00567AD2" w:rsidRDefault="007B39CD" w:rsidP="007B39CD">
      <w:pPr>
        <w:spacing w:after="0" w:line="240" w:lineRule="auto"/>
        <w:rPr>
          <w:b/>
          <w:sz w:val="24"/>
          <w:szCs w:val="24"/>
        </w:rPr>
      </w:pPr>
      <w:r w:rsidRPr="00567AD2">
        <w:rPr>
          <w:b/>
          <w:sz w:val="24"/>
          <w:szCs w:val="24"/>
        </w:rPr>
        <w:lastRenderedPageBreak/>
        <w:t>Participation</w:t>
      </w:r>
      <w:r>
        <w:rPr>
          <w:b/>
          <w:sz w:val="24"/>
          <w:szCs w:val="24"/>
        </w:rPr>
        <w:t>/Preparation</w:t>
      </w:r>
      <w:r w:rsidRPr="00567AD2">
        <w:rPr>
          <w:b/>
          <w:sz w:val="24"/>
          <w:szCs w:val="24"/>
        </w:rPr>
        <w:t xml:space="preserve"> </w:t>
      </w:r>
    </w:p>
    <w:p w:rsidR="00393458" w:rsidRDefault="007B39CD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participation/preparation will be based on homework, pop-quizzes, ability to participate in class or lab discussions, careful handling of specimens and equipment, and attitude </w:t>
      </w:r>
      <w:r w:rsidR="00F122CA">
        <w:rPr>
          <w:sz w:val="24"/>
          <w:szCs w:val="24"/>
        </w:rPr>
        <w:t xml:space="preserve">toward </w:t>
      </w:r>
      <w:r>
        <w:rPr>
          <w:sz w:val="24"/>
          <w:szCs w:val="24"/>
        </w:rPr>
        <w:t xml:space="preserve">and consideration for others. </w:t>
      </w:r>
      <w:r w:rsidR="00465BBE">
        <w:rPr>
          <w:sz w:val="24"/>
          <w:szCs w:val="24"/>
        </w:rPr>
        <w:t xml:space="preserve"> </w:t>
      </w:r>
    </w:p>
    <w:p w:rsidR="00E220FB" w:rsidRDefault="00E220FB" w:rsidP="003D4201">
      <w:pPr>
        <w:spacing w:after="0" w:line="240" w:lineRule="auto"/>
        <w:rPr>
          <w:sz w:val="24"/>
          <w:szCs w:val="24"/>
        </w:rPr>
      </w:pPr>
    </w:p>
    <w:p w:rsidR="007B39CD" w:rsidRPr="007B39CD" w:rsidRDefault="007B39CD" w:rsidP="007B39CD">
      <w:pPr>
        <w:spacing w:after="0" w:line="240" w:lineRule="auto"/>
        <w:rPr>
          <w:b/>
          <w:sz w:val="24"/>
          <w:szCs w:val="24"/>
        </w:rPr>
      </w:pPr>
      <w:r w:rsidRPr="00926B7D">
        <w:rPr>
          <w:b/>
          <w:sz w:val="24"/>
          <w:szCs w:val="24"/>
        </w:rPr>
        <w:t>Grading</w:t>
      </w:r>
      <w:r>
        <w:rPr>
          <w:b/>
          <w:sz w:val="24"/>
          <w:szCs w:val="24"/>
        </w:rPr>
        <w:t xml:space="preserve"> </w:t>
      </w:r>
    </w:p>
    <w:p w:rsidR="007B39CD" w:rsidRPr="00926B7D" w:rsidRDefault="007B39CD" w:rsidP="007B39C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Pr="00926B7D">
        <w:rPr>
          <w:sz w:val="24"/>
          <w:szCs w:val="24"/>
          <w:u w:val="single"/>
        </w:rPr>
        <w:t xml:space="preserve">Lecture </w:t>
      </w:r>
      <w:r>
        <w:rPr>
          <w:sz w:val="24"/>
          <w:szCs w:val="24"/>
          <w:u w:val="single"/>
        </w:rPr>
        <w:t>Grade</w:t>
      </w:r>
    </w:p>
    <w:p w:rsidR="007B39CD" w:rsidRPr="003D4201" w:rsidRDefault="007B39CD" w:rsidP="007B39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61A9F">
        <w:rPr>
          <w:sz w:val="24"/>
          <w:szCs w:val="24"/>
        </w:rPr>
        <w:t>Midterm and Final Exam =</w:t>
      </w:r>
      <w:r w:rsidR="00CB0594">
        <w:rPr>
          <w:sz w:val="24"/>
          <w:szCs w:val="24"/>
        </w:rPr>
        <w:t xml:space="preserve"> 40 </w:t>
      </w:r>
      <w:r>
        <w:rPr>
          <w:sz w:val="24"/>
          <w:szCs w:val="24"/>
        </w:rPr>
        <w:t xml:space="preserve">% each; attendance </w:t>
      </w:r>
      <w:r w:rsidR="00CB0594">
        <w:rPr>
          <w:sz w:val="24"/>
          <w:szCs w:val="24"/>
        </w:rPr>
        <w:t>=10%</w:t>
      </w:r>
      <w:proofErr w:type="gramStart"/>
      <w:r w:rsidR="002D4D98">
        <w:rPr>
          <w:sz w:val="24"/>
          <w:szCs w:val="24"/>
        </w:rPr>
        <w:t>,</w:t>
      </w:r>
      <w:r w:rsidR="00CB0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participation</w:t>
      </w:r>
      <w:proofErr w:type="gramEnd"/>
      <w:r>
        <w:rPr>
          <w:sz w:val="24"/>
          <w:szCs w:val="24"/>
        </w:rPr>
        <w:t xml:space="preserve"> = 10%</w:t>
      </w:r>
    </w:p>
    <w:p w:rsidR="007B39CD" w:rsidRDefault="007B39CD" w:rsidP="007B39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26B7D">
        <w:rPr>
          <w:sz w:val="24"/>
          <w:szCs w:val="24"/>
          <w:u w:val="single"/>
        </w:rPr>
        <w:t>Lab</w:t>
      </w:r>
      <w:r>
        <w:rPr>
          <w:sz w:val="24"/>
          <w:szCs w:val="24"/>
          <w:u w:val="single"/>
        </w:rPr>
        <w:t xml:space="preserve"> Grade </w:t>
      </w:r>
      <w:r>
        <w:rPr>
          <w:sz w:val="24"/>
          <w:szCs w:val="24"/>
        </w:rPr>
        <w:t xml:space="preserve"> </w:t>
      </w:r>
    </w:p>
    <w:p w:rsidR="007B39CD" w:rsidRDefault="007B39CD" w:rsidP="007B39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0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Exercise Average= 30%, </w:t>
      </w:r>
      <w:r w:rsidR="00CB0594">
        <w:rPr>
          <w:sz w:val="24"/>
          <w:szCs w:val="24"/>
        </w:rPr>
        <w:t>Lab Final = 60%, attendance</w:t>
      </w:r>
      <w:r>
        <w:rPr>
          <w:sz w:val="24"/>
          <w:szCs w:val="24"/>
        </w:rPr>
        <w:t xml:space="preserve"> = 10%</w:t>
      </w:r>
    </w:p>
    <w:p w:rsidR="00465BBE" w:rsidRPr="003D4201" w:rsidRDefault="00465BBE" w:rsidP="007B39CD">
      <w:pPr>
        <w:spacing w:after="0" w:line="240" w:lineRule="auto"/>
        <w:rPr>
          <w:sz w:val="24"/>
          <w:szCs w:val="24"/>
        </w:rPr>
      </w:pPr>
    </w:p>
    <w:p w:rsidR="007B39CD" w:rsidRPr="003D4201" w:rsidRDefault="007B39CD" w:rsidP="007B39CD">
      <w:pPr>
        <w:spacing w:after="0" w:line="240" w:lineRule="auto"/>
        <w:rPr>
          <w:sz w:val="24"/>
          <w:szCs w:val="24"/>
        </w:rPr>
      </w:pPr>
      <w:r w:rsidRPr="002133FC">
        <w:rPr>
          <w:sz w:val="24"/>
          <w:szCs w:val="24"/>
        </w:rPr>
        <w:t xml:space="preserve">   </w:t>
      </w:r>
      <w:r w:rsidRPr="002133FC">
        <w:rPr>
          <w:sz w:val="24"/>
          <w:szCs w:val="24"/>
          <w:u w:val="single"/>
        </w:rPr>
        <w:t xml:space="preserve">Final </w:t>
      </w:r>
      <w:proofErr w:type="gramStart"/>
      <w:r w:rsidRPr="002133FC">
        <w:rPr>
          <w:sz w:val="24"/>
          <w:szCs w:val="24"/>
          <w:u w:val="single"/>
        </w:rPr>
        <w:t>Grade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will</w:t>
      </w:r>
      <w:proofErr w:type="gramEnd"/>
      <w:r>
        <w:rPr>
          <w:sz w:val="24"/>
          <w:szCs w:val="24"/>
        </w:rPr>
        <w:t xml:space="preserve"> be based on 65% lecture grade and 35% lab grade:</w:t>
      </w:r>
    </w:p>
    <w:p w:rsidR="007B39CD" w:rsidRPr="003D4201" w:rsidRDefault="007B39CD" w:rsidP="007B39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90-100 = A, 80-89 = B 70-79 = C 60-69</w:t>
      </w:r>
      <w:r w:rsidRPr="003D4201">
        <w:rPr>
          <w:sz w:val="24"/>
          <w:szCs w:val="24"/>
        </w:rPr>
        <w:t xml:space="preserve"> = D less than 60 = F</w:t>
      </w:r>
    </w:p>
    <w:p w:rsidR="007B39CD" w:rsidRDefault="007B39CD" w:rsidP="003D4201">
      <w:pPr>
        <w:spacing w:after="0" w:line="240" w:lineRule="auto"/>
        <w:rPr>
          <w:sz w:val="24"/>
          <w:szCs w:val="24"/>
        </w:rPr>
      </w:pPr>
    </w:p>
    <w:p w:rsidR="007B39CD" w:rsidRPr="007D4014" w:rsidRDefault="007B39CD" w:rsidP="007B39CD">
      <w:pPr>
        <w:spacing w:after="0" w:line="240" w:lineRule="auto"/>
        <w:rPr>
          <w:sz w:val="24"/>
          <w:szCs w:val="24"/>
        </w:rPr>
      </w:pPr>
      <w:r w:rsidRPr="007D4014">
        <w:rPr>
          <w:rFonts w:cs="Arial"/>
          <w:sz w:val="24"/>
          <w:szCs w:val="24"/>
        </w:rPr>
        <w:t xml:space="preserve">Exams and lab work can be made up provided you obtain a University excuse. Absences may be excused by the University for </w:t>
      </w:r>
      <w:proofErr w:type="gramStart"/>
      <w:r w:rsidRPr="007D4014">
        <w:rPr>
          <w:rFonts w:cs="Arial"/>
          <w:sz w:val="24"/>
          <w:szCs w:val="24"/>
        </w:rPr>
        <w:t>serious medical or legal reasons</w:t>
      </w:r>
      <w:proofErr w:type="gramEnd"/>
      <w:r w:rsidRPr="007D4014">
        <w:rPr>
          <w:rFonts w:cs="Arial"/>
          <w:sz w:val="24"/>
          <w:szCs w:val="24"/>
        </w:rPr>
        <w:t xml:space="preserve">, military obligation, or university activities.  </w:t>
      </w:r>
      <w:r w:rsidRPr="007D4014">
        <w:rPr>
          <w:sz w:val="24"/>
          <w:szCs w:val="24"/>
        </w:rPr>
        <w:t xml:space="preserve">Attendance will be taken at the beginning of each class/lab. </w:t>
      </w:r>
      <w:r>
        <w:rPr>
          <w:sz w:val="24"/>
          <w:szCs w:val="24"/>
        </w:rPr>
        <w:t xml:space="preserve">Discussion/review </w:t>
      </w:r>
      <w:r w:rsidRPr="007D4014">
        <w:rPr>
          <w:sz w:val="24"/>
          <w:szCs w:val="24"/>
        </w:rPr>
        <w:t xml:space="preserve">questions will be assigned for lecture. It is the student's responsibility to </w:t>
      </w:r>
      <w:r>
        <w:rPr>
          <w:sz w:val="24"/>
          <w:szCs w:val="24"/>
        </w:rPr>
        <w:t xml:space="preserve">1) </w:t>
      </w:r>
      <w:r w:rsidRPr="007D4014">
        <w:rPr>
          <w:sz w:val="24"/>
          <w:szCs w:val="24"/>
        </w:rPr>
        <w:t xml:space="preserve">complete any assigned reading </w:t>
      </w:r>
      <w:r>
        <w:rPr>
          <w:sz w:val="24"/>
          <w:szCs w:val="24"/>
        </w:rPr>
        <w:t xml:space="preserve">or other homework </w:t>
      </w:r>
      <w:r w:rsidRPr="007D4014">
        <w:rPr>
          <w:sz w:val="24"/>
          <w:szCs w:val="24"/>
        </w:rPr>
        <w:t>before com</w:t>
      </w:r>
      <w:r>
        <w:rPr>
          <w:sz w:val="24"/>
          <w:szCs w:val="24"/>
        </w:rPr>
        <w:t>ing to class,  2) be prepared for pop-quizzes, and 3)</w:t>
      </w:r>
      <w:r w:rsidRPr="007D4014">
        <w:rPr>
          <w:sz w:val="24"/>
          <w:szCs w:val="24"/>
        </w:rPr>
        <w:t xml:space="preserve"> participate effectively in class discussions.</w:t>
      </w:r>
    </w:p>
    <w:p w:rsidR="00234724" w:rsidRPr="00234724" w:rsidRDefault="00234724" w:rsidP="003D4201">
      <w:pPr>
        <w:spacing w:after="0" w:line="240" w:lineRule="auto"/>
        <w:rPr>
          <w:b/>
          <w:sz w:val="24"/>
          <w:szCs w:val="24"/>
        </w:rPr>
      </w:pPr>
    </w:p>
    <w:p w:rsidR="00D966D4" w:rsidRPr="00795002" w:rsidRDefault="00D966D4" w:rsidP="00795002">
      <w:pPr>
        <w:pStyle w:val="Heading1"/>
        <w:rPr>
          <w:rFonts w:ascii="Calibri" w:hAnsi="Calibri"/>
          <w:sz w:val="24"/>
          <w:szCs w:val="24"/>
        </w:rPr>
      </w:pPr>
      <w:r w:rsidRPr="00795002">
        <w:rPr>
          <w:rFonts w:ascii="Calibri" w:hAnsi="Calibri"/>
          <w:sz w:val="24"/>
          <w:szCs w:val="24"/>
        </w:rPr>
        <w:t xml:space="preserve">Course Objectives/Methods of Assessment    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700"/>
        <w:gridCol w:w="1980"/>
      </w:tblGrid>
      <w:tr w:rsidR="00D966D4" w:rsidRPr="00795002" w:rsidTr="007D4014">
        <w:trPr>
          <w:trHeight w:val="512"/>
        </w:trPr>
        <w:tc>
          <w:tcPr>
            <w:tcW w:w="5220" w:type="dxa"/>
          </w:tcPr>
          <w:p w:rsidR="00D966D4" w:rsidRPr="00795002" w:rsidRDefault="00D966D4" w:rsidP="007D401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95002">
              <w:rPr>
                <w:b/>
                <w:sz w:val="24"/>
                <w:szCs w:val="24"/>
              </w:rPr>
              <w:t>Course Objective</w:t>
            </w:r>
          </w:p>
        </w:tc>
        <w:tc>
          <w:tcPr>
            <w:tcW w:w="2700" w:type="dxa"/>
          </w:tcPr>
          <w:p w:rsidR="00D966D4" w:rsidRPr="00795002" w:rsidRDefault="00E312B7" w:rsidP="007D401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A</w:t>
            </w:r>
            <w:r w:rsidR="00D966D4" w:rsidRPr="00795002">
              <w:rPr>
                <w:b/>
                <w:sz w:val="24"/>
                <w:szCs w:val="24"/>
              </w:rPr>
              <w:t>ctivity</w:t>
            </w:r>
          </w:p>
        </w:tc>
        <w:tc>
          <w:tcPr>
            <w:tcW w:w="1980" w:type="dxa"/>
          </w:tcPr>
          <w:p w:rsidR="00D966D4" w:rsidRPr="00795002" w:rsidRDefault="00D966D4" w:rsidP="007D401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95002">
              <w:rPr>
                <w:b/>
                <w:sz w:val="24"/>
                <w:szCs w:val="24"/>
              </w:rPr>
              <w:t>Assessment Tool</w:t>
            </w:r>
          </w:p>
        </w:tc>
      </w:tr>
      <w:tr w:rsidR="00D966D4" w:rsidRPr="00795002" w:rsidTr="00560995">
        <w:trPr>
          <w:trHeight w:val="1322"/>
        </w:trPr>
        <w:tc>
          <w:tcPr>
            <w:tcW w:w="5220" w:type="dxa"/>
          </w:tcPr>
          <w:p w:rsidR="00D966D4" w:rsidRPr="00795002" w:rsidRDefault="00D966D4" w:rsidP="00E220FB">
            <w:pPr>
              <w:spacing w:after="0" w:line="240" w:lineRule="auto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 xml:space="preserve">Become familiar with </w:t>
            </w:r>
            <w:r w:rsidR="00E220FB">
              <w:rPr>
                <w:sz w:val="24"/>
                <w:szCs w:val="24"/>
              </w:rPr>
              <w:t>the major taxonomic divisions of invertebrates and their distinguishing morphologic characteristics</w:t>
            </w:r>
          </w:p>
        </w:tc>
        <w:tc>
          <w:tcPr>
            <w:tcW w:w="2700" w:type="dxa"/>
          </w:tcPr>
          <w:p w:rsidR="00465BBE" w:rsidRPr="00795002" w:rsidRDefault="00D966D4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 xml:space="preserve">Reading, lab demonstration, hands-on lab experience; </w:t>
            </w:r>
            <w:r w:rsidR="00465BBE">
              <w:rPr>
                <w:sz w:val="24"/>
                <w:szCs w:val="24"/>
              </w:rPr>
              <w:t>homework</w:t>
            </w:r>
          </w:p>
        </w:tc>
        <w:tc>
          <w:tcPr>
            <w:tcW w:w="1980" w:type="dxa"/>
          </w:tcPr>
          <w:p w:rsidR="00560995" w:rsidRDefault="00D966D4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Lab Exercises</w:t>
            </w:r>
            <w:r w:rsidR="00560995">
              <w:rPr>
                <w:sz w:val="24"/>
                <w:szCs w:val="24"/>
              </w:rPr>
              <w:t xml:space="preserve"> </w:t>
            </w:r>
          </w:p>
          <w:p w:rsidR="00795002" w:rsidRPr="00795002" w:rsidRDefault="00795002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Lab Final Exam</w:t>
            </w:r>
            <w:r w:rsidR="00560995">
              <w:rPr>
                <w:sz w:val="24"/>
                <w:szCs w:val="24"/>
              </w:rPr>
              <w:t xml:space="preserve"> </w:t>
            </w:r>
            <w:r w:rsidRPr="00795002">
              <w:rPr>
                <w:sz w:val="24"/>
                <w:szCs w:val="24"/>
              </w:rPr>
              <w:t>Lecture Exams</w:t>
            </w:r>
          </w:p>
        </w:tc>
      </w:tr>
      <w:tr w:rsidR="00D966D4" w:rsidRPr="00795002" w:rsidTr="007D4014">
        <w:trPr>
          <w:trHeight w:val="224"/>
        </w:trPr>
        <w:tc>
          <w:tcPr>
            <w:tcW w:w="5220" w:type="dxa"/>
          </w:tcPr>
          <w:p w:rsidR="00D966D4" w:rsidRPr="00795002" w:rsidRDefault="00E220FB" w:rsidP="007950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working knowledge of the anatomical components of the invertebrate groups and their function</w:t>
            </w:r>
          </w:p>
        </w:tc>
        <w:tc>
          <w:tcPr>
            <w:tcW w:w="2700" w:type="dxa"/>
          </w:tcPr>
          <w:p w:rsidR="00D966D4" w:rsidRPr="00795002" w:rsidRDefault="00D966D4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Reading</w:t>
            </w:r>
            <w:r w:rsidR="00560995">
              <w:rPr>
                <w:sz w:val="24"/>
                <w:szCs w:val="24"/>
              </w:rPr>
              <w:t>s</w:t>
            </w:r>
            <w:r w:rsidRPr="00795002">
              <w:rPr>
                <w:sz w:val="24"/>
                <w:szCs w:val="24"/>
              </w:rPr>
              <w:t>, lab demonstration,</w:t>
            </w:r>
            <w:r w:rsidR="00795002" w:rsidRPr="00795002">
              <w:rPr>
                <w:sz w:val="24"/>
                <w:szCs w:val="24"/>
              </w:rPr>
              <w:t xml:space="preserve"> lecture interaction,</w:t>
            </w:r>
            <w:r w:rsidRPr="00795002">
              <w:rPr>
                <w:sz w:val="24"/>
                <w:szCs w:val="24"/>
              </w:rPr>
              <w:t xml:space="preserve"> hands-on lab experience. </w:t>
            </w:r>
            <w:r w:rsidR="00465BBE">
              <w:rPr>
                <w:sz w:val="24"/>
                <w:szCs w:val="24"/>
              </w:rPr>
              <w:t>homework</w:t>
            </w:r>
          </w:p>
        </w:tc>
        <w:tc>
          <w:tcPr>
            <w:tcW w:w="1980" w:type="dxa"/>
          </w:tcPr>
          <w:p w:rsidR="00D966D4" w:rsidRPr="00795002" w:rsidRDefault="00D966D4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Lab Exercises</w:t>
            </w:r>
          </w:p>
          <w:p w:rsidR="00D966D4" w:rsidRPr="00795002" w:rsidRDefault="00795002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Labs, Exams</w:t>
            </w:r>
          </w:p>
        </w:tc>
      </w:tr>
      <w:tr w:rsidR="00D966D4" w:rsidRPr="00795002" w:rsidTr="007D4014">
        <w:trPr>
          <w:trHeight w:val="1052"/>
        </w:trPr>
        <w:tc>
          <w:tcPr>
            <w:tcW w:w="5220" w:type="dxa"/>
          </w:tcPr>
          <w:p w:rsidR="00D966D4" w:rsidRPr="00795002" w:rsidRDefault="00E220FB" w:rsidP="007950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Acquire an understanding of the various </w:t>
            </w:r>
            <w:proofErr w:type="spellStart"/>
            <w:r>
              <w:rPr>
                <w:sz w:val="24"/>
                <w:szCs w:val="24"/>
              </w:rPr>
              <w:t>taphonomic</w:t>
            </w:r>
            <w:proofErr w:type="spellEnd"/>
            <w:r>
              <w:rPr>
                <w:sz w:val="24"/>
                <w:szCs w:val="24"/>
              </w:rPr>
              <w:t xml:space="preserve"> processes that filter and limit the completeness of the fossil record</w:t>
            </w:r>
          </w:p>
        </w:tc>
        <w:tc>
          <w:tcPr>
            <w:tcW w:w="2700" w:type="dxa"/>
          </w:tcPr>
          <w:p w:rsidR="00560995" w:rsidRDefault="00795002" w:rsidP="00560995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Laboratory Analysis,</w:t>
            </w:r>
            <w:r w:rsidR="00560995">
              <w:rPr>
                <w:sz w:val="24"/>
                <w:szCs w:val="24"/>
              </w:rPr>
              <w:t xml:space="preserve"> Fieldwork</w:t>
            </w:r>
          </w:p>
          <w:p w:rsidR="00D966D4" w:rsidRPr="00795002" w:rsidRDefault="00795002" w:rsidP="00560995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Readings</w:t>
            </w:r>
          </w:p>
        </w:tc>
        <w:tc>
          <w:tcPr>
            <w:tcW w:w="1980" w:type="dxa"/>
          </w:tcPr>
          <w:p w:rsidR="00D966D4" w:rsidRPr="00795002" w:rsidRDefault="00D966D4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Lab Exercises</w:t>
            </w:r>
          </w:p>
          <w:p w:rsidR="00D966D4" w:rsidRPr="00795002" w:rsidRDefault="00795002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Lab Final</w:t>
            </w:r>
          </w:p>
        </w:tc>
      </w:tr>
      <w:tr w:rsidR="00234724" w:rsidRPr="00795002" w:rsidTr="007D4014">
        <w:trPr>
          <w:trHeight w:val="1052"/>
        </w:trPr>
        <w:tc>
          <w:tcPr>
            <w:tcW w:w="5220" w:type="dxa"/>
          </w:tcPr>
          <w:p w:rsidR="00234724" w:rsidRDefault="00560995" w:rsidP="007950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  <w:r w:rsidR="00E220FB">
              <w:rPr>
                <w:sz w:val="24"/>
                <w:szCs w:val="24"/>
              </w:rPr>
              <w:t xml:space="preserve"> current scientific explanations and for microevolution and macroevolution and the degree to which they are supported by the fossil record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34724" w:rsidRPr="00795002" w:rsidRDefault="00234724" w:rsidP="0079500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</w:t>
            </w:r>
            <w:r w:rsidR="00465BBE">
              <w:rPr>
                <w:sz w:val="24"/>
                <w:szCs w:val="24"/>
              </w:rPr>
              <w:t xml:space="preserve">Preparation, </w:t>
            </w:r>
            <w:r>
              <w:rPr>
                <w:sz w:val="24"/>
                <w:szCs w:val="24"/>
              </w:rPr>
              <w:t>Participation, lab reports</w:t>
            </w:r>
          </w:p>
        </w:tc>
        <w:tc>
          <w:tcPr>
            <w:tcW w:w="1980" w:type="dxa"/>
          </w:tcPr>
          <w:p w:rsidR="00234724" w:rsidRPr="00795002" w:rsidRDefault="00465BBE" w:rsidP="0056099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quizzes, </w:t>
            </w:r>
            <w:r w:rsidR="00560995">
              <w:rPr>
                <w:sz w:val="24"/>
                <w:szCs w:val="24"/>
              </w:rPr>
              <w:t>homework, exams</w:t>
            </w:r>
          </w:p>
        </w:tc>
      </w:tr>
    </w:tbl>
    <w:p w:rsidR="003D4201" w:rsidRPr="00D14146" w:rsidRDefault="003D4201" w:rsidP="003D4201">
      <w:pPr>
        <w:spacing w:after="0" w:line="240" w:lineRule="auto"/>
        <w:rPr>
          <w:b/>
          <w:sz w:val="24"/>
          <w:szCs w:val="24"/>
        </w:rPr>
      </w:pPr>
      <w:r w:rsidRPr="00926B7D">
        <w:rPr>
          <w:b/>
          <w:sz w:val="24"/>
          <w:szCs w:val="24"/>
        </w:rPr>
        <w:lastRenderedPageBreak/>
        <w:t>Outline of Lecture Topics</w:t>
      </w:r>
      <w:r w:rsidR="00612E5A">
        <w:rPr>
          <w:b/>
          <w:sz w:val="24"/>
          <w:szCs w:val="24"/>
        </w:rPr>
        <w:t xml:space="preserve">   </w:t>
      </w:r>
    </w:p>
    <w:p w:rsidR="00795002" w:rsidRDefault="00795002" w:rsidP="003D4201">
      <w:pPr>
        <w:spacing w:after="0" w:line="240" w:lineRule="auto"/>
        <w:rPr>
          <w:sz w:val="24"/>
          <w:szCs w:val="24"/>
          <w:u w:val="single"/>
        </w:rPr>
      </w:pPr>
    </w:p>
    <w:p w:rsidR="003D4201" w:rsidRDefault="003D4201" w:rsidP="003D4201">
      <w:pPr>
        <w:spacing w:after="0" w:line="240" w:lineRule="auto"/>
        <w:rPr>
          <w:sz w:val="24"/>
          <w:szCs w:val="24"/>
          <w:u w:val="single"/>
        </w:rPr>
      </w:pPr>
      <w:r w:rsidRPr="00C4517C">
        <w:rPr>
          <w:sz w:val="24"/>
          <w:szCs w:val="24"/>
          <w:u w:val="single"/>
        </w:rPr>
        <w:t>Week No.</w:t>
      </w:r>
      <w:r w:rsidR="00C4517C" w:rsidRPr="00C4517C">
        <w:rPr>
          <w:sz w:val="24"/>
          <w:szCs w:val="24"/>
          <w:u w:val="single"/>
        </w:rPr>
        <w:t xml:space="preserve">                           </w:t>
      </w:r>
      <w:r w:rsidR="00C4517C">
        <w:rPr>
          <w:sz w:val="24"/>
          <w:szCs w:val="24"/>
          <w:u w:val="single"/>
        </w:rPr>
        <w:t xml:space="preserve"> </w:t>
      </w:r>
      <w:r w:rsidR="00C4517C" w:rsidRPr="00C4517C">
        <w:rPr>
          <w:sz w:val="24"/>
          <w:szCs w:val="24"/>
          <w:u w:val="single"/>
        </w:rPr>
        <w:t xml:space="preserve"> </w:t>
      </w:r>
      <w:r w:rsidRPr="00C4517C">
        <w:rPr>
          <w:sz w:val="24"/>
          <w:szCs w:val="24"/>
          <w:u w:val="single"/>
        </w:rPr>
        <w:t>Topic</w:t>
      </w:r>
      <w:r w:rsidR="00C4517C" w:rsidRPr="00C4517C">
        <w:rPr>
          <w:sz w:val="24"/>
          <w:szCs w:val="24"/>
          <w:u w:val="single"/>
        </w:rPr>
        <w:t xml:space="preserve">                                   </w:t>
      </w:r>
      <w:r w:rsidR="00C4517C">
        <w:rPr>
          <w:sz w:val="24"/>
          <w:szCs w:val="24"/>
          <w:u w:val="single"/>
        </w:rPr>
        <w:t xml:space="preserve">                </w:t>
      </w:r>
      <w:r w:rsidR="00133656">
        <w:rPr>
          <w:sz w:val="24"/>
          <w:szCs w:val="24"/>
          <w:u w:val="single"/>
        </w:rPr>
        <w:t xml:space="preserve">           </w:t>
      </w:r>
      <w:r w:rsidR="008D77AF">
        <w:rPr>
          <w:sz w:val="24"/>
          <w:szCs w:val="24"/>
          <w:u w:val="single"/>
        </w:rPr>
        <w:t xml:space="preserve">Assignment </w:t>
      </w:r>
    </w:p>
    <w:p w:rsidR="00AC5F23" w:rsidRPr="00BC3130" w:rsidRDefault="00AC5F23" w:rsidP="003D4201">
      <w:pPr>
        <w:spacing w:after="0" w:line="240" w:lineRule="auto"/>
        <w:rPr>
          <w:sz w:val="24"/>
          <w:szCs w:val="24"/>
          <w:u w:val="single"/>
        </w:rPr>
      </w:pPr>
    </w:p>
    <w:p w:rsidR="00C4517C" w:rsidRDefault="003D4201" w:rsidP="003D4201">
      <w:pPr>
        <w:spacing w:after="0" w:line="240" w:lineRule="auto"/>
        <w:rPr>
          <w:sz w:val="24"/>
          <w:szCs w:val="24"/>
        </w:rPr>
      </w:pPr>
      <w:r w:rsidRPr="003D4201">
        <w:rPr>
          <w:sz w:val="24"/>
          <w:szCs w:val="24"/>
        </w:rPr>
        <w:t xml:space="preserve">1 </w:t>
      </w:r>
      <w:r w:rsidR="00C4517C">
        <w:rPr>
          <w:sz w:val="24"/>
          <w:szCs w:val="24"/>
        </w:rPr>
        <w:tab/>
        <w:t xml:space="preserve">           </w:t>
      </w:r>
      <w:r w:rsidR="00CB49A2">
        <w:rPr>
          <w:sz w:val="24"/>
          <w:szCs w:val="24"/>
        </w:rPr>
        <w:t>Principles of Paleontology</w:t>
      </w:r>
      <w:r w:rsidR="00C4517C">
        <w:rPr>
          <w:sz w:val="24"/>
          <w:szCs w:val="24"/>
        </w:rPr>
        <w:tab/>
      </w:r>
      <w:r w:rsidR="00C4517C">
        <w:rPr>
          <w:sz w:val="24"/>
          <w:szCs w:val="24"/>
        </w:rPr>
        <w:tab/>
      </w:r>
      <w:r w:rsidR="00C4517C">
        <w:rPr>
          <w:sz w:val="24"/>
          <w:szCs w:val="24"/>
        </w:rPr>
        <w:tab/>
        <w:t xml:space="preserve">      </w:t>
      </w:r>
      <w:r w:rsidR="00133656">
        <w:rPr>
          <w:sz w:val="24"/>
          <w:szCs w:val="24"/>
        </w:rPr>
        <w:t xml:space="preserve"> </w:t>
      </w:r>
      <w:r w:rsidR="00CB49A2">
        <w:rPr>
          <w:sz w:val="24"/>
          <w:szCs w:val="24"/>
        </w:rPr>
        <w:t xml:space="preserve">         </w:t>
      </w:r>
      <w:r w:rsidRPr="003D4201">
        <w:rPr>
          <w:sz w:val="24"/>
          <w:szCs w:val="24"/>
        </w:rPr>
        <w:t xml:space="preserve">C. 1 </w:t>
      </w:r>
      <w:r w:rsidR="00C4517C">
        <w:rPr>
          <w:sz w:val="24"/>
          <w:szCs w:val="24"/>
        </w:rPr>
        <w:tab/>
      </w:r>
    </w:p>
    <w:p w:rsidR="003D4201" w:rsidRPr="003D4201" w:rsidRDefault="00CB49A2" w:rsidP="00133656">
      <w:pPr>
        <w:spacing w:after="0" w:line="240" w:lineRule="auto"/>
        <w:ind w:left="1310" w:hanging="131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33656">
        <w:rPr>
          <w:sz w:val="24"/>
          <w:szCs w:val="24"/>
        </w:rPr>
        <w:tab/>
      </w:r>
      <w:r>
        <w:rPr>
          <w:sz w:val="24"/>
          <w:szCs w:val="24"/>
        </w:rPr>
        <w:t>Evolution and the Fossil Record</w:t>
      </w:r>
      <w:r w:rsidR="00C4517C">
        <w:rPr>
          <w:sz w:val="24"/>
          <w:szCs w:val="24"/>
        </w:rPr>
        <w:tab/>
      </w:r>
      <w:r w:rsidR="00C4517C">
        <w:rPr>
          <w:sz w:val="24"/>
          <w:szCs w:val="24"/>
        </w:rPr>
        <w:tab/>
      </w:r>
      <w:r w:rsidR="00C4517C">
        <w:rPr>
          <w:sz w:val="24"/>
          <w:szCs w:val="24"/>
        </w:rPr>
        <w:tab/>
        <w:t xml:space="preserve">   C.</w:t>
      </w:r>
      <w:r w:rsidR="004764C2">
        <w:rPr>
          <w:sz w:val="24"/>
          <w:szCs w:val="24"/>
        </w:rPr>
        <w:t xml:space="preserve"> </w:t>
      </w:r>
      <w:r w:rsidR="003D4201" w:rsidRPr="003D4201">
        <w:rPr>
          <w:sz w:val="24"/>
          <w:szCs w:val="24"/>
        </w:rPr>
        <w:t xml:space="preserve">2 </w:t>
      </w:r>
      <w:r w:rsidR="00C4517C">
        <w:rPr>
          <w:sz w:val="24"/>
          <w:szCs w:val="24"/>
        </w:rPr>
        <w:t xml:space="preserve">    </w:t>
      </w:r>
      <w:r w:rsidR="00C4517C">
        <w:rPr>
          <w:sz w:val="24"/>
          <w:szCs w:val="24"/>
        </w:rPr>
        <w:tab/>
      </w:r>
      <w:r w:rsidR="00133656">
        <w:rPr>
          <w:sz w:val="24"/>
          <w:szCs w:val="24"/>
        </w:rPr>
        <w:t xml:space="preserve">          </w:t>
      </w:r>
      <w:r w:rsidR="00C4517C">
        <w:rPr>
          <w:sz w:val="24"/>
          <w:szCs w:val="24"/>
        </w:rPr>
        <w:tab/>
      </w:r>
    </w:p>
    <w:p w:rsidR="003D4201" w:rsidRPr="003D4201" w:rsidRDefault="00CB49A2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33656">
        <w:rPr>
          <w:sz w:val="24"/>
          <w:szCs w:val="24"/>
        </w:rPr>
        <w:t xml:space="preserve">                   </w:t>
      </w:r>
      <w:r w:rsidR="008E2F58">
        <w:rPr>
          <w:sz w:val="24"/>
          <w:szCs w:val="24"/>
        </w:rPr>
        <w:t xml:space="preserve"> </w:t>
      </w:r>
      <w:r w:rsidR="00133656">
        <w:rPr>
          <w:sz w:val="24"/>
          <w:szCs w:val="24"/>
        </w:rPr>
        <w:t xml:space="preserve"> </w:t>
      </w:r>
      <w:r w:rsidR="00CE3C6C">
        <w:rPr>
          <w:sz w:val="24"/>
          <w:szCs w:val="24"/>
        </w:rPr>
        <w:t xml:space="preserve"> </w:t>
      </w:r>
      <w:r>
        <w:rPr>
          <w:sz w:val="24"/>
          <w:szCs w:val="24"/>
        </w:rPr>
        <w:t>Origin and Diversification pf Metazoans</w:t>
      </w:r>
      <w:r w:rsidR="00133656">
        <w:rPr>
          <w:sz w:val="24"/>
          <w:szCs w:val="24"/>
        </w:rPr>
        <w:t xml:space="preserve">                          </w:t>
      </w:r>
      <w:r w:rsidR="004764C2">
        <w:rPr>
          <w:sz w:val="24"/>
          <w:szCs w:val="24"/>
        </w:rPr>
        <w:t xml:space="preserve"> </w:t>
      </w:r>
      <w:proofErr w:type="gramStart"/>
      <w:r w:rsidR="00133656">
        <w:rPr>
          <w:sz w:val="24"/>
          <w:szCs w:val="24"/>
        </w:rPr>
        <w:t>C</w:t>
      </w:r>
      <w:r w:rsidR="004764C2">
        <w:rPr>
          <w:sz w:val="24"/>
          <w:szCs w:val="24"/>
        </w:rPr>
        <w:t xml:space="preserve">  </w:t>
      </w:r>
      <w:r w:rsidR="00133656">
        <w:rPr>
          <w:sz w:val="24"/>
          <w:szCs w:val="24"/>
        </w:rPr>
        <w:t>3</w:t>
      </w:r>
      <w:proofErr w:type="gramEnd"/>
      <w:r w:rsidR="00133656">
        <w:rPr>
          <w:sz w:val="24"/>
          <w:szCs w:val="24"/>
        </w:rPr>
        <w:tab/>
      </w:r>
    </w:p>
    <w:p w:rsidR="00CB49A2" w:rsidRDefault="00CB49A2" w:rsidP="00CC0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                     Sponges                                                                      </w:t>
      </w:r>
      <w:r w:rsidR="004764C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C. 4</w:t>
      </w:r>
    </w:p>
    <w:p w:rsidR="00CB49A2" w:rsidRDefault="00CB49A2" w:rsidP="00CC0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                     Cnidarians</w:t>
      </w:r>
      <w:r w:rsidR="004764C2">
        <w:rPr>
          <w:sz w:val="24"/>
          <w:szCs w:val="24"/>
        </w:rPr>
        <w:tab/>
      </w:r>
      <w:r w:rsidR="004764C2">
        <w:rPr>
          <w:sz w:val="24"/>
          <w:szCs w:val="24"/>
        </w:rPr>
        <w:tab/>
      </w:r>
      <w:r w:rsidR="004764C2">
        <w:rPr>
          <w:sz w:val="24"/>
          <w:szCs w:val="24"/>
        </w:rPr>
        <w:tab/>
      </w:r>
      <w:r w:rsidR="004764C2">
        <w:rPr>
          <w:sz w:val="24"/>
          <w:szCs w:val="24"/>
        </w:rPr>
        <w:tab/>
      </w:r>
      <w:r w:rsidR="004764C2">
        <w:rPr>
          <w:sz w:val="24"/>
          <w:szCs w:val="24"/>
        </w:rPr>
        <w:tab/>
      </w:r>
      <w:r w:rsidR="004764C2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C. 5</w:t>
      </w:r>
    </w:p>
    <w:p w:rsidR="00AC5F23" w:rsidRDefault="00CB49A2" w:rsidP="00CC0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                      Bryozoans</w:t>
      </w:r>
      <w:r>
        <w:rPr>
          <w:sz w:val="24"/>
          <w:szCs w:val="24"/>
        </w:rPr>
        <w:tab/>
        <w:t xml:space="preserve">                                                         </w:t>
      </w:r>
      <w:r w:rsidR="004764C2">
        <w:rPr>
          <w:sz w:val="24"/>
          <w:szCs w:val="24"/>
        </w:rPr>
        <w:t xml:space="preserve">            </w:t>
      </w:r>
      <w:r w:rsidR="00C257C0">
        <w:rPr>
          <w:sz w:val="24"/>
          <w:szCs w:val="24"/>
        </w:rPr>
        <w:t>C</w:t>
      </w:r>
      <w:r>
        <w:rPr>
          <w:sz w:val="24"/>
          <w:szCs w:val="24"/>
        </w:rPr>
        <w:t>. 6</w:t>
      </w:r>
    </w:p>
    <w:p w:rsidR="003D4201" w:rsidRPr="003D4201" w:rsidRDefault="00CB49A2" w:rsidP="001336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    </w:t>
      </w:r>
      <w:r w:rsidR="00CE3C6C">
        <w:rPr>
          <w:sz w:val="24"/>
          <w:szCs w:val="24"/>
        </w:rPr>
        <w:t xml:space="preserve">            </w:t>
      </w:r>
      <w:r w:rsidR="00CC0EE3">
        <w:rPr>
          <w:sz w:val="24"/>
          <w:szCs w:val="24"/>
        </w:rPr>
        <w:t xml:space="preserve"> </w:t>
      </w:r>
      <w:r w:rsidR="00CE3C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Brachiopods</w:t>
      </w:r>
      <w:r w:rsidR="00133656">
        <w:rPr>
          <w:sz w:val="24"/>
          <w:szCs w:val="24"/>
        </w:rPr>
        <w:t xml:space="preserve"> </w:t>
      </w:r>
      <w:r w:rsidR="00133656">
        <w:rPr>
          <w:sz w:val="24"/>
          <w:szCs w:val="24"/>
        </w:rPr>
        <w:tab/>
        <w:t xml:space="preserve">                                               </w:t>
      </w:r>
      <w:r w:rsidR="00133656">
        <w:rPr>
          <w:sz w:val="24"/>
          <w:szCs w:val="24"/>
        </w:rPr>
        <w:tab/>
      </w:r>
      <w:r w:rsidR="004764C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C.7</w:t>
      </w:r>
      <w:r w:rsidR="00133656">
        <w:rPr>
          <w:sz w:val="24"/>
          <w:szCs w:val="24"/>
        </w:rPr>
        <w:tab/>
      </w:r>
      <w:r w:rsidR="00133656">
        <w:rPr>
          <w:sz w:val="24"/>
          <w:szCs w:val="24"/>
        </w:rPr>
        <w:tab/>
        <w:t xml:space="preserve">          </w:t>
      </w:r>
    </w:p>
    <w:p w:rsidR="003D4201" w:rsidRPr="003D4201" w:rsidRDefault="00BC3130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33656">
        <w:rPr>
          <w:sz w:val="24"/>
          <w:szCs w:val="24"/>
        </w:rPr>
        <w:tab/>
      </w:r>
    </w:p>
    <w:p w:rsidR="00795002" w:rsidRDefault="00CB49A2" w:rsidP="003D4201">
      <w:pPr>
        <w:spacing w:after="0" w:line="240" w:lineRule="auto"/>
        <w:rPr>
          <w:sz w:val="24"/>
          <w:szCs w:val="24"/>
        </w:rPr>
      </w:pPr>
      <w:r w:rsidRPr="000B3536">
        <w:rPr>
          <w:b/>
          <w:sz w:val="24"/>
          <w:szCs w:val="24"/>
        </w:rPr>
        <w:t>Mid-Term Exam</w:t>
      </w:r>
      <w:r w:rsidR="00133656">
        <w:rPr>
          <w:sz w:val="24"/>
          <w:szCs w:val="24"/>
        </w:rPr>
        <w:t>_______________________________________</w:t>
      </w:r>
      <w:r w:rsidR="007D4014">
        <w:rPr>
          <w:sz w:val="24"/>
          <w:szCs w:val="24"/>
        </w:rPr>
        <w:t>_________________________</w:t>
      </w:r>
    </w:p>
    <w:p w:rsidR="00AC5F23" w:rsidRPr="003D4201" w:rsidRDefault="00AC5F23" w:rsidP="003D4201">
      <w:pPr>
        <w:spacing w:after="0" w:line="240" w:lineRule="auto"/>
        <w:rPr>
          <w:sz w:val="24"/>
          <w:szCs w:val="24"/>
        </w:rPr>
      </w:pPr>
    </w:p>
    <w:p w:rsidR="003D4201" w:rsidRDefault="00CB49A2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26B7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Molluscs</w:t>
      </w:r>
      <w:proofErr w:type="spellEnd"/>
      <w:r>
        <w:rPr>
          <w:sz w:val="24"/>
          <w:szCs w:val="24"/>
        </w:rPr>
        <w:t xml:space="preserve"> – Bivalves</w:t>
      </w:r>
      <w:r w:rsidR="00C257C0">
        <w:rPr>
          <w:sz w:val="24"/>
          <w:szCs w:val="24"/>
        </w:rPr>
        <w:t xml:space="preserve">                                                   </w:t>
      </w:r>
      <w:r w:rsidR="004764C2">
        <w:rPr>
          <w:sz w:val="24"/>
          <w:szCs w:val="24"/>
        </w:rPr>
        <w:t xml:space="preserve">            </w:t>
      </w:r>
      <w:r w:rsidR="00C257C0">
        <w:rPr>
          <w:sz w:val="24"/>
          <w:szCs w:val="24"/>
        </w:rPr>
        <w:t xml:space="preserve"> C. 8</w:t>
      </w:r>
    </w:p>
    <w:p w:rsidR="00CB49A2" w:rsidRDefault="00CB49A2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                    </w:t>
      </w:r>
      <w:proofErr w:type="spellStart"/>
      <w:r>
        <w:rPr>
          <w:sz w:val="24"/>
          <w:szCs w:val="24"/>
        </w:rPr>
        <w:t>Molluscs</w:t>
      </w:r>
      <w:proofErr w:type="spellEnd"/>
      <w:r>
        <w:rPr>
          <w:sz w:val="24"/>
          <w:szCs w:val="24"/>
        </w:rPr>
        <w:t xml:space="preserve"> – Gastropods</w:t>
      </w:r>
      <w:r w:rsidR="004764C2">
        <w:rPr>
          <w:sz w:val="24"/>
          <w:szCs w:val="24"/>
        </w:rPr>
        <w:tab/>
      </w:r>
      <w:r w:rsidR="004764C2">
        <w:rPr>
          <w:sz w:val="24"/>
          <w:szCs w:val="24"/>
        </w:rPr>
        <w:tab/>
      </w:r>
      <w:r w:rsidR="004764C2">
        <w:rPr>
          <w:sz w:val="24"/>
          <w:szCs w:val="24"/>
        </w:rPr>
        <w:tab/>
        <w:t xml:space="preserve">                             </w:t>
      </w:r>
      <w:r w:rsidR="00C257C0">
        <w:rPr>
          <w:sz w:val="24"/>
          <w:szCs w:val="24"/>
        </w:rPr>
        <w:t>C. 8</w:t>
      </w:r>
      <w:r w:rsidR="00C257C0">
        <w:rPr>
          <w:sz w:val="24"/>
          <w:szCs w:val="24"/>
        </w:rPr>
        <w:tab/>
      </w:r>
    </w:p>
    <w:p w:rsidR="00CB49A2" w:rsidRDefault="00CB49A2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                 </w:t>
      </w:r>
      <w:proofErr w:type="spellStart"/>
      <w:r>
        <w:rPr>
          <w:sz w:val="24"/>
          <w:szCs w:val="24"/>
        </w:rPr>
        <w:t>Molluscs</w:t>
      </w:r>
      <w:proofErr w:type="spellEnd"/>
      <w:r>
        <w:rPr>
          <w:sz w:val="24"/>
          <w:szCs w:val="24"/>
        </w:rPr>
        <w:t xml:space="preserve"> – Cephalopods</w:t>
      </w:r>
      <w:r w:rsidR="00C257C0">
        <w:rPr>
          <w:sz w:val="24"/>
          <w:szCs w:val="24"/>
        </w:rPr>
        <w:t xml:space="preserve">                                             </w:t>
      </w:r>
      <w:r w:rsidR="004764C2">
        <w:rPr>
          <w:sz w:val="24"/>
          <w:szCs w:val="24"/>
        </w:rPr>
        <w:t xml:space="preserve">           </w:t>
      </w:r>
      <w:r w:rsidR="00C257C0">
        <w:rPr>
          <w:sz w:val="24"/>
          <w:szCs w:val="24"/>
        </w:rPr>
        <w:t>C. 8</w:t>
      </w:r>
    </w:p>
    <w:p w:rsidR="00CB49A2" w:rsidRDefault="00CB49A2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                  Echinoderms – Echinoids</w:t>
      </w:r>
      <w:r w:rsidR="00C257C0">
        <w:rPr>
          <w:sz w:val="24"/>
          <w:szCs w:val="24"/>
        </w:rPr>
        <w:t xml:space="preserve">                                      </w:t>
      </w:r>
      <w:r w:rsidR="004764C2">
        <w:rPr>
          <w:sz w:val="24"/>
          <w:szCs w:val="24"/>
        </w:rPr>
        <w:t xml:space="preserve">                 </w:t>
      </w:r>
      <w:r w:rsidR="00C257C0">
        <w:rPr>
          <w:sz w:val="24"/>
          <w:szCs w:val="24"/>
        </w:rPr>
        <w:t xml:space="preserve">C. 9                                                             </w:t>
      </w:r>
    </w:p>
    <w:p w:rsidR="00CB49A2" w:rsidRDefault="00CB49A2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                 Echinoderms – Crinoids/</w:t>
      </w:r>
      <w:proofErr w:type="spellStart"/>
      <w:r>
        <w:rPr>
          <w:sz w:val="24"/>
          <w:szCs w:val="24"/>
        </w:rPr>
        <w:t>Blastoids</w:t>
      </w:r>
      <w:proofErr w:type="spellEnd"/>
      <w:r w:rsidR="004764C2">
        <w:rPr>
          <w:sz w:val="24"/>
          <w:szCs w:val="24"/>
        </w:rPr>
        <w:tab/>
        <w:t xml:space="preserve">                             </w:t>
      </w:r>
      <w:r w:rsidR="00C257C0">
        <w:rPr>
          <w:sz w:val="24"/>
          <w:szCs w:val="24"/>
        </w:rPr>
        <w:t xml:space="preserve"> C. 9</w:t>
      </w:r>
      <w:r w:rsidR="00C257C0">
        <w:rPr>
          <w:sz w:val="24"/>
          <w:szCs w:val="24"/>
        </w:rPr>
        <w:tab/>
      </w:r>
    </w:p>
    <w:p w:rsidR="00C257C0" w:rsidRDefault="00CB49A2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                  Graptolites</w:t>
      </w:r>
      <w:r w:rsidR="00C257C0">
        <w:rPr>
          <w:sz w:val="24"/>
          <w:szCs w:val="24"/>
        </w:rPr>
        <w:t xml:space="preserve">                                                                   </w:t>
      </w:r>
      <w:r w:rsidR="004764C2">
        <w:rPr>
          <w:sz w:val="24"/>
          <w:szCs w:val="24"/>
        </w:rPr>
        <w:t xml:space="preserve">             </w:t>
      </w:r>
      <w:r w:rsidR="00C257C0">
        <w:rPr>
          <w:sz w:val="24"/>
          <w:szCs w:val="24"/>
        </w:rPr>
        <w:t>C. 10</w:t>
      </w:r>
    </w:p>
    <w:p w:rsidR="00393458" w:rsidRDefault="00393458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               </w:t>
      </w:r>
      <w:r w:rsidR="004764C2">
        <w:rPr>
          <w:sz w:val="24"/>
          <w:szCs w:val="24"/>
        </w:rPr>
        <w:t xml:space="preserve">   Arthropods                                                                                C. 11</w:t>
      </w:r>
    </w:p>
    <w:p w:rsidR="00C257C0" w:rsidRDefault="00C257C0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                  Trace Fossils</w:t>
      </w:r>
      <w:r w:rsidR="004764C2">
        <w:rPr>
          <w:sz w:val="24"/>
          <w:szCs w:val="24"/>
        </w:rPr>
        <w:t xml:space="preserve">                                                                              TBA</w:t>
      </w:r>
    </w:p>
    <w:p w:rsidR="00393458" w:rsidRPr="003D4201" w:rsidRDefault="00393458" w:rsidP="003D4201">
      <w:pPr>
        <w:spacing w:after="0" w:line="240" w:lineRule="auto"/>
        <w:rPr>
          <w:sz w:val="24"/>
          <w:szCs w:val="24"/>
        </w:rPr>
      </w:pPr>
    </w:p>
    <w:p w:rsidR="00926B7D" w:rsidRDefault="004764C2" w:rsidP="003D420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3D4201" w:rsidRPr="000B3536">
        <w:rPr>
          <w:b/>
          <w:sz w:val="24"/>
          <w:szCs w:val="24"/>
          <w:u w:val="single"/>
        </w:rPr>
        <w:t>FINAL EXAM</w:t>
      </w:r>
      <w:r>
        <w:rPr>
          <w:sz w:val="24"/>
          <w:szCs w:val="24"/>
          <w:u w:val="single"/>
        </w:rPr>
        <w:t>__</w:t>
      </w:r>
      <w:proofErr w:type="spellStart"/>
      <w:r w:rsidR="006E06C3">
        <w:rPr>
          <w:sz w:val="24"/>
          <w:szCs w:val="24"/>
          <w:u w:val="single"/>
        </w:rPr>
        <w:t>Tuesday_</w:t>
      </w:r>
      <w:r>
        <w:rPr>
          <w:sz w:val="24"/>
          <w:szCs w:val="24"/>
          <w:u w:val="single"/>
        </w:rPr>
        <w:t>May</w:t>
      </w:r>
      <w:proofErr w:type="spellEnd"/>
      <w:r>
        <w:rPr>
          <w:sz w:val="24"/>
          <w:szCs w:val="24"/>
          <w:u w:val="single"/>
        </w:rPr>
        <w:t xml:space="preserve">   </w:t>
      </w:r>
      <w:r w:rsidR="006E06C3">
        <w:rPr>
          <w:sz w:val="24"/>
          <w:szCs w:val="24"/>
          <w:u w:val="single"/>
        </w:rPr>
        <w:t>1, 10:15</w:t>
      </w:r>
      <w:r w:rsidR="00A61735">
        <w:rPr>
          <w:sz w:val="24"/>
          <w:szCs w:val="24"/>
          <w:u w:val="single"/>
        </w:rPr>
        <w:t>_______</w:t>
      </w:r>
      <w:r w:rsidR="008D77AF">
        <w:rPr>
          <w:sz w:val="24"/>
          <w:szCs w:val="24"/>
          <w:u w:val="single"/>
        </w:rPr>
        <w:t>________________________</w:t>
      </w:r>
      <w:r w:rsidR="00677047">
        <w:rPr>
          <w:sz w:val="24"/>
          <w:szCs w:val="24"/>
          <w:u w:val="single"/>
        </w:rPr>
        <w:t xml:space="preserve">        </w:t>
      </w:r>
    </w:p>
    <w:p w:rsidR="00234724" w:rsidRDefault="00234724" w:rsidP="003D4201">
      <w:pPr>
        <w:spacing w:after="0" w:line="240" w:lineRule="auto"/>
        <w:rPr>
          <w:b/>
          <w:sz w:val="24"/>
          <w:szCs w:val="24"/>
        </w:rPr>
      </w:pPr>
    </w:p>
    <w:p w:rsidR="00795002" w:rsidRPr="00E312B7" w:rsidRDefault="00795002" w:rsidP="00E312B7">
      <w:pPr>
        <w:spacing w:after="0" w:line="240" w:lineRule="auto"/>
        <w:rPr>
          <w:sz w:val="24"/>
          <w:szCs w:val="24"/>
        </w:rPr>
      </w:pPr>
    </w:p>
    <w:p w:rsidR="003D4201" w:rsidRDefault="003D4201" w:rsidP="003D4201">
      <w:pPr>
        <w:spacing w:after="0" w:line="240" w:lineRule="auto"/>
        <w:rPr>
          <w:b/>
          <w:sz w:val="24"/>
          <w:szCs w:val="24"/>
        </w:rPr>
      </w:pPr>
      <w:r w:rsidRPr="006F27EA">
        <w:rPr>
          <w:b/>
          <w:sz w:val="24"/>
          <w:szCs w:val="24"/>
        </w:rPr>
        <w:t>Lab Topics (tentative)</w:t>
      </w:r>
    </w:p>
    <w:p w:rsidR="00560995" w:rsidRDefault="00560995" w:rsidP="003D4201">
      <w:pPr>
        <w:spacing w:after="0" w:line="240" w:lineRule="auto"/>
        <w:rPr>
          <w:b/>
          <w:sz w:val="24"/>
          <w:szCs w:val="24"/>
        </w:rPr>
      </w:pPr>
    </w:p>
    <w:p w:rsidR="00560995" w:rsidRPr="009C1CD9" w:rsidRDefault="00560995" w:rsidP="003D4201">
      <w:pPr>
        <w:spacing w:after="0" w:line="240" w:lineRule="auto"/>
        <w:rPr>
          <w:sz w:val="24"/>
          <w:szCs w:val="24"/>
        </w:rPr>
      </w:pPr>
      <w:r w:rsidRPr="009C1CD9">
        <w:rPr>
          <w:sz w:val="24"/>
          <w:szCs w:val="24"/>
        </w:rPr>
        <w:t>Week                       Topic</w:t>
      </w:r>
      <w:r w:rsidR="00CB0594">
        <w:rPr>
          <w:sz w:val="24"/>
          <w:szCs w:val="24"/>
        </w:rPr>
        <w:t xml:space="preserve">                           Chapter</w:t>
      </w:r>
    </w:p>
    <w:p w:rsidR="009C1CD9" w:rsidRPr="009C1CD9" w:rsidRDefault="00EA2775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                   </w:t>
      </w:r>
      <w:r w:rsidR="00560995" w:rsidRPr="009C1CD9">
        <w:rPr>
          <w:sz w:val="24"/>
          <w:szCs w:val="24"/>
        </w:rPr>
        <w:t xml:space="preserve"> </w:t>
      </w:r>
      <w:proofErr w:type="spellStart"/>
      <w:r w:rsidR="00560995" w:rsidRPr="009C1CD9">
        <w:rPr>
          <w:sz w:val="24"/>
          <w:szCs w:val="24"/>
        </w:rPr>
        <w:t>Taphonomy</w:t>
      </w:r>
      <w:proofErr w:type="spellEnd"/>
      <w:r w:rsidR="00CB059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="00CB0594">
        <w:rPr>
          <w:sz w:val="24"/>
          <w:szCs w:val="24"/>
        </w:rPr>
        <w:t xml:space="preserve">   1</w:t>
      </w:r>
    </w:p>
    <w:p w:rsidR="00560995" w:rsidRPr="009C1CD9" w:rsidRDefault="00EA2775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2                   </w:t>
      </w:r>
      <w:r w:rsidR="009C1CD9" w:rsidRPr="009C1CD9">
        <w:rPr>
          <w:sz w:val="24"/>
          <w:szCs w:val="24"/>
        </w:rPr>
        <w:t>MLK – no lab</w:t>
      </w:r>
      <w:r w:rsidR="00560995" w:rsidRPr="009C1CD9">
        <w:rPr>
          <w:sz w:val="24"/>
          <w:szCs w:val="24"/>
        </w:rPr>
        <w:t xml:space="preserve">       </w:t>
      </w:r>
    </w:p>
    <w:p w:rsidR="009C1CD9" w:rsidRDefault="00EA2775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3                   </w:t>
      </w:r>
      <w:r w:rsidR="009C1CD9" w:rsidRPr="009C1CD9">
        <w:rPr>
          <w:sz w:val="24"/>
          <w:szCs w:val="24"/>
        </w:rPr>
        <w:t>Protista</w:t>
      </w:r>
      <w:r w:rsidR="00CB059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CB0594">
        <w:rPr>
          <w:sz w:val="24"/>
          <w:szCs w:val="24"/>
        </w:rPr>
        <w:t xml:space="preserve">  3</w:t>
      </w:r>
    </w:p>
    <w:p w:rsidR="009C1CD9" w:rsidRDefault="00EA2775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4                   </w:t>
      </w:r>
      <w:proofErr w:type="spellStart"/>
      <w:r w:rsidR="009C1CD9">
        <w:rPr>
          <w:sz w:val="24"/>
          <w:szCs w:val="24"/>
        </w:rPr>
        <w:t>Porifera</w:t>
      </w:r>
      <w:proofErr w:type="spellEnd"/>
      <w:r w:rsidR="00CB059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="00CB0594">
        <w:rPr>
          <w:sz w:val="24"/>
          <w:szCs w:val="24"/>
        </w:rPr>
        <w:t xml:space="preserve">   4</w:t>
      </w:r>
    </w:p>
    <w:p w:rsidR="009C1CD9" w:rsidRDefault="00EA2775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5                   </w:t>
      </w:r>
      <w:proofErr w:type="spellStart"/>
      <w:r w:rsidR="009C1CD9">
        <w:rPr>
          <w:sz w:val="24"/>
          <w:szCs w:val="24"/>
        </w:rPr>
        <w:t>Cnidaria</w:t>
      </w:r>
      <w:proofErr w:type="spellEnd"/>
      <w:r w:rsidR="00CB059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CB0594">
        <w:rPr>
          <w:sz w:val="24"/>
          <w:szCs w:val="24"/>
        </w:rPr>
        <w:t xml:space="preserve">  5</w:t>
      </w:r>
    </w:p>
    <w:p w:rsidR="009C1CD9" w:rsidRDefault="009C1CD9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A2775">
        <w:rPr>
          <w:sz w:val="24"/>
          <w:szCs w:val="24"/>
        </w:rPr>
        <w:t xml:space="preserve"> 6                   </w:t>
      </w:r>
      <w:proofErr w:type="spellStart"/>
      <w:r w:rsidR="00CB0594">
        <w:rPr>
          <w:sz w:val="24"/>
          <w:szCs w:val="24"/>
        </w:rPr>
        <w:t>Bryozoa</w:t>
      </w:r>
      <w:proofErr w:type="spellEnd"/>
      <w:r w:rsidR="00CB0594">
        <w:rPr>
          <w:sz w:val="24"/>
          <w:szCs w:val="24"/>
        </w:rPr>
        <w:t xml:space="preserve">                             </w:t>
      </w:r>
      <w:r w:rsidR="00EA2775">
        <w:rPr>
          <w:sz w:val="24"/>
          <w:szCs w:val="24"/>
        </w:rPr>
        <w:t xml:space="preserve">  </w:t>
      </w:r>
      <w:r w:rsidR="00CB0594">
        <w:rPr>
          <w:sz w:val="24"/>
          <w:szCs w:val="24"/>
        </w:rPr>
        <w:t xml:space="preserve">   12</w:t>
      </w:r>
    </w:p>
    <w:p w:rsidR="00CB0594" w:rsidRPr="009C1CD9" w:rsidRDefault="00EA2775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7                   </w:t>
      </w:r>
      <w:proofErr w:type="spellStart"/>
      <w:r w:rsidR="00CB0594">
        <w:rPr>
          <w:sz w:val="24"/>
          <w:szCs w:val="24"/>
        </w:rPr>
        <w:t>Brachiopoda</w:t>
      </w:r>
      <w:proofErr w:type="spellEnd"/>
      <w:r w:rsidR="00CB059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="00CB0594">
        <w:rPr>
          <w:sz w:val="24"/>
          <w:szCs w:val="24"/>
        </w:rPr>
        <w:t xml:space="preserve">  7</w:t>
      </w:r>
    </w:p>
    <w:p w:rsidR="00560995" w:rsidRPr="009C1CD9" w:rsidRDefault="009C1CD9" w:rsidP="003D4201">
      <w:pPr>
        <w:spacing w:after="0" w:line="240" w:lineRule="auto"/>
        <w:rPr>
          <w:sz w:val="24"/>
          <w:szCs w:val="24"/>
        </w:rPr>
      </w:pPr>
      <w:r w:rsidRPr="009C1CD9">
        <w:rPr>
          <w:sz w:val="24"/>
          <w:szCs w:val="24"/>
        </w:rPr>
        <w:t xml:space="preserve"> </w:t>
      </w:r>
      <w:r w:rsidR="00EA2775">
        <w:rPr>
          <w:sz w:val="24"/>
          <w:szCs w:val="24"/>
        </w:rPr>
        <w:t xml:space="preserve">  8                   </w:t>
      </w:r>
      <w:r w:rsidR="00CB0594">
        <w:rPr>
          <w:sz w:val="24"/>
          <w:szCs w:val="24"/>
        </w:rPr>
        <w:t>Mollusca-</w:t>
      </w:r>
      <w:proofErr w:type="spellStart"/>
      <w:r w:rsidR="00CB0594">
        <w:rPr>
          <w:sz w:val="24"/>
          <w:szCs w:val="24"/>
        </w:rPr>
        <w:t>Bivalvia</w:t>
      </w:r>
      <w:proofErr w:type="spellEnd"/>
      <w:r w:rsidR="00CB0594">
        <w:rPr>
          <w:sz w:val="24"/>
          <w:szCs w:val="24"/>
        </w:rPr>
        <w:t xml:space="preserve">             </w:t>
      </w:r>
      <w:r w:rsidR="00EA2775">
        <w:rPr>
          <w:sz w:val="24"/>
          <w:szCs w:val="24"/>
        </w:rPr>
        <w:t xml:space="preserve">  </w:t>
      </w:r>
      <w:r w:rsidR="00CB0594">
        <w:rPr>
          <w:sz w:val="24"/>
          <w:szCs w:val="24"/>
        </w:rPr>
        <w:t xml:space="preserve">   9 </w:t>
      </w:r>
    </w:p>
    <w:p w:rsidR="00CB0594" w:rsidRDefault="00EA2775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9                   </w:t>
      </w:r>
      <w:r w:rsidR="00CB0594">
        <w:rPr>
          <w:sz w:val="24"/>
          <w:szCs w:val="24"/>
        </w:rPr>
        <w:t>Mollusca –</w:t>
      </w:r>
      <w:proofErr w:type="spellStart"/>
      <w:r w:rsidR="00CB0594">
        <w:rPr>
          <w:sz w:val="24"/>
          <w:szCs w:val="24"/>
        </w:rPr>
        <w:t>Gastropoda</w:t>
      </w:r>
      <w:proofErr w:type="spellEnd"/>
      <w:r w:rsidR="00CB059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CB0594">
        <w:rPr>
          <w:sz w:val="24"/>
          <w:szCs w:val="24"/>
        </w:rPr>
        <w:t xml:space="preserve">   8</w:t>
      </w:r>
    </w:p>
    <w:p w:rsidR="00CB0594" w:rsidRDefault="00CB0594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10      </w:t>
      </w:r>
      <w:r w:rsidR="00EA277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Mollusca-</w:t>
      </w:r>
      <w:proofErr w:type="spellStart"/>
      <w:r>
        <w:rPr>
          <w:sz w:val="24"/>
          <w:szCs w:val="24"/>
        </w:rPr>
        <w:t>Cephalopoda</w:t>
      </w:r>
      <w:proofErr w:type="spellEnd"/>
      <w:r>
        <w:rPr>
          <w:sz w:val="24"/>
          <w:szCs w:val="24"/>
        </w:rPr>
        <w:t xml:space="preserve">     </w:t>
      </w:r>
      <w:r w:rsidR="00EA2775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CB0594" w:rsidRDefault="00EA2775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11                   </w:t>
      </w:r>
      <w:r w:rsidR="00CB0594">
        <w:rPr>
          <w:sz w:val="24"/>
          <w:szCs w:val="24"/>
        </w:rPr>
        <w:t>Echinodermata -</w:t>
      </w:r>
      <w:proofErr w:type="gramStart"/>
      <w:r w:rsidR="00CB0594">
        <w:rPr>
          <w:sz w:val="24"/>
          <w:szCs w:val="24"/>
        </w:rPr>
        <w:t>Echinoid  13</w:t>
      </w:r>
      <w:proofErr w:type="gramEnd"/>
    </w:p>
    <w:p w:rsidR="00CB0594" w:rsidRDefault="00EA2775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12                   </w:t>
      </w:r>
      <w:r w:rsidR="00CB0594">
        <w:rPr>
          <w:sz w:val="24"/>
          <w:szCs w:val="24"/>
        </w:rPr>
        <w:t xml:space="preserve">Echinodermata- </w:t>
      </w:r>
      <w:proofErr w:type="spellStart"/>
      <w:r w:rsidR="00CB0594">
        <w:rPr>
          <w:sz w:val="24"/>
          <w:szCs w:val="24"/>
        </w:rPr>
        <w:t>Crin</w:t>
      </w:r>
      <w:proofErr w:type="spellEnd"/>
      <w:r w:rsidR="00CB0594">
        <w:rPr>
          <w:sz w:val="24"/>
          <w:szCs w:val="24"/>
        </w:rPr>
        <w:t>/</w:t>
      </w:r>
      <w:proofErr w:type="gramStart"/>
      <w:r w:rsidR="00CB0594">
        <w:rPr>
          <w:sz w:val="24"/>
          <w:szCs w:val="24"/>
        </w:rPr>
        <w:t>Blas  14</w:t>
      </w:r>
      <w:proofErr w:type="gramEnd"/>
    </w:p>
    <w:p w:rsidR="00CB0594" w:rsidRDefault="00EA2775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13                   </w:t>
      </w:r>
      <w:proofErr w:type="spellStart"/>
      <w:r w:rsidR="00CB0594">
        <w:rPr>
          <w:sz w:val="24"/>
          <w:szCs w:val="24"/>
        </w:rPr>
        <w:t>Hemichordata</w:t>
      </w:r>
      <w:proofErr w:type="spellEnd"/>
      <w:r w:rsidR="00CB0594">
        <w:rPr>
          <w:sz w:val="24"/>
          <w:szCs w:val="24"/>
        </w:rPr>
        <w:t xml:space="preserve">                      15    </w:t>
      </w:r>
    </w:p>
    <w:p w:rsidR="00CB0594" w:rsidRDefault="00EA2775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14                   </w:t>
      </w:r>
      <w:r w:rsidR="00CB0594">
        <w:rPr>
          <w:sz w:val="24"/>
          <w:szCs w:val="24"/>
        </w:rPr>
        <w:t>Arthropoda/</w:t>
      </w:r>
      <w:proofErr w:type="spellStart"/>
      <w:r w:rsidR="00CB0594">
        <w:rPr>
          <w:sz w:val="24"/>
          <w:szCs w:val="24"/>
        </w:rPr>
        <w:t>Trilobita</w:t>
      </w:r>
      <w:proofErr w:type="spellEnd"/>
      <w:r w:rsidR="00CB0594">
        <w:rPr>
          <w:sz w:val="24"/>
          <w:szCs w:val="24"/>
        </w:rPr>
        <w:t xml:space="preserve">            7</w:t>
      </w:r>
    </w:p>
    <w:p w:rsidR="003D4201" w:rsidRPr="002D4D98" w:rsidRDefault="00CB0594" w:rsidP="003D420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3536">
        <w:rPr>
          <w:b/>
          <w:sz w:val="24"/>
          <w:szCs w:val="24"/>
        </w:rPr>
        <w:t xml:space="preserve">15                      </w:t>
      </w:r>
      <w:r w:rsidR="000B3536" w:rsidRPr="000B3536">
        <w:rPr>
          <w:b/>
          <w:sz w:val="24"/>
          <w:szCs w:val="24"/>
        </w:rPr>
        <w:t xml:space="preserve">Lab Final  </w:t>
      </w:r>
    </w:p>
    <w:p w:rsidR="00F1292D" w:rsidRDefault="003D4201" w:rsidP="00F1292D">
      <w:r w:rsidRPr="003D4201">
        <w:rPr>
          <w:sz w:val="24"/>
          <w:szCs w:val="24"/>
        </w:rPr>
        <w:lastRenderedPageBreak/>
        <w:t>Lab Exer</w:t>
      </w:r>
      <w:r w:rsidR="008C7BE5">
        <w:rPr>
          <w:sz w:val="24"/>
          <w:szCs w:val="24"/>
        </w:rPr>
        <w:t xml:space="preserve">cises must be turned in on time. </w:t>
      </w:r>
      <w:r w:rsidRPr="003D4201">
        <w:rPr>
          <w:sz w:val="24"/>
          <w:szCs w:val="24"/>
        </w:rPr>
        <w:t xml:space="preserve">A lateness penalty </w:t>
      </w:r>
      <w:r w:rsidR="00D92F0D">
        <w:rPr>
          <w:sz w:val="24"/>
          <w:szCs w:val="24"/>
        </w:rPr>
        <w:t xml:space="preserve">(10 pts/day) </w:t>
      </w:r>
      <w:r w:rsidRPr="003D4201">
        <w:rPr>
          <w:sz w:val="24"/>
          <w:szCs w:val="24"/>
        </w:rPr>
        <w:t xml:space="preserve">will be assessed. Exercises will not be accepted from individuals after they have been returned to class. </w:t>
      </w:r>
      <w:r w:rsidR="008C7BE5">
        <w:rPr>
          <w:sz w:val="24"/>
          <w:szCs w:val="24"/>
        </w:rPr>
        <w:t xml:space="preserve"> Th</w:t>
      </w:r>
      <w:r w:rsidR="00CB49A2">
        <w:rPr>
          <w:sz w:val="24"/>
          <w:szCs w:val="24"/>
        </w:rPr>
        <w:t xml:space="preserve">ough students may work together, </w:t>
      </w:r>
      <w:r w:rsidR="008C7BE5" w:rsidRPr="008C7BE5">
        <w:rPr>
          <w:b/>
          <w:sz w:val="24"/>
          <w:szCs w:val="24"/>
        </w:rPr>
        <w:t>the collection of data</w:t>
      </w:r>
      <w:r w:rsidR="00D92F0D">
        <w:rPr>
          <w:b/>
          <w:sz w:val="24"/>
          <w:szCs w:val="24"/>
        </w:rPr>
        <w:t>, description of rock properties,</w:t>
      </w:r>
      <w:r w:rsidR="008C7BE5" w:rsidRPr="008C7BE5">
        <w:rPr>
          <w:b/>
          <w:sz w:val="24"/>
          <w:szCs w:val="24"/>
        </w:rPr>
        <w:t xml:space="preserve"> and </w:t>
      </w:r>
      <w:r w:rsidR="008C7BE5">
        <w:rPr>
          <w:b/>
          <w:sz w:val="24"/>
          <w:szCs w:val="24"/>
        </w:rPr>
        <w:t xml:space="preserve">answers to </w:t>
      </w:r>
      <w:r w:rsidR="008C7BE5" w:rsidRPr="008C7BE5">
        <w:rPr>
          <w:b/>
          <w:sz w:val="24"/>
          <w:szCs w:val="24"/>
        </w:rPr>
        <w:t xml:space="preserve">discussion questions </w:t>
      </w:r>
      <w:r w:rsidR="00812F33">
        <w:rPr>
          <w:b/>
          <w:sz w:val="24"/>
          <w:szCs w:val="24"/>
        </w:rPr>
        <w:t xml:space="preserve">on lab reports </w:t>
      </w:r>
      <w:r w:rsidR="008C7BE5" w:rsidRPr="008C7BE5">
        <w:rPr>
          <w:b/>
          <w:sz w:val="24"/>
          <w:szCs w:val="24"/>
        </w:rPr>
        <w:t>must be an individual effort</w:t>
      </w:r>
      <w:r w:rsidR="008C7BE5" w:rsidRPr="00812F33">
        <w:rPr>
          <w:sz w:val="24"/>
          <w:szCs w:val="24"/>
        </w:rPr>
        <w:t xml:space="preserve">. </w:t>
      </w:r>
      <w:r w:rsidR="00812F33">
        <w:rPr>
          <w:sz w:val="24"/>
          <w:szCs w:val="24"/>
        </w:rPr>
        <w:t xml:space="preserve">Copying another’s work or allowing another student to copy yours constitutes </w:t>
      </w:r>
      <w:r w:rsidR="00812F33" w:rsidRPr="00812F33">
        <w:rPr>
          <w:i/>
          <w:sz w:val="24"/>
          <w:szCs w:val="24"/>
        </w:rPr>
        <w:t>academic dishonesty</w:t>
      </w:r>
      <w:r w:rsidR="00812F33">
        <w:rPr>
          <w:sz w:val="24"/>
          <w:szCs w:val="24"/>
        </w:rPr>
        <w:t>.</w:t>
      </w:r>
      <w:r w:rsidR="00812F33" w:rsidRPr="007D4014">
        <w:rPr>
          <w:sz w:val="24"/>
          <w:szCs w:val="24"/>
        </w:rPr>
        <w:t xml:space="preserve">   </w:t>
      </w:r>
      <w:r w:rsidR="00812F33" w:rsidRPr="007D4014">
        <w:rPr>
          <w:rFonts w:cs="Arial"/>
          <w:sz w:val="24"/>
          <w:szCs w:val="24"/>
        </w:rPr>
        <w:t xml:space="preserve">Any form of </w:t>
      </w:r>
      <w:r w:rsidR="00812F33" w:rsidRPr="007D4014">
        <w:rPr>
          <w:rFonts w:cs="Arial"/>
          <w:i/>
          <w:sz w:val="24"/>
          <w:szCs w:val="24"/>
        </w:rPr>
        <w:t>academic dishonesty</w:t>
      </w:r>
      <w:r w:rsidR="00812F33" w:rsidRPr="007D4014">
        <w:rPr>
          <w:rFonts w:cs="Arial"/>
          <w:sz w:val="24"/>
          <w:szCs w:val="24"/>
        </w:rPr>
        <w:t xml:space="preserve"> that occurs will result in dismissal from the course and</w:t>
      </w:r>
      <w:r w:rsidR="00AC5F23">
        <w:rPr>
          <w:rFonts w:cs="Arial"/>
          <w:sz w:val="24"/>
          <w:szCs w:val="24"/>
        </w:rPr>
        <w:t xml:space="preserve"> an automatic final grade of “F</w:t>
      </w:r>
      <w:proofErr w:type="gramStart"/>
      <w:r w:rsidR="00AC5F23">
        <w:rPr>
          <w:rFonts w:cs="Arial"/>
          <w:sz w:val="24"/>
          <w:szCs w:val="24"/>
        </w:rPr>
        <w:t>”</w:t>
      </w:r>
      <w:r w:rsidR="00812F33" w:rsidRPr="007D4014">
        <w:rPr>
          <w:rFonts w:cs="Arial"/>
          <w:sz w:val="24"/>
          <w:szCs w:val="24"/>
        </w:rPr>
        <w:t xml:space="preserve"> .</w:t>
      </w:r>
      <w:proofErr w:type="gramEnd"/>
      <w:r w:rsidR="00812F33" w:rsidRPr="007D4014">
        <w:rPr>
          <w:rFonts w:cs="Arial"/>
          <w:sz w:val="24"/>
          <w:szCs w:val="24"/>
        </w:rPr>
        <w:t xml:space="preserve"> A letter outlining the offense will be forwarded to the academic dean for consideration of further action. See </w:t>
      </w:r>
      <w:r w:rsidR="00393458">
        <w:rPr>
          <w:sz w:val="24"/>
          <w:szCs w:val="24"/>
        </w:rPr>
        <w:t xml:space="preserve">academic dishonesty </w:t>
      </w:r>
      <w:hyperlink r:id="rId6" w:history="1">
        <w:r w:rsidR="00F1292D" w:rsidRPr="00FE737B">
          <w:rPr>
            <w:rStyle w:val="Hyperlink"/>
          </w:rPr>
          <w:t>http://www.marshall.edu/catalog/files/UG_17-18_published_09-15-17.pdf</w:t>
        </w:r>
      </w:hyperlink>
      <w:r w:rsidR="00F1292D">
        <w:t>.</w:t>
      </w:r>
    </w:p>
    <w:p w:rsidR="007B39CD" w:rsidRPr="00CB0594" w:rsidRDefault="007B39CD" w:rsidP="003D4201">
      <w:pPr>
        <w:spacing w:after="0" w:line="240" w:lineRule="auto"/>
        <w:rPr>
          <w:sz w:val="24"/>
          <w:szCs w:val="24"/>
        </w:rPr>
      </w:pPr>
    </w:p>
    <w:p w:rsidR="007B39CD" w:rsidRDefault="007B39CD" w:rsidP="003D4201">
      <w:pPr>
        <w:spacing w:after="0" w:line="240" w:lineRule="auto"/>
        <w:rPr>
          <w:b/>
          <w:sz w:val="24"/>
          <w:szCs w:val="24"/>
        </w:rPr>
      </w:pPr>
    </w:p>
    <w:p w:rsidR="00CC0EE3" w:rsidRDefault="00CC0EE3" w:rsidP="00CC0EE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39CD">
        <w:rPr>
          <w:sz w:val="24"/>
          <w:szCs w:val="24"/>
        </w:rPr>
        <w:t xml:space="preserve">                                           </w:t>
      </w:r>
      <w:r w:rsidR="00AC5F23">
        <w:rPr>
          <w:sz w:val="24"/>
          <w:szCs w:val="24"/>
        </w:rPr>
        <w:t xml:space="preserve">    </w:t>
      </w:r>
      <w:r w:rsidR="007B39CD">
        <w:rPr>
          <w:sz w:val="24"/>
          <w:szCs w:val="24"/>
        </w:rPr>
        <w:t xml:space="preserve">  </w:t>
      </w:r>
      <w:proofErr w:type="gramStart"/>
      <w:r w:rsidR="00AC5F23">
        <w:rPr>
          <w:b/>
          <w:sz w:val="24"/>
          <w:szCs w:val="24"/>
        </w:rPr>
        <w:t xml:space="preserve">Useful </w:t>
      </w:r>
      <w:r w:rsidRPr="007B39CD">
        <w:rPr>
          <w:b/>
          <w:sz w:val="24"/>
          <w:szCs w:val="24"/>
        </w:rPr>
        <w:t xml:space="preserve"> References</w:t>
      </w:r>
      <w:proofErr w:type="gramEnd"/>
      <w:r w:rsidR="002D4D98">
        <w:rPr>
          <w:b/>
          <w:sz w:val="24"/>
          <w:szCs w:val="24"/>
        </w:rPr>
        <w:t>/Links</w:t>
      </w:r>
    </w:p>
    <w:p w:rsidR="00263B90" w:rsidRDefault="00263B90" w:rsidP="00CC0EE3">
      <w:pPr>
        <w:spacing w:after="0" w:line="240" w:lineRule="auto"/>
        <w:rPr>
          <w:b/>
          <w:sz w:val="24"/>
          <w:szCs w:val="24"/>
        </w:rPr>
      </w:pPr>
    </w:p>
    <w:p w:rsidR="00CB0594" w:rsidRDefault="00CB0594" w:rsidP="00CC0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Moore, R. C., </w:t>
      </w:r>
      <w:proofErr w:type="spellStart"/>
      <w:r>
        <w:rPr>
          <w:sz w:val="24"/>
          <w:szCs w:val="24"/>
        </w:rPr>
        <w:t>Lalicker</w:t>
      </w:r>
      <w:proofErr w:type="spellEnd"/>
      <w:r>
        <w:rPr>
          <w:sz w:val="24"/>
          <w:szCs w:val="24"/>
        </w:rPr>
        <w:t xml:space="preserve">, C. G. and Fischer, A. G., 1952. </w:t>
      </w:r>
      <w:r w:rsidRPr="00626922">
        <w:rPr>
          <w:i/>
          <w:sz w:val="24"/>
          <w:szCs w:val="24"/>
        </w:rPr>
        <w:t>Invertebrate Fossils</w:t>
      </w:r>
      <w:r w:rsidR="00626922" w:rsidRPr="00626922">
        <w:rPr>
          <w:i/>
          <w:sz w:val="24"/>
          <w:szCs w:val="24"/>
        </w:rPr>
        <w:t>.</w:t>
      </w:r>
      <w:r w:rsidR="00626922">
        <w:rPr>
          <w:sz w:val="24"/>
          <w:szCs w:val="24"/>
        </w:rPr>
        <w:t xml:space="preserve"> McGraw-Hill.</w:t>
      </w:r>
    </w:p>
    <w:p w:rsidR="00626922" w:rsidRDefault="002D4D98" w:rsidP="00CC0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summary of treatise </w:t>
      </w:r>
      <w:r w:rsidR="00626922">
        <w:rPr>
          <w:sz w:val="24"/>
          <w:szCs w:val="24"/>
        </w:rPr>
        <w:t>on major groups of invertebrates.</w:t>
      </w:r>
    </w:p>
    <w:p w:rsidR="00626922" w:rsidRDefault="00626922" w:rsidP="00CC0EE3">
      <w:pPr>
        <w:spacing w:after="0" w:line="240" w:lineRule="auto"/>
        <w:rPr>
          <w:sz w:val="24"/>
          <w:szCs w:val="24"/>
        </w:rPr>
      </w:pPr>
    </w:p>
    <w:p w:rsidR="00626922" w:rsidRPr="00626922" w:rsidRDefault="00626922" w:rsidP="00CC0EE3">
      <w:pPr>
        <w:spacing w:after="0" w:line="240" w:lineRule="auto"/>
        <w:rPr>
          <w:i/>
          <w:sz w:val="24"/>
          <w:szCs w:val="24"/>
        </w:rPr>
      </w:pPr>
      <w:r w:rsidRPr="00626922">
        <w:rPr>
          <w:i/>
          <w:sz w:val="24"/>
          <w:szCs w:val="24"/>
        </w:rPr>
        <w:t>Treatise of Invertebrate Paleontology</w:t>
      </w:r>
    </w:p>
    <w:p w:rsidR="00626922" w:rsidRDefault="00626922" w:rsidP="00CC0EE3">
      <w:pPr>
        <w:spacing w:after="0" w:line="240" w:lineRule="auto"/>
        <w:rPr>
          <w:sz w:val="24"/>
          <w:szCs w:val="24"/>
        </w:rPr>
      </w:pPr>
    </w:p>
    <w:p w:rsidR="00626922" w:rsidRPr="00626922" w:rsidRDefault="00626922" w:rsidP="00CC0EE3">
      <w:pPr>
        <w:spacing w:after="0" w:line="240" w:lineRule="auto"/>
        <w:rPr>
          <w:sz w:val="24"/>
          <w:szCs w:val="24"/>
        </w:rPr>
      </w:pPr>
      <w:r w:rsidRPr="00626922">
        <w:rPr>
          <w:lang w:val="en"/>
        </w:rPr>
        <w:t xml:space="preserve">published by the </w:t>
      </w:r>
      <w:hyperlink r:id="rId7" w:tooltip="Geological Society of America" w:history="1">
        <w:r w:rsidRPr="00626922">
          <w:rPr>
            <w:lang w:val="en"/>
          </w:rPr>
          <w:t>Geological Society of America</w:t>
        </w:r>
      </w:hyperlink>
      <w:r w:rsidRPr="00626922">
        <w:rPr>
          <w:lang w:val="en"/>
        </w:rPr>
        <w:t xml:space="preserve"> and the </w:t>
      </w:r>
      <w:hyperlink r:id="rId8" w:tooltip="University of Kansas" w:history="1">
        <w:r w:rsidRPr="00626922">
          <w:rPr>
            <w:lang w:val="en"/>
          </w:rPr>
          <w:t>University of Kansas</w:t>
        </w:r>
      </w:hyperlink>
      <w:r w:rsidRPr="00626922">
        <w:rPr>
          <w:lang w:val="en"/>
        </w:rPr>
        <w:t xml:space="preserve"> Press, is a definitive multi-authored work of some 50 </w:t>
      </w:r>
      <w:hyperlink r:id="rId9" w:tooltip="Volume" w:history="1">
        <w:r w:rsidRPr="00626922">
          <w:rPr>
            <w:lang w:val="en"/>
          </w:rPr>
          <w:t>volumes</w:t>
        </w:r>
      </w:hyperlink>
      <w:r w:rsidRPr="00626922">
        <w:rPr>
          <w:lang w:val="en"/>
        </w:rPr>
        <w:t xml:space="preserve">, written by more than 300 </w:t>
      </w:r>
      <w:hyperlink r:id="rId10" w:tooltip="Paleontologist" w:history="1">
        <w:r w:rsidRPr="00626922">
          <w:rPr>
            <w:lang w:val="en"/>
          </w:rPr>
          <w:t>paleontologists</w:t>
        </w:r>
      </w:hyperlink>
      <w:r w:rsidRPr="00626922">
        <w:rPr>
          <w:lang w:val="en"/>
        </w:rPr>
        <w:t xml:space="preserve">, and covering every </w:t>
      </w:r>
      <w:hyperlink r:id="rId11" w:tooltip="Scientific classification" w:history="1">
        <w:r w:rsidRPr="00626922">
          <w:rPr>
            <w:lang w:val="en"/>
          </w:rPr>
          <w:t>phylum, class, order, family</w:t>
        </w:r>
      </w:hyperlink>
      <w:r w:rsidRPr="00626922">
        <w:rPr>
          <w:lang w:val="en"/>
        </w:rPr>
        <w:t xml:space="preserve">, and </w:t>
      </w:r>
      <w:hyperlink r:id="rId12" w:tooltip="Genus" w:history="1">
        <w:r w:rsidRPr="00626922">
          <w:rPr>
            <w:lang w:val="en"/>
          </w:rPr>
          <w:t>genus</w:t>
        </w:r>
      </w:hyperlink>
      <w:r w:rsidRPr="00626922">
        <w:rPr>
          <w:lang w:val="en"/>
        </w:rPr>
        <w:t xml:space="preserve"> of </w:t>
      </w:r>
      <w:hyperlink r:id="rId13" w:tooltip="Fossil" w:history="1">
        <w:r w:rsidRPr="00626922">
          <w:rPr>
            <w:lang w:val="en"/>
          </w:rPr>
          <w:t>fossil</w:t>
        </w:r>
      </w:hyperlink>
      <w:r w:rsidRPr="00626922">
        <w:rPr>
          <w:lang w:val="en"/>
        </w:rPr>
        <w:t xml:space="preserve"> and </w:t>
      </w:r>
      <w:hyperlink r:id="rId14" w:tooltip="Extant taxon" w:history="1">
        <w:r w:rsidRPr="00626922">
          <w:rPr>
            <w:lang w:val="en"/>
          </w:rPr>
          <w:t>extant</w:t>
        </w:r>
      </w:hyperlink>
      <w:r w:rsidRPr="00626922">
        <w:rPr>
          <w:lang w:val="en"/>
        </w:rPr>
        <w:t xml:space="preserve"> (still living) </w:t>
      </w:r>
      <w:hyperlink r:id="rId15" w:tooltip="Invertebrate" w:history="1">
        <w:r w:rsidRPr="00626922">
          <w:rPr>
            <w:lang w:val="en"/>
          </w:rPr>
          <w:t>invertebrate</w:t>
        </w:r>
      </w:hyperlink>
      <w:r w:rsidRPr="00626922">
        <w:rPr>
          <w:lang w:val="en"/>
        </w:rPr>
        <w:t xml:space="preserve"> animals. The prehistoric invertebrates are described as to their </w:t>
      </w:r>
      <w:hyperlink r:id="rId16" w:tooltip="Taxonomy (biology)" w:history="1">
        <w:r w:rsidRPr="00626922">
          <w:rPr>
            <w:lang w:val="en"/>
          </w:rPr>
          <w:t>taxonomy</w:t>
        </w:r>
      </w:hyperlink>
      <w:r w:rsidRPr="00626922">
        <w:rPr>
          <w:lang w:val="en"/>
        </w:rPr>
        <w:t xml:space="preserve">, </w:t>
      </w:r>
      <w:hyperlink r:id="rId17" w:tooltip="Morphology (biology)" w:history="1">
        <w:r w:rsidRPr="00626922">
          <w:rPr>
            <w:lang w:val="en"/>
          </w:rPr>
          <w:t>morphology</w:t>
        </w:r>
      </w:hyperlink>
      <w:r w:rsidRPr="00626922">
        <w:rPr>
          <w:lang w:val="en"/>
        </w:rPr>
        <w:t xml:space="preserve">, </w:t>
      </w:r>
      <w:hyperlink r:id="rId18" w:tooltip="Paleoecology" w:history="1">
        <w:r w:rsidRPr="00626922">
          <w:rPr>
            <w:lang w:val="en"/>
          </w:rPr>
          <w:t>paleoecology</w:t>
        </w:r>
      </w:hyperlink>
      <w:r w:rsidRPr="00626922">
        <w:rPr>
          <w:lang w:val="en"/>
        </w:rPr>
        <w:t xml:space="preserve">, </w:t>
      </w:r>
      <w:hyperlink r:id="rId19" w:tooltip="Stratigraphy" w:history="1">
        <w:r w:rsidRPr="00626922">
          <w:rPr>
            <w:lang w:val="en"/>
          </w:rPr>
          <w:t>stratigraphic</w:t>
        </w:r>
      </w:hyperlink>
      <w:r w:rsidRPr="00626922">
        <w:rPr>
          <w:lang w:val="en"/>
        </w:rPr>
        <w:t xml:space="preserve"> and </w:t>
      </w:r>
      <w:hyperlink r:id="rId20" w:tooltip="Paleogeography" w:history="1">
        <w:proofErr w:type="spellStart"/>
        <w:r w:rsidRPr="00626922">
          <w:rPr>
            <w:lang w:val="en"/>
          </w:rPr>
          <w:t>paleogeographic</w:t>
        </w:r>
        <w:proofErr w:type="spellEnd"/>
      </w:hyperlink>
      <w:r w:rsidRPr="00626922">
        <w:rPr>
          <w:lang w:val="en"/>
        </w:rPr>
        <w:t xml:space="preserve"> range. However, genera with no </w:t>
      </w:r>
      <w:hyperlink r:id="rId21" w:tooltip="Fossil record" w:history="1">
        <w:r w:rsidRPr="00626922">
          <w:rPr>
            <w:lang w:val="en"/>
          </w:rPr>
          <w:t>fossil record</w:t>
        </w:r>
      </w:hyperlink>
      <w:r w:rsidRPr="00626922">
        <w:rPr>
          <w:lang w:val="en"/>
        </w:rPr>
        <w:t xml:space="preserve"> whatsoever have just a very brief listing.</w:t>
      </w:r>
      <w:r>
        <w:rPr>
          <w:lang w:val="en"/>
        </w:rPr>
        <w:t xml:space="preserve"> (MU Library has hard copies and digital access).</w:t>
      </w:r>
    </w:p>
    <w:p w:rsidR="007B39CD" w:rsidRDefault="007B39CD" w:rsidP="00CC0EE3">
      <w:pPr>
        <w:spacing w:after="0" w:line="240" w:lineRule="auto"/>
        <w:rPr>
          <w:sz w:val="24"/>
          <w:szCs w:val="24"/>
        </w:rPr>
      </w:pPr>
    </w:p>
    <w:p w:rsidR="0003260A" w:rsidRDefault="0003260A" w:rsidP="00CC0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Paleobiology</w:t>
      </w:r>
      <w:proofErr w:type="spellEnd"/>
      <w:r>
        <w:rPr>
          <w:sz w:val="24"/>
          <w:szCs w:val="24"/>
        </w:rPr>
        <w:t xml:space="preserve"> Database     </w:t>
      </w:r>
      <w:hyperlink r:id="rId22" w:anchor="/" w:history="1">
        <w:r w:rsidRPr="00715E6F">
          <w:rPr>
            <w:rStyle w:val="Hyperlink"/>
            <w:sz w:val="24"/>
            <w:szCs w:val="24"/>
          </w:rPr>
          <w:t>https://paleobiodb.org/#/</w:t>
        </w:r>
      </w:hyperlink>
      <w:r>
        <w:rPr>
          <w:sz w:val="24"/>
          <w:szCs w:val="24"/>
        </w:rPr>
        <w:t>.</w:t>
      </w:r>
    </w:p>
    <w:p w:rsidR="0003260A" w:rsidRDefault="0003260A" w:rsidP="00CC0EE3">
      <w:pPr>
        <w:spacing w:after="0" w:line="240" w:lineRule="auto"/>
        <w:rPr>
          <w:sz w:val="24"/>
          <w:szCs w:val="24"/>
        </w:rPr>
      </w:pPr>
    </w:p>
    <w:p w:rsidR="0003260A" w:rsidRDefault="00F122CA" w:rsidP="00CC0EE3">
      <w:pPr>
        <w:spacing w:after="0" w:line="240" w:lineRule="auto"/>
        <w:rPr>
          <w:sz w:val="24"/>
          <w:szCs w:val="24"/>
        </w:rPr>
      </w:pPr>
      <w:hyperlink r:id="rId23" w:history="1">
        <w:r w:rsidR="00B75D23" w:rsidRPr="00715E6F">
          <w:rPr>
            <w:rStyle w:val="Hyperlink"/>
            <w:sz w:val="24"/>
            <w:szCs w:val="24"/>
          </w:rPr>
          <w:t>http://www.fossilmuseum.net/PaleobiologyVFM.htm</w:t>
        </w:r>
      </w:hyperlink>
      <w:r w:rsidR="00B75D23">
        <w:rPr>
          <w:sz w:val="24"/>
          <w:szCs w:val="24"/>
        </w:rPr>
        <w:t>.</w:t>
      </w:r>
    </w:p>
    <w:p w:rsidR="00EA2775" w:rsidRDefault="00EA2775" w:rsidP="00CC0EE3">
      <w:pPr>
        <w:spacing w:after="0" w:line="240" w:lineRule="auto"/>
        <w:rPr>
          <w:sz w:val="24"/>
          <w:szCs w:val="24"/>
        </w:rPr>
      </w:pPr>
    </w:p>
    <w:p w:rsidR="00EA2775" w:rsidRDefault="00EA2775" w:rsidP="00CC0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Paleontology Portal. </w:t>
      </w:r>
      <w:hyperlink r:id="rId24" w:history="1">
        <w:r w:rsidRPr="00533125">
          <w:rPr>
            <w:rStyle w:val="Hyperlink"/>
            <w:sz w:val="24"/>
            <w:szCs w:val="24"/>
          </w:rPr>
          <w:t>http://preparation.paleo.amnh.org/1/home</w:t>
        </w:r>
      </w:hyperlink>
      <w:r>
        <w:rPr>
          <w:sz w:val="24"/>
          <w:szCs w:val="24"/>
        </w:rPr>
        <w:t>.</w:t>
      </w:r>
    </w:p>
    <w:p w:rsidR="00EA2775" w:rsidRDefault="00EA2775" w:rsidP="00CC0EE3">
      <w:pPr>
        <w:spacing w:after="0" w:line="240" w:lineRule="auto"/>
        <w:rPr>
          <w:sz w:val="24"/>
          <w:szCs w:val="24"/>
        </w:rPr>
      </w:pPr>
    </w:p>
    <w:p w:rsidR="00B75D23" w:rsidRPr="00626922" w:rsidRDefault="00B75D23" w:rsidP="00CC0EE3">
      <w:pPr>
        <w:spacing w:after="0" w:line="240" w:lineRule="auto"/>
        <w:rPr>
          <w:sz w:val="24"/>
          <w:szCs w:val="24"/>
        </w:rPr>
      </w:pPr>
    </w:p>
    <w:sectPr w:rsidR="00B75D23" w:rsidRPr="0062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earface-Regular-DT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24FE"/>
    <w:multiLevelType w:val="hybridMultilevel"/>
    <w:tmpl w:val="5426CE06"/>
    <w:lvl w:ilvl="0" w:tplc="866C69F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B576F13"/>
    <w:multiLevelType w:val="hybridMultilevel"/>
    <w:tmpl w:val="06065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F6744"/>
    <w:multiLevelType w:val="hybridMultilevel"/>
    <w:tmpl w:val="9502DE30"/>
    <w:lvl w:ilvl="0" w:tplc="7CF2CA8A">
      <w:start w:val="1"/>
      <w:numFmt w:val="decimal"/>
      <w:lvlText w:val="%1"/>
      <w:lvlJc w:val="left"/>
      <w:pPr>
        <w:ind w:left="1035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01"/>
    <w:rsid w:val="0003260A"/>
    <w:rsid w:val="0009112D"/>
    <w:rsid w:val="000B3536"/>
    <w:rsid w:val="000F7650"/>
    <w:rsid w:val="00133656"/>
    <w:rsid w:val="001E564F"/>
    <w:rsid w:val="002133FC"/>
    <w:rsid w:val="00234724"/>
    <w:rsid w:val="00263B90"/>
    <w:rsid w:val="002D4D98"/>
    <w:rsid w:val="0035522A"/>
    <w:rsid w:val="00393458"/>
    <w:rsid w:val="003D4201"/>
    <w:rsid w:val="003F4BB7"/>
    <w:rsid w:val="00407799"/>
    <w:rsid w:val="00461A9F"/>
    <w:rsid w:val="00465BBE"/>
    <w:rsid w:val="00473C34"/>
    <w:rsid w:val="004764C2"/>
    <w:rsid w:val="004F152C"/>
    <w:rsid w:val="00502F20"/>
    <w:rsid w:val="0051182C"/>
    <w:rsid w:val="00532E84"/>
    <w:rsid w:val="005476C2"/>
    <w:rsid w:val="00560995"/>
    <w:rsid w:val="00567AD2"/>
    <w:rsid w:val="005E76C9"/>
    <w:rsid w:val="00612E5A"/>
    <w:rsid w:val="00626922"/>
    <w:rsid w:val="006274F7"/>
    <w:rsid w:val="00677047"/>
    <w:rsid w:val="006979CA"/>
    <w:rsid w:val="006E06C3"/>
    <w:rsid w:val="006F27EA"/>
    <w:rsid w:val="00795002"/>
    <w:rsid w:val="007B39CD"/>
    <w:rsid w:val="007C3134"/>
    <w:rsid w:val="007C4DDB"/>
    <w:rsid w:val="007C6919"/>
    <w:rsid w:val="007D4014"/>
    <w:rsid w:val="00812F33"/>
    <w:rsid w:val="00891709"/>
    <w:rsid w:val="008C7BE5"/>
    <w:rsid w:val="008D61EE"/>
    <w:rsid w:val="008D77AF"/>
    <w:rsid w:val="008E2F58"/>
    <w:rsid w:val="00926B7D"/>
    <w:rsid w:val="0093051B"/>
    <w:rsid w:val="009C1CD9"/>
    <w:rsid w:val="00A12AC1"/>
    <w:rsid w:val="00A61735"/>
    <w:rsid w:val="00A66F90"/>
    <w:rsid w:val="00A933B8"/>
    <w:rsid w:val="00AC5F23"/>
    <w:rsid w:val="00B1784E"/>
    <w:rsid w:val="00B564E6"/>
    <w:rsid w:val="00B676EC"/>
    <w:rsid w:val="00B75D23"/>
    <w:rsid w:val="00BC3130"/>
    <w:rsid w:val="00C257C0"/>
    <w:rsid w:val="00C30D37"/>
    <w:rsid w:val="00C4517C"/>
    <w:rsid w:val="00C477E2"/>
    <w:rsid w:val="00C971C3"/>
    <w:rsid w:val="00CB0594"/>
    <w:rsid w:val="00CB49A2"/>
    <w:rsid w:val="00CC0EE3"/>
    <w:rsid w:val="00CE3C6C"/>
    <w:rsid w:val="00D14146"/>
    <w:rsid w:val="00D64214"/>
    <w:rsid w:val="00D87899"/>
    <w:rsid w:val="00D92F0D"/>
    <w:rsid w:val="00D966D4"/>
    <w:rsid w:val="00E220FB"/>
    <w:rsid w:val="00E312B7"/>
    <w:rsid w:val="00E97D7F"/>
    <w:rsid w:val="00EA2775"/>
    <w:rsid w:val="00F050F7"/>
    <w:rsid w:val="00F122CA"/>
    <w:rsid w:val="00F1292D"/>
    <w:rsid w:val="00F255DD"/>
    <w:rsid w:val="00F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A51D8-E3DB-4E92-97E6-1B11E125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77047"/>
    <w:pPr>
      <w:spacing w:before="105" w:after="30" w:line="240" w:lineRule="auto"/>
      <w:outlineLvl w:val="0"/>
    </w:pPr>
    <w:rPr>
      <w:rFonts w:ascii="Times New Roman" w:eastAsia="Times New Roman" w:hAnsi="Times New Roman"/>
      <w:b/>
      <w:bCs/>
      <w:color w:val="444444"/>
      <w:spacing w:val="15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420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77047"/>
    <w:rPr>
      <w:rFonts w:ascii="Times New Roman" w:eastAsia="Times New Roman" w:hAnsi="Times New Roman"/>
      <w:b/>
      <w:bCs/>
      <w:color w:val="444444"/>
      <w:spacing w:val="15"/>
      <w:kern w:val="36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6852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versity_of_Kansas" TargetMode="External"/><Relationship Id="rId13" Type="http://schemas.openxmlformats.org/officeDocument/2006/relationships/hyperlink" Target="https://en.wikipedia.org/wiki/Fossil" TargetMode="External"/><Relationship Id="rId18" Type="http://schemas.openxmlformats.org/officeDocument/2006/relationships/hyperlink" Target="https://en.wikipedia.org/wiki/Paleoecolog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Fossil_record" TargetMode="External"/><Relationship Id="rId7" Type="http://schemas.openxmlformats.org/officeDocument/2006/relationships/hyperlink" Target="https://en.wikipedia.org/wiki/Geological_Society_of_America" TargetMode="External"/><Relationship Id="rId12" Type="http://schemas.openxmlformats.org/officeDocument/2006/relationships/hyperlink" Target="https://en.wikipedia.org/wiki/Genus" TargetMode="External"/><Relationship Id="rId17" Type="http://schemas.openxmlformats.org/officeDocument/2006/relationships/hyperlink" Target="https://en.wikipedia.org/wiki/Morphology_(biology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axonomy_(biology)" TargetMode="External"/><Relationship Id="rId20" Type="http://schemas.openxmlformats.org/officeDocument/2006/relationships/hyperlink" Target="https://en.wikipedia.org/wiki/Paleogeograph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shall.edu/catalog/files/UG_17-18_published_09-15-17.pdf" TargetMode="External"/><Relationship Id="rId11" Type="http://schemas.openxmlformats.org/officeDocument/2006/relationships/hyperlink" Target="https://en.wikipedia.org/wiki/Scientific_classification" TargetMode="External"/><Relationship Id="rId24" Type="http://schemas.openxmlformats.org/officeDocument/2006/relationships/hyperlink" Target="http://preparation.paleo.amnh.org/1/home" TargetMode="External"/><Relationship Id="rId5" Type="http://schemas.openxmlformats.org/officeDocument/2006/relationships/hyperlink" Target="mailto:martinor@marshall.edu" TargetMode="External"/><Relationship Id="rId15" Type="http://schemas.openxmlformats.org/officeDocument/2006/relationships/hyperlink" Target="https://en.wikipedia.org/wiki/Invertebrate" TargetMode="External"/><Relationship Id="rId23" Type="http://schemas.openxmlformats.org/officeDocument/2006/relationships/hyperlink" Target="http://www.fossilmuseum.net/PaleobiologyVFM.htm" TargetMode="External"/><Relationship Id="rId10" Type="http://schemas.openxmlformats.org/officeDocument/2006/relationships/hyperlink" Target="https://en.wikipedia.org/wiki/Paleontologist" TargetMode="External"/><Relationship Id="rId19" Type="http://schemas.openxmlformats.org/officeDocument/2006/relationships/hyperlink" Target="https://en.wikipedia.org/wiki/Stratigrap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Volume" TargetMode="External"/><Relationship Id="rId14" Type="http://schemas.openxmlformats.org/officeDocument/2006/relationships/hyperlink" Target="https://en.wikipedia.org/wiki/Extant_taxon" TargetMode="External"/><Relationship Id="rId22" Type="http://schemas.openxmlformats.org/officeDocument/2006/relationships/hyperlink" Target="https://paleobiod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11119</CharactersWithSpaces>
  <SharedDoc>false</SharedDoc>
  <HLinks>
    <vt:vector size="42" baseType="variant">
      <vt:variant>
        <vt:i4>8257625</vt:i4>
      </vt:variant>
      <vt:variant>
        <vt:i4>18</vt:i4>
      </vt:variant>
      <vt:variant>
        <vt:i4>0</vt:i4>
      </vt:variant>
      <vt:variant>
        <vt:i4>5</vt:i4>
      </vt:variant>
      <vt:variant>
        <vt:lpwstr>http://www.marshall.edu/catalog/files/UG_15-16_final_published.pdf</vt:lpwstr>
      </vt:variant>
      <vt:variant>
        <vt:lpwstr/>
      </vt:variant>
      <vt:variant>
        <vt:i4>2752614</vt:i4>
      </vt:variant>
      <vt:variant>
        <vt:i4>15</vt:i4>
      </vt:variant>
      <vt:variant>
        <vt:i4>0</vt:i4>
      </vt:variant>
      <vt:variant>
        <vt:i4>5</vt:i4>
      </vt:variant>
      <vt:variant>
        <vt:lpwstr>http://www.aapg.org/publications/special-publications/books/details/articleid/17763/aapg-memoir-109-a-color-guide-to-the-petrography-of-sandstones</vt:lpwstr>
      </vt:variant>
      <vt:variant>
        <vt:lpwstr/>
      </vt:variant>
      <vt:variant>
        <vt:i4>1638508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http://www.amazon.com/Carbonate-Petrology-Interactive-Petrography-Tutorial/dp/1588613976/ref=pd_sim_14_1?ie=UTF8&amp;refRID=00Y7EAAP90R3P1DP40RT</vt:lpwstr>
      </vt:variant>
      <vt:variant>
        <vt:lpwstr/>
      </vt:variant>
      <vt:variant>
        <vt:i4>6750333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http://www.amazon.com/s/ref=dp_byline_sr_book_1?ie=UTF8&amp;text=Kitty+L.+Milliken&amp;search-alias=books&amp;field-author=Kitty+L.+Milliken&amp;sort=relevancerank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http://www.aapg.org/publications/special-publications/books/details/articleid/4380/m77-color-guide-to-petrography-of-carbonate-rocks</vt:lpwstr>
      </vt:variant>
      <vt:variant>
        <vt:lpwstr/>
      </vt:variant>
      <vt:variant>
        <vt:i4>6619244</vt:i4>
      </vt:variant>
      <vt:variant>
        <vt:i4>3</vt:i4>
      </vt:variant>
      <vt:variant>
        <vt:i4>0</vt:i4>
      </vt:variant>
      <vt:variant>
        <vt:i4>5</vt:i4>
      </vt:variant>
      <vt:variant>
        <vt:lpwstr>http://store.aapg.org/detail.aspx?id=79</vt:lpwstr>
      </vt:variant>
      <vt:variant>
        <vt:lpwstr>sthash.oXbtgSoc.dpuf</vt:lpwstr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mailto:martinor@marshall.edu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martinor</dc:creator>
  <cp:keywords/>
  <cp:lastModifiedBy>Martino, Ronald</cp:lastModifiedBy>
  <cp:revision>9</cp:revision>
  <cp:lastPrinted>2018-01-05T22:25:00Z</cp:lastPrinted>
  <dcterms:created xsi:type="dcterms:W3CDTF">2018-01-02T18:35:00Z</dcterms:created>
  <dcterms:modified xsi:type="dcterms:W3CDTF">2018-01-05T22:26:00Z</dcterms:modified>
</cp:coreProperties>
</file>