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B" w:rsidRPr="004162DE" w:rsidRDefault="0030099B">
      <w:pPr>
        <w:pStyle w:val="Title"/>
        <w:rPr>
          <w:rFonts w:asciiTheme="minorHAnsi" w:hAnsiTheme="minorHAnsi" w:cs="Arial"/>
          <w:sz w:val="36"/>
          <w:szCs w:val="36"/>
        </w:rPr>
      </w:pPr>
      <w:r w:rsidRPr="004162DE">
        <w:rPr>
          <w:rFonts w:asciiTheme="minorHAnsi" w:hAnsiTheme="minorHAnsi" w:cs="Arial"/>
          <w:sz w:val="36"/>
          <w:szCs w:val="36"/>
        </w:rPr>
        <w:t>IS</w:t>
      </w:r>
      <w:r w:rsidR="008017E7" w:rsidRPr="004162DE">
        <w:rPr>
          <w:rFonts w:asciiTheme="minorHAnsi" w:hAnsiTheme="minorHAnsi" w:cs="Arial"/>
          <w:sz w:val="36"/>
          <w:szCs w:val="36"/>
        </w:rPr>
        <w:t>T</w:t>
      </w:r>
      <w:r w:rsidRPr="004162DE">
        <w:rPr>
          <w:rFonts w:asciiTheme="minorHAnsi" w:hAnsiTheme="minorHAnsi" w:cs="Arial"/>
          <w:sz w:val="36"/>
          <w:szCs w:val="36"/>
        </w:rPr>
        <w:t xml:space="preserve"> </w:t>
      </w:r>
      <w:r w:rsidR="007B69B3" w:rsidRPr="004162DE">
        <w:rPr>
          <w:rFonts w:asciiTheme="minorHAnsi" w:hAnsiTheme="minorHAnsi" w:cs="Arial"/>
          <w:sz w:val="36"/>
          <w:szCs w:val="36"/>
        </w:rPr>
        <w:t>323</w:t>
      </w:r>
      <w:r w:rsidR="005062EB" w:rsidRPr="004162DE">
        <w:rPr>
          <w:rFonts w:asciiTheme="minorHAnsi" w:hAnsiTheme="minorHAnsi" w:cs="Arial"/>
          <w:sz w:val="36"/>
          <w:szCs w:val="36"/>
        </w:rPr>
        <w:t xml:space="preserve"> sec.</w:t>
      </w:r>
      <w:r w:rsidR="0036440E" w:rsidRPr="004162DE">
        <w:rPr>
          <w:rFonts w:asciiTheme="minorHAnsi" w:hAnsiTheme="minorHAnsi" w:cs="Arial"/>
          <w:sz w:val="36"/>
          <w:szCs w:val="36"/>
        </w:rPr>
        <w:t>2</w:t>
      </w:r>
      <w:r w:rsidRPr="004162DE">
        <w:rPr>
          <w:rFonts w:asciiTheme="minorHAnsi" w:hAnsiTheme="minorHAnsi" w:cs="Arial"/>
          <w:sz w:val="36"/>
          <w:szCs w:val="36"/>
        </w:rPr>
        <w:t>0</w:t>
      </w:r>
      <w:r w:rsidR="00A6571A" w:rsidRPr="004162DE">
        <w:rPr>
          <w:rFonts w:asciiTheme="minorHAnsi" w:hAnsiTheme="minorHAnsi" w:cs="Arial"/>
          <w:sz w:val="36"/>
          <w:szCs w:val="36"/>
        </w:rPr>
        <w:t>1</w:t>
      </w:r>
      <w:r w:rsidRPr="004162DE">
        <w:rPr>
          <w:rFonts w:asciiTheme="minorHAnsi" w:hAnsiTheme="minorHAnsi" w:cs="Arial"/>
          <w:sz w:val="36"/>
          <w:szCs w:val="36"/>
        </w:rPr>
        <w:t xml:space="preserve">– </w:t>
      </w:r>
      <w:r w:rsidR="007B69B3" w:rsidRPr="004162DE">
        <w:rPr>
          <w:rFonts w:asciiTheme="minorHAnsi" w:hAnsiTheme="minorHAnsi" w:cs="Arial"/>
          <w:sz w:val="36"/>
          <w:szCs w:val="36"/>
        </w:rPr>
        <w:t>Assessment II: Aquatic Ecology</w:t>
      </w:r>
      <w:r w:rsidR="008017E7" w:rsidRPr="004162DE">
        <w:rPr>
          <w:rFonts w:asciiTheme="minorHAnsi" w:hAnsiTheme="minorHAnsi" w:cs="Arial"/>
          <w:sz w:val="36"/>
          <w:szCs w:val="36"/>
        </w:rPr>
        <w:t xml:space="preserve"> </w:t>
      </w:r>
      <w:r w:rsidR="007B69B3" w:rsidRPr="004162DE">
        <w:rPr>
          <w:rFonts w:asciiTheme="minorHAnsi" w:hAnsiTheme="minorHAnsi" w:cs="Arial"/>
          <w:sz w:val="36"/>
          <w:szCs w:val="36"/>
        </w:rPr>
        <w:t>4</w:t>
      </w:r>
      <w:r w:rsidR="00581977" w:rsidRPr="004162DE">
        <w:rPr>
          <w:rFonts w:asciiTheme="minorHAnsi" w:hAnsiTheme="minorHAnsi" w:cs="Arial"/>
          <w:sz w:val="36"/>
          <w:szCs w:val="36"/>
        </w:rPr>
        <w:t xml:space="preserve"> hrs</w:t>
      </w:r>
    </w:p>
    <w:p w:rsidR="0030099B" w:rsidRPr="004162DE" w:rsidRDefault="009B6E2C">
      <w:pPr>
        <w:rPr>
          <w:rFonts w:asciiTheme="minorHAnsi" w:hAnsiTheme="minorHAnsi" w:cs="Arial"/>
        </w:rPr>
      </w:pPr>
      <w:r w:rsidRPr="004162DE">
        <w:rPr>
          <w:rFonts w:asciiTheme="minorHAnsi" w:hAnsiTheme="minorHAnsi" w:cs="Arial"/>
        </w:rPr>
        <w:t xml:space="preserve">CRN </w:t>
      </w:r>
      <w:r w:rsidR="005062EB" w:rsidRPr="004162DE">
        <w:rPr>
          <w:rFonts w:asciiTheme="minorHAnsi" w:hAnsiTheme="minorHAnsi" w:cs="Arial"/>
        </w:rPr>
        <w:tab/>
      </w:r>
      <w:r w:rsidR="00847481">
        <w:rPr>
          <w:rFonts w:asciiTheme="minorHAnsi" w:hAnsiTheme="minorHAnsi" w:cs="Arial"/>
        </w:rPr>
        <w:t>3394</w:t>
      </w:r>
      <w:r w:rsidR="00346377" w:rsidRPr="004162DE">
        <w:rPr>
          <w:rFonts w:asciiTheme="minorHAnsi" w:hAnsiTheme="minorHAnsi" w:cs="Arial"/>
        </w:rPr>
        <w:tab/>
      </w:r>
      <w:proofErr w:type="gramStart"/>
      <w:r w:rsidR="006B76DA" w:rsidRPr="004162DE">
        <w:rPr>
          <w:rFonts w:asciiTheme="minorHAnsi" w:hAnsiTheme="minorHAnsi" w:cs="Arial"/>
        </w:rPr>
        <w:t>Spring</w:t>
      </w:r>
      <w:proofErr w:type="gramEnd"/>
      <w:r w:rsidR="0036440E" w:rsidRPr="004162DE">
        <w:rPr>
          <w:rFonts w:asciiTheme="minorHAnsi" w:hAnsiTheme="minorHAnsi" w:cs="Arial"/>
        </w:rPr>
        <w:t xml:space="preserve"> 201</w:t>
      </w:r>
      <w:r w:rsidR="00847481">
        <w:rPr>
          <w:rFonts w:asciiTheme="minorHAnsi" w:hAnsiTheme="minorHAnsi" w:cs="Arial"/>
        </w:rPr>
        <w:t>4</w:t>
      </w:r>
    </w:p>
    <w:p w:rsidR="0030099B" w:rsidRPr="004162DE" w:rsidRDefault="007B69B3">
      <w:pPr>
        <w:rPr>
          <w:rFonts w:asciiTheme="minorHAnsi" w:hAnsiTheme="minorHAnsi" w:cs="Arial"/>
        </w:rPr>
      </w:pPr>
      <w:r w:rsidRPr="004162DE">
        <w:rPr>
          <w:rFonts w:asciiTheme="minorHAnsi" w:hAnsiTheme="minorHAnsi" w:cs="Arial"/>
        </w:rPr>
        <w:t>Lecture 11:00 am – 12:15 pm TR</w:t>
      </w:r>
      <w:r w:rsidRPr="004162DE">
        <w:rPr>
          <w:rFonts w:asciiTheme="minorHAnsi" w:hAnsiTheme="minorHAnsi" w:cs="Arial"/>
        </w:rPr>
        <w:tab/>
      </w:r>
      <w:r w:rsidRPr="004162DE">
        <w:rPr>
          <w:rFonts w:asciiTheme="minorHAnsi" w:hAnsiTheme="minorHAnsi" w:cs="Arial"/>
        </w:rPr>
        <w:tab/>
        <w:t>room: ML 122</w:t>
      </w:r>
    </w:p>
    <w:p w:rsidR="007B69B3" w:rsidRPr="004162DE" w:rsidRDefault="00847481">
      <w:pPr>
        <w:rPr>
          <w:rFonts w:asciiTheme="minorHAnsi" w:hAnsiTheme="minorHAnsi" w:cs="Arial"/>
        </w:rPr>
      </w:pPr>
      <w:r>
        <w:rPr>
          <w:rFonts w:asciiTheme="minorHAnsi" w:hAnsiTheme="minorHAnsi" w:cs="Arial"/>
        </w:rPr>
        <w:t>Laboratory 4 pm to 5:5</w:t>
      </w:r>
      <w:r w:rsidR="007B69B3" w:rsidRPr="004162DE">
        <w:rPr>
          <w:rFonts w:asciiTheme="minorHAnsi" w:hAnsiTheme="minorHAnsi" w:cs="Arial"/>
        </w:rPr>
        <w:t>0</w:t>
      </w:r>
      <w:r w:rsidR="007B69B3" w:rsidRPr="004162DE">
        <w:rPr>
          <w:rFonts w:asciiTheme="minorHAnsi" w:hAnsiTheme="minorHAnsi" w:cs="Arial"/>
        </w:rPr>
        <w:tab/>
      </w:r>
      <w:r w:rsidR="007B69B3" w:rsidRPr="004162DE">
        <w:rPr>
          <w:rFonts w:asciiTheme="minorHAnsi" w:hAnsiTheme="minorHAnsi" w:cs="Arial"/>
        </w:rPr>
        <w:tab/>
      </w:r>
      <w:r w:rsidR="007B69B3" w:rsidRPr="004162DE">
        <w:rPr>
          <w:rFonts w:asciiTheme="minorHAnsi" w:hAnsiTheme="minorHAnsi" w:cs="Arial"/>
        </w:rPr>
        <w:tab/>
        <w:t>room: ML G31</w:t>
      </w:r>
    </w:p>
    <w:p w:rsidR="007B69B3" w:rsidRPr="004162DE" w:rsidRDefault="007B69B3">
      <w:pPr>
        <w:rPr>
          <w:rFonts w:asciiTheme="minorHAnsi" w:hAnsiTheme="minorHAnsi" w:cs="Arial"/>
        </w:rPr>
      </w:pPr>
    </w:p>
    <w:p w:rsidR="008017E7" w:rsidRPr="004162DE" w:rsidRDefault="0030099B">
      <w:pPr>
        <w:ind w:left="720" w:hanging="720"/>
        <w:rPr>
          <w:rFonts w:asciiTheme="minorHAnsi" w:hAnsiTheme="minorHAnsi" w:cs="Arial"/>
        </w:rPr>
      </w:pPr>
      <w:r w:rsidRPr="004162DE">
        <w:rPr>
          <w:rFonts w:asciiTheme="minorHAnsi" w:hAnsiTheme="minorHAnsi" w:cs="Arial"/>
          <w:b/>
          <w:bCs/>
          <w:u w:val="single"/>
        </w:rPr>
        <w:t>Instructor:</w:t>
      </w:r>
      <w:r w:rsidRPr="004162DE">
        <w:rPr>
          <w:rFonts w:asciiTheme="minorHAnsi" w:hAnsiTheme="minorHAnsi" w:cs="Arial"/>
        </w:rPr>
        <w:tab/>
      </w:r>
    </w:p>
    <w:p w:rsidR="00346377" w:rsidRPr="004162DE" w:rsidRDefault="00346377">
      <w:pPr>
        <w:ind w:left="720" w:hanging="720"/>
        <w:rPr>
          <w:rFonts w:asciiTheme="minorHAnsi" w:hAnsiTheme="minorHAnsi" w:cs="Arial"/>
        </w:rPr>
      </w:pPr>
      <w:r w:rsidRPr="004162DE">
        <w:rPr>
          <w:rFonts w:asciiTheme="minorHAnsi" w:hAnsiTheme="minorHAnsi" w:cs="Arial"/>
        </w:rPr>
        <w:t>Thomas G. Jones</w:t>
      </w:r>
    </w:p>
    <w:p w:rsidR="0030099B" w:rsidRPr="004162DE" w:rsidRDefault="0030099B" w:rsidP="00346377">
      <w:pPr>
        <w:ind w:left="720" w:hanging="720"/>
        <w:rPr>
          <w:rFonts w:asciiTheme="minorHAnsi" w:hAnsiTheme="minorHAnsi" w:cs="Arial"/>
        </w:rPr>
      </w:pPr>
      <w:r w:rsidRPr="004162DE">
        <w:rPr>
          <w:rFonts w:asciiTheme="minorHAnsi" w:hAnsiTheme="minorHAnsi" w:cs="Arial"/>
        </w:rPr>
        <w:t>Office:</w:t>
      </w:r>
      <w:r w:rsidRPr="004162DE">
        <w:rPr>
          <w:rFonts w:asciiTheme="minorHAnsi" w:hAnsiTheme="minorHAnsi" w:cs="Arial"/>
        </w:rPr>
        <w:tab/>
        <w:t xml:space="preserve">  Morrow G </w:t>
      </w:r>
      <w:r w:rsidR="00D864EB" w:rsidRPr="004162DE">
        <w:rPr>
          <w:rFonts w:asciiTheme="minorHAnsi" w:hAnsiTheme="minorHAnsi" w:cs="Arial"/>
        </w:rPr>
        <w:t>115</w:t>
      </w:r>
      <w:r w:rsidR="008017E7" w:rsidRPr="004162DE">
        <w:rPr>
          <w:rFonts w:asciiTheme="minorHAnsi" w:hAnsiTheme="minorHAnsi" w:cs="Arial"/>
        </w:rPr>
        <w:t xml:space="preserve"> </w:t>
      </w:r>
      <w:r w:rsidRPr="004162DE">
        <w:rPr>
          <w:rFonts w:asciiTheme="minorHAnsi" w:hAnsiTheme="minorHAnsi" w:cs="Arial"/>
        </w:rPr>
        <w:t xml:space="preserve">E-Mail: </w:t>
      </w:r>
      <w:hyperlink r:id="rId6" w:history="1">
        <w:r w:rsidR="00346377" w:rsidRPr="004162DE">
          <w:rPr>
            <w:rStyle w:val="Hyperlink"/>
            <w:rFonts w:asciiTheme="minorHAnsi" w:hAnsiTheme="minorHAnsi" w:cs="Arial"/>
          </w:rPr>
          <w:t>Jonest@Marshall.edu</w:t>
        </w:r>
      </w:hyperlink>
      <w:r w:rsidR="00346377" w:rsidRPr="004162DE">
        <w:rPr>
          <w:rFonts w:asciiTheme="minorHAnsi" w:hAnsiTheme="minorHAnsi" w:cs="Arial"/>
        </w:rPr>
        <w:t xml:space="preserve">  </w:t>
      </w:r>
      <w:r w:rsidRPr="004162DE">
        <w:rPr>
          <w:rFonts w:asciiTheme="minorHAnsi" w:hAnsiTheme="minorHAnsi" w:cs="Arial"/>
        </w:rPr>
        <w:t>Cell phone:  389-5832</w:t>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 xml:space="preserve"> </w:t>
      </w:r>
      <w:r w:rsidR="009C456D" w:rsidRPr="004162DE">
        <w:rPr>
          <w:rFonts w:asciiTheme="minorHAnsi" w:hAnsiTheme="minorHAnsi" w:cs="Arial"/>
        </w:rPr>
        <w:tab/>
      </w:r>
    </w:p>
    <w:p w:rsidR="008017E7" w:rsidRPr="004162DE" w:rsidRDefault="0030099B">
      <w:pPr>
        <w:rPr>
          <w:rFonts w:asciiTheme="minorHAnsi" w:hAnsiTheme="minorHAnsi" w:cs="Arial"/>
        </w:rPr>
      </w:pPr>
      <w:r w:rsidRPr="004162DE">
        <w:rPr>
          <w:rFonts w:asciiTheme="minorHAnsi" w:hAnsiTheme="minorHAnsi" w:cs="Arial"/>
          <w:b/>
          <w:bCs/>
          <w:u w:val="single"/>
        </w:rPr>
        <w:t>Required Text:</w:t>
      </w:r>
      <w:r w:rsidR="008017E7" w:rsidRPr="004162DE">
        <w:rPr>
          <w:rFonts w:asciiTheme="minorHAnsi" w:hAnsiTheme="minorHAnsi" w:cs="Arial"/>
        </w:rPr>
        <w:t xml:space="preserve">  </w:t>
      </w:r>
    </w:p>
    <w:p w:rsidR="00CB12E1" w:rsidRPr="004162DE" w:rsidRDefault="00CB12E1">
      <w:pPr>
        <w:rPr>
          <w:rFonts w:asciiTheme="minorHAnsi" w:hAnsiTheme="minorHAnsi" w:cs="Arial"/>
        </w:rPr>
      </w:pPr>
      <w:proofErr w:type="gramStart"/>
      <w:r w:rsidRPr="004162DE">
        <w:rPr>
          <w:rFonts w:asciiTheme="minorHAnsi" w:hAnsiTheme="minorHAnsi" w:cs="Arial"/>
          <w:u w:val="single"/>
        </w:rPr>
        <w:t>Stream Ecology: Structure and function of running waters</w:t>
      </w:r>
      <w:r w:rsidRPr="004162DE">
        <w:rPr>
          <w:rFonts w:asciiTheme="minorHAnsi" w:hAnsiTheme="minorHAnsi" w:cs="Arial"/>
        </w:rPr>
        <w:t>.</w:t>
      </w:r>
      <w:proofErr w:type="gramEnd"/>
      <w:r w:rsidRPr="004162DE">
        <w:rPr>
          <w:rFonts w:asciiTheme="minorHAnsi" w:hAnsiTheme="minorHAnsi" w:cs="Arial"/>
        </w:rPr>
        <w:t xml:space="preserve"> J. David Allan 1995</w:t>
      </w:r>
    </w:p>
    <w:p w:rsidR="00CB12E1" w:rsidRPr="004162DE" w:rsidRDefault="00CB12E1">
      <w:pPr>
        <w:rPr>
          <w:rFonts w:asciiTheme="minorHAnsi" w:hAnsiTheme="minorHAnsi" w:cs="Arial"/>
        </w:rPr>
      </w:pPr>
      <w:r w:rsidRPr="004162DE">
        <w:rPr>
          <w:rFonts w:asciiTheme="minorHAnsi" w:hAnsiTheme="minorHAnsi" w:cs="Arial"/>
        </w:rPr>
        <w:t xml:space="preserve">ISBN 0 412 35530 2 (paperback) </w:t>
      </w:r>
      <w:r w:rsidR="001B103A" w:rsidRPr="004162DE">
        <w:rPr>
          <w:rFonts w:asciiTheme="minorHAnsi" w:hAnsiTheme="minorHAnsi" w:cs="Arial"/>
        </w:rPr>
        <w:t>(reprinted 2004)</w:t>
      </w:r>
    </w:p>
    <w:p w:rsidR="00CB12E1" w:rsidRPr="004162DE" w:rsidRDefault="00CB12E1">
      <w:pPr>
        <w:rPr>
          <w:rFonts w:asciiTheme="minorHAnsi" w:hAnsiTheme="minorHAnsi" w:cs="Arial"/>
        </w:rPr>
      </w:pPr>
      <w:r w:rsidRPr="004162DE">
        <w:rPr>
          <w:rFonts w:asciiTheme="minorHAnsi" w:hAnsiTheme="minorHAnsi" w:cs="Arial"/>
        </w:rPr>
        <w:t>~$70</w:t>
      </w:r>
    </w:p>
    <w:p w:rsidR="00CB12E1" w:rsidRPr="004162DE" w:rsidRDefault="00CB12E1">
      <w:pPr>
        <w:rPr>
          <w:rFonts w:asciiTheme="minorHAnsi" w:hAnsiTheme="minorHAnsi" w:cs="Arial"/>
        </w:rPr>
      </w:pPr>
      <w:proofErr w:type="spellStart"/>
      <w:proofErr w:type="gramStart"/>
      <w:r w:rsidRPr="004162DE">
        <w:rPr>
          <w:rFonts w:asciiTheme="minorHAnsi" w:hAnsiTheme="minorHAnsi" w:cs="Arial"/>
          <w:u w:val="single"/>
        </w:rPr>
        <w:t>Pocketguide</w:t>
      </w:r>
      <w:proofErr w:type="spellEnd"/>
      <w:r w:rsidRPr="004162DE">
        <w:rPr>
          <w:rFonts w:asciiTheme="minorHAnsi" w:hAnsiTheme="minorHAnsi" w:cs="Arial"/>
          <w:u w:val="single"/>
        </w:rPr>
        <w:t xml:space="preserve"> to Eastern Streams</w:t>
      </w:r>
      <w:r w:rsidRPr="004162DE">
        <w:rPr>
          <w:rFonts w:asciiTheme="minorHAnsi" w:hAnsiTheme="minorHAnsi" w:cs="Arial"/>
        </w:rPr>
        <w:t>.</w:t>
      </w:r>
      <w:proofErr w:type="gramEnd"/>
      <w:r w:rsidRPr="004162DE">
        <w:rPr>
          <w:rFonts w:asciiTheme="minorHAnsi" w:hAnsiTheme="minorHAnsi" w:cs="Arial"/>
        </w:rPr>
        <w:t xml:space="preserve">  T. Travis and </w:t>
      </w:r>
      <w:proofErr w:type="spellStart"/>
      <w:r w:rsidRPr="004162DE">
        <w:rPr>
          <w:rFonts w:asciiTheme="minorHAnsi" w:hAnsiTheme="minorHAnsi" w:cs="Arial"/>
        </w:rPr>
        <w:t>Shanda</w:t>
      </w:r>
      <w:proofErr w:type="spellEnd"/>
      <w:r w:rsidRPr="004162DE">
        <w:rPr>
          <w:rFonts w:asciiTheme="minorHAnsi" w:hAnsiTheme="minorHAnsi" w:cs="Arial"/>
        </w:rPr>
        <w:t xml:space="preserve"> Brown.  2011.</w:t>
      </w:r>
    </w:p>
    <w:p w:rsidR="00CB12E1" w:rsidRPr="004162DE" w:rsidRDefault="00CB12E1">
      <w:pPr>
        <w:rPr>
          <w:rFonts w:asciiTheme="minorHAnsi" w:hAnsiTheme="minorHAnsi" w:cs="Arial"/>
        </w:rPr>
      </w:pPr>
      <w:r w:rsidRPr="004162DE">
        <w:rPr>
          <w:rFonts w:asciiTheme="minorHAnsi" w:hAnsiTheme="minorHAnsi" w:cs="Arial"/>
        </w:rPr>
        <w:t xml:space="preserve">ISBN 978-0-8117-064-7 </w:t>
      </w:r>
    </w:p>
    <w:p w:rsidR="0030099B" w:rsidRPr="004162DE" w:rsidRDefault="00CB12E1">
      <w:pPr>
        <w:rPr>
          <w:rFonts w:asciiTheme="minorHAnsi" w:hAnsiTheme="minorHAnsi" w:cs="Arial"/>
        </w:rPr>
      </w:pPr>
      <w:r w:rsidRPr="004162DE">
        <w:rPr>
          <w:rFonts w:asciiTheme="minorHAnsi" w:hAnsiTheme="minorHAnsi" w:cs="Arial"/>
        </w:rPr>
        <w:t xml:space="preserve"> ~$10</w:t>
      </w:r>
    </w:p>
    <w:p w:rsidR="004162DE" w:rsidRDefault="004162DE">
      <w:pPr>
        <w:rPr>
          <w:rFonts w:asciiTheme="minorHAnsi" w:hAnsiTheme="minorHAnsi" w:cs="Arial"/>
          <w:b/>
          <w:bCs/>
          <w:u w:val="single"/>
        </w:rPr>
      </w:pPr>
    </w:p>
    <w:p w:rsidR="0030099B" w:rsidRPr="004162DE" w:rsidRDefault="00A101B3">
      <w:pPr>
        <w:rPr>
          <w:rFonts w:asciiTheme="minorHAnsi" w:hAnsiTheme="minorHAnsi" w:cs="Arial"/>
        </w:rPr>
      </w:pPr>
      <w:r w:rsidRPr="004162DE">
        <w:rPr>
          <w:rFonts w:asciiTheme="minorHAnsi" w:hAnsiTheme="minorHAnsi" w:cs="Arial"/>
          <w:b/>
          <w:bCs/>
          <w:u w:val="single"/>
        </w:rPr>
        <w:t xml:space="preserve">Course </w:t>
      </w:r>
      <w:r w:rsidR="00CB12E1" w:rsidRPr="004162DE">
        <w:rPr>
          <w:rFonts w:asciiTheme="minorHAnsi" w:hAnsiTheme="minorHAnsi" w:cs="Arial"/>
          <w:b/>
          <w:bCs/>
          <w:u w:val="single"/>
        </w:rPr>
        <w:t>Description</w:t>
      </w:r>
      <w:r w:rsidR="0030099B" w:rsidRPr="004162DE">
        <w:rPr>
          <w:rFonts w:asciiTheme="minorHAnsi" w:hAnsiTheme="minorHAnsi" w:cs="Arial"/>
          <w:b/>
          <w:bCs/>
          <w:u w:val="single"/>
        </w:rPr>
        <w:t>:</w:t>
      </w:r>
      <w:r w:rsidR="0030099B" w:rsidRPr="004162DE">
        <w:rPr>
          <w:rFonts w:asciiTheme="minorHAnsi" w:hAnsiTheme="minorHAnsi" w:cs="Arial"/>
        </w:rPr>
        <w:t xml:space="preserve">  </w:t>
      </w:r>
    </w:p>
    <w:p w:rsidR="004162DE" w:rsidRPr="004162DE" w:rsidRDefault="004162DE" w:rsidP="004162DE">
      <w:pPr>
        <w:autoSpaceDE w:val="0"/>
        <w:autoSpaceDN w:val="0"/>
        <w:adjustRightInd w:val="0"/>
        <w:rPr>
          <w:rFonts w:asciiTheme="minorHAnsi" w:hAnsiTheme="minorHAnsi" w:cs="Clearface-Regular-DTC"/>
        </w:rPr>
      </w:pPr>
      <w:proofErr w:type="gramStart"/>
      <w:r w:rsidRPr="004162DE">
        <w:rPr>
          <w:rFonts w:asciiTheme="minorHAnsi" w:hAnsiTheme="minorHAnsi" w:cs="Clearface-Regular-DTC"/>
        </w:rPr>
        <w:t>Use of scientific procedures and current technology to characterize and quantify sensitive elements of aquatic ecosystems and to assess human</w:t>
      </w:r>
      <w:r>
        <w:rPr>
          <w:rFonts w:asciiTheme="minorHAnsi" w:hAnsiTheme="minorHAnsi" w:cs="Clearface-Regular-DTC"/>
        </w:rPr>
        <w:t xml:space="preserve"> impact on the system.</w:t>
      </w:r>
      <w:proofErr w:type="gramEnd"/>
    </w:p>
    <w:p w:rsidR="004162DE" w:rsidRPr="004162DE" w:rsidRDefault="004162DE" w:rsidP="004162DE">
      <w:pPr>
        <w:autoSpaceDE w:val="0"/>
        <w:autoSpaceDN w:val="0"/>
        <w:adjustRightInd w:val="0"/>
        <w:rPr>
          <w:rFonts w:asciiTheme="minorHAnsi" w:hAnsiTheme="minorHAnsi" w:cs="Clearface-Regular-DTC"/>
        </w:rPr>
      </w:pPr>
    </w:p>
    <w:p w:rsidR="00FE4F26" w:rsidRPr="004162DE" w:rsidRDefault="00FE4F26" w:rsidP="00FE4F26">
      <w:pPr>
        <w:widowControl w:val="0"/>
        <w:autoSpaceDE w:val="0"/>
        <w:autoSpaceDN w:val="0"/>
        <w:adjustRightInd w:val="0"/>
        <w:spacing w:after="420" w:line="271" w:lineRule="atLeast"/>
        <w:jc w:val="both"/>
        <w:rPr>
          <w:rFonts w:asciiTheme="minorHAnsi" w:hAnsiTheme="minorHAnsi" w:cs="Arial"/>
          <w:u w:val="single"/>
        </w:rPr>
      </w:pPr>
      <w:r w:rsidRPr="004162DE">
        <w:rPr>
          <w:rFonts w:asciiTheme="minorHAnsi" w:hAnsiTheme="minorHAnsi" w:cs="Arial"/>
          <w:b/>
          <w:u w:val="single"/>
        </w:rPr>
        <w:t xml:space="preserve">Course Student Learning Outcomes and Assessment Measures: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FE4F26" w:rsidRPr="004162DE" w:rsidTr="00FE4F26">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 xml:space="preserve">How Assessed in this Course </w:t>
            </w:r>
          </w:p>
        </w:tc>
      </w:tr>
      <w:tr w:rsidR="00FE4F26" w:rsidRPr="004162DE" w:rsidTr="00FE4F26">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t xml:space="preserve">Students will utilize GIS and other technologies to map, assess, and interpret flowing freshwaters </w:t>
            </w:r>
          </w:p>
        </w:tc>
        <w:tc>
          <w:tcPr>
            <w:tcW w:w="2520" w:type="dxa"/>
            <w:tcBorders>
              <w:top w:val="single" w:sz="24" w:space="0" w:color="000000"/>
              <w:left w:val="single" w:sz="4" w:space="0" w:color="000000"/>
              <w:bottom w:val="single" w:sz="2" w:space="0" w:color="auto"/>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FE4F26" w:rsidRPr="004162DE" w:rsidRDefault="004162DE" w:rsidP="004162DE">
            <w:pPr>
              <w:spacing w:after="200" w:line="276" w:lineRule="auto"/>
              <w:rPr>
                <w:rFonts w:asciiTheme="minorHAnsi" w:hAnsiTheme="minorHAnsi" w:cs="Arial"/>
              </w:rPr>
            </w:pPr>
            <w:r>
              <w:rPr>
                <w:rFonts w:asciiTheme="minorHAnsi" w:hAnsiTheme="minorHAnsi" w:cs="Arial"/>
              </w:rPr>
              <w:t>Class projects</w:t>
            </w:r>
            <w:r w:rsidR="00A237BC" w:rsidRPr="004162DE">
              <w:rPr>
                <w:rFonts w:asciiTheme="minorHAnsi" w:hAnsiTheme="minorHAnsi" w:cs="Arial"/>
              </w:rPr>
              <w:t xml:space="preserve"> &amp; presentation </w:t>
            </w:r>
          </w:p>
        </w:tc>
      </w:tr>
      <w:tr w:rsidR="00FE4F26" w:rsidRPr="004162DE"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t>Students will develop the base knowledge of both abiotic and biotic factors important in stream function</w:t>
            </w:r>
          </w:p>
        </w:tc>
        <w:tc>
          <w:tcPr>
            <w:tcW w:w="2520" w:type="dxa"/>
            <w:tcBorders>
              <w:top w:val="single" w:sz="2" w:space="0" w:color="auto"/>
              <w:left w:val="single" w:sz="4" w:space="0" w:color="000000"/>
              <w:bottom w:val="single" w:sz="2" w:space="0" w:color="auto"/>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4162DE" w:rsidRDefault="00A237BC" w:rsidP="004162DE">
            <w:pPr>
              <w:spacing w:after="200" w:line="276" w:lineRule="auto"/>
              <w:rPr>
                <w:rFonts w:asciiTheme="minorHAnsi" w:hAnsiTheme="minorHAnsi" w:cs="Arial"/>
              </w:rPr>
            </w:pPr>
            <w:r w:rsidRPr="004162DE">
              <w:rPr>
                <w:rFonts w:asciiTheme="minorHAnsi" w:hAnsiTheme="minorHAnsi" w:cs="Arial"/>
              </w:rPr>
              <w:t>Class projects,  presentation, quizzes &amp; exams</w:t>
            </w:r>
          </w:p>
        </w:tc>
      </w:tr>
      <w:tr w:rsidR="00FE4F26" w:rsidRPr="004162DE"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t>Students will be able to indentify algae, benthic invertebrates, and fishes at a basic level</w:t>
            </w:r>
          </w:p>
        </w:tc>
        <w:tc>
          <w:tcPr>
            <w:tcW w:w="2520" w:type="dxa"/>
            <w:tcBorders>
              <w:top w:val="single" w:sz="2" w:space="0" w:color="auto"/>
              <w:left w:val="single" w:sz="4" w:space="0" w:color="000000"/>
              <w:bottom w:val="single" w:sz="2" w:space="0" w:color="auto"/>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4162DE" w:rsidRDefault="004162DE" w:rsidP="009668C6">
            <w:pPr>
              <w:spacing w:after="200" w:line="276" w:lineRule="auto"/>
              <w:rPr>
                <w:rFonts w:asciiTheme="minorHAnsi" w:hAnsiTheme="minorHAnsi" w:cs="Arial"/>
              </w:rPr>
            </w:pPr>
            <w:r>
              <w:rPr>
                <w:rFonts w:asciiTheme="minorHAnsi" w:hAnsiTheme="minorHAnsi" w:cs="Arial"/>
              </w:rPr>
              <w:t xml:space="preserve">Class projects, </w:t>
            </w:r>
            <w:r w:rsidR="00A237BC" w:rsidRPr="004162DE">
              <w:rPr>
                <w:rFonts w:asciiTheme="minorHAnsi" w:hAnsiTheme="minorHAnsi" w:cs="Arial"/>
              </w:rPr>
              <w:t>presentation, quizzes &amp; exams</w:t>
            </w:r>
          </w:p>
        </w:tc>
      </w:tr>
      <w:tr w:rsidR="00FE4F26" w:rsidRPr="004162DE" w:rsidTr="00FE4F26">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t>Students will be able to measure abiotic parameters using current technologies and techniques</w:t>
            </w:r>
          </w:p>
        </w:tc>
        <w:tc>
          <w:tcPr>
            <w:tcW w:w="2520" w:type="dxa"/>
            <w:tcBorders>
              <w:top w:val="single" w:sz="2" w:space="0" w:color="auto"/>
              <w:left w:val="single" w:sz="4" w:space="0" w:color="000000"/>
              <w:bottom w:val="single" w:sz="4" w:space="0" w:color="000000"/>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FE4F26" w:rsidRPr="004162DE" w:rsidRDefault="004162DE" w:rsidP="009668C6">
            <w:pPr>
              <w:spacing w:after="200" w:line="276" w:lineRule="auto"/>
              <w:rPr>
                <w:rFonts w:asciiTheme="minorHAnsi" w:hAnsiTheme="minorHAnsi" w:cs="Arial"/>
              </w:rPr>
            </w:pPr>
            <w:r>
              <w:rPr>
                <w:rFonts w:asciiTheme="minorHAnsi" w:hAnsiTheme="minorHAnsi" w:cs="Arial"/>
              </w:rPr>
              <w:t xml:space="preserve">Class projects, </w:t>
            </w:r>
            <w:r w:rsidR="00A237BC" w:rsidRPr="004162DE">
              <w:rPr>
                <w:rFonts w:asciiTheme="minorHAnsi" w:hAnsiTheme="minorHAnsi" w:cs="Arial"/>
              </w:rPr>
              <w:t>presentation, quizzes &amp; exams</w:t>
            </w:r>
          </w:p>
        </w:tc>
      </w:tr>
      <w:tr w:rsidR="004162DE" w:rsidRPr="004162DE"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4162DE" w:rsidRDefault="004162DE" w:rsidP="004162DE">
            <w:pPr>
              <w:rPr>
                <w:rFonts w:asciiTheme="minorHAnsi" w:hAnsiTheme="minorHAnsi" w:cs="Arial"/>
                <w:color w:val="000000"/>
              </w:rPr>
            </w:pPr>
            <w:r>
              <w:rPr>
                <w:rFonts w:asciiTheme="minorHAnsi" w:hAnsiTheme="minorHAnsi" w:cs="Arial"/>
                <w:color w:val="000000"/>
              </w:rPr>
              <w:t xml:space="preserve">Students will learn the accepted techniques for collecting algae, bacteria, benthic invertebrates, </w:t>
            </w:r>
            <w:r>
              <w:rPr>
                <w:rFonts w:asciiTheme="minorHAnsi" w:hAnsiTheme="minorHAnsi" w:cs="Arial"/>
                <w:color w:val="000000"/>
              </w:rPr>
              <w:lastRenderedPageBreak/>
              <w:t>and fishes from a wide variety of stream types.</w:t>
            </w:r>
          </w:p>
        </w:tc>
        <w:tc>
          <w:tcPr>
            <w:tcW w:w="2520" w:type="dxa"/>
            <w:tcBorders>
              <w:top w:val="single" w:sz="4" w:space="0" w:color="000000"/>
              <w:left w:val="single" w:sz="4" w:space="0" w:color="000000"/>
              <w:bottom w:val="single" w:sz="4" w:space="0" w:color="000000"/>
              <w:right w:val="single" w:sz="4" w:space="0" w:color="000000"/>
            </w:tcBorders>
          </w:tcPr>
          <w:p w:rsidR="004162DE" w:rsidRPr="004162DE" w:rsidRDefault="004162DE"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lastRenderedPageBreak/>
              <w:t>CL, HOED</w:t>
            </w:r>
          </w:p>
        </w:tc>
        <w:tc>
          <w:tcPr>
            <w:tcW w:w="2160" w:type="dxa"/>
            <w:tcBorders>
              <w:top w:val="single" w:sz="4" w:space="0" w:color="000000"/>
              <w:left w:val="single" w:sz="4" w:space="0" w:color="000000"/>
              <w:bottom w:val="single" w:sz="4" w:space="0" w:color="000000"/>
              <w:right w:val="single" w:sz="4" w:space="0" w:color="000000"/>
            </w:tcBorders>
          </w:tcPr>
          <w:p w:rsidR="004162DE" w:rsidRDefault="004162DE" w:rsidP="004162DE">
            <w:pPr>
              <w:spacing w:after="200" w:line="276" w:lineRule="auto"/>
              <w:rPr>
                <w:rFonts w:asciiTheme="minorHAnsi" w:hAnsiTheme="minorHAnsi" w:cs="Arial"/>
              </w:rPr>
            </w:pPr>
            <w:r>
              <w:rPr>
                <w:rFonts w:asciiTheme="minorHAnsi" w:hAnsiTheme="minorHAnsi" w:cs="Arial"/>
              </w:rPr>
              <w:t xml:space="preserve">Class projects, </w:t>
            </w:r>
            <w:r w:rsidRPr="004162DE">
              <w:rPr>
                <w:rFonts w:asciiTheme="minorHAnsi" w:hAnsiTheme="minorHAnsi" w:cs="Arial"/>
              </w:rPr>
              <w:t xml:space="preserve">presentation, </w:t>
            </w:r>
            <w:r w:rsidRPr="004162DE">
              <w:rPr>
                <w:rFonts w:asciiTheme="minorHAnsi" w:hAnsiTheme="minorHAnsi" w:cs="Arial"/>
              </w:rPr>
              <w:lastRenderedPageBreak/>
              <w:t>quizzes &amp; exams</w:t>
            </w:r>
          </w:p>
        </w:tc>
      </w:tr>
      <w:tr w:rsidR="00FE4F26" w:rsidRPr="004162DE"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lastRenderedPageBreak/>
              <w:t>Students will utilize basic statistical techniques to collect, analyze, and present data</w:t>
            </w:r>
          </w:p>
        </w:tc>
        <w:tc>
          <w:tcPr>
            <w:tcW w:w="2520" w:type="dxa"/>
            <w:tcBorders>
              <w:top w:val="single" w:sz="4" w:space="0" w:color="000000"/>
              <w:left w:val="single" w:sz="4" w:space="0" w:color="000000"/>
              <w:bottom w:val="single" w:sz="4" w:space="0" w:color="000000"/>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4162DE" w:rsidRDefault="004162DE" w:rsidP="004162DE">
            <w:pPr>
              <w:spacing w:after="200" w:line="276" w:lineRule="auto"/>
              <w:rPr>
                <w:rFonts w:asciiTheme="minorHAnsi" w:hAnsiTheme="minorHAnsi" w:cs="Arial"/>
              </w:rPr>
            </w:pPr>
            <w:r>
              <w:rPr>
                <w:rFonts w:asciiTheme="minorHAnsi" w:hAnsiTheme="minorHAnsi" w:cs="Arial"/>
              </w:rPr>
              <w:t xml:space="preserve">Class projects  &amp; </w:t>
            </w:r>
            <w:r w:rsidR="00A237BC" w:rsidRPr="004162DE">
              <w:rPr>
                <w:rFonts w:asciiTheme="minorHAnsi" w:hAnsiTheme="minorHAnsi" w:cs="Arial"/>
              </w:rPr>
              <w:t>presentation</w:t>
            </w:r>
          </w:p>
        </w:tc>
      </w:tr>
      <w:tr w:rsidR="00FE4F26" w:rsidRPr="004162DE"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FE4F26" w:rsidRPr="004162DE" w:rsidRDefault="004162DE" w:rsidP="004162DE">
            <w:pPr>
              <w:rPr>
                <w:rFonts w:asciiTheme="minorHAnsi" w:hAnsiTheme="minorHAnsi" w:cs="Arial"/>
                <w:color w:val="000000"/>
              </w:rPr>
            </w:pPr>
            <w:r>
              <w:rPr>
                <w:rFonts w:asciiTheme="minorHAnsi" w:hAnsiTheme="minorHAnsi" w:cs="Arial"/>
                <w:color w:val="000000"/>
              </w:rPr>
              <w:t xml:space="preserve">Students using current media methods, will present basic information to an audience </w:t>
            </w:r>
          </w:p>
        </w:tc>
        <w:tc>
          <w:tcPr>
            <w:tcW w:w="2520" w:type="dxa"/>
            <w:tcBorders>
              <w:top w:val="single" w:sz="4" w:space="0" w:color="000000"/>
              <w:left w:val="single" w:sz="4" w:space="0" w:color="000000"/>
              <w:bottom w:val="single" w:sz="4" w:space="0" w:color="000000"/>
              <w:right w:val="single" w:sz="4" w:space="0" w:color="000000"/>
            </w:tcBorders>
          </w:tcPr>
          <w:p w:rsidR="00FE4F26" w:rsidRPr="004162DE" w:rsidRDefault="00FE4F26" w:rsidP="009668C6">
            <w:pPr>
              <w:widowControl w:val="0"/>
              <w:autoSpaceDE w:val="0"/>
              <w:autoSpaceDN w:val="0"/>
              <w:adjustRightInd w:val="0"/>
              <w:rPr>
                <w:rFonts w:asciiTheme="minorHAnsi" w:hAnsiTheme="minorHAnsi" w:cs="Arial"/>
                <w:color w:val="000000"/>
              </w:rPr>
            </w:pPr>
            <w:r w:rsidRPr="004162DE">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4162DE" w:rsidRDefault="00A237BC" w:rsidP="004162DE">
            <w:pPr>
              <w:spacing w:after="200" w:line="276" w:lineRule="auto"/>
              <w:rPr>
                <w:rFonts w:asciiTheme="minorHAnsi" w:hAnsiTheme="minorHAnsi" w:cs="Arial"/>
              </w:rPr>
            </w:pPr>
            <w:r w:rsidRPr="004162DE">
              <w:rPr>
                <w:rFonts w:asciiTheme="minorHAnsi" w:hAnsiTheme="minorHAnsi" w:cs="Arial"/>
              </w:rPr>
              <w:t xml:space="preserve">Class projects </w:t>
            </w:r>
            <w:r w:rsidR="004162DE">
              <w:rPr>
                <w:rFonts w:asciiTheme="minorHAnsi" w:hAnsiTheme="minorHAnsi" w:cs="Arial"/>
              </w:rPr>
              <w:t xml:space="preserve"> &amp; </w:t>
            </w:r>
            <w:r w:rsidRPr="004162DE">
              <w:rPr>
                <w:rFonts w:asciiTheme="minorHAnsi" w:hAnsiTheme="minorHAnsi" w:cs="Arial"/>
              </w:rPr>
              <w:t>presentation</w:t>
            </w:r>
          </w:p>
        </w:tc>
      </w:tr>
    </w:tbl>
    <w:p w:rsidR="00FE4F26" w:rsidRPr="004162DE" w:rsidRDefault="00FE4F26">
      <w:pPr>
        <w:rPr>
          <w:rFonts w:asciiTheme="minorHAnsi" w:hAnsiTheme="minorHAnsi" w:cs="Arial"/>
          <w:b/>
          <w:bCs/>
          <w:u w:val="single"/>
        </w:rPr>
      </w:pPr>
    </w:p>
    <w:p w:rsidR="004162DE" w:rsidRDefault="004162DE">
      <w:pPr>
        <w:rPr>
          <w:rFonts w:asciiTheme="minorHAnsi" w:hAnsiTheme="minorHAnsi" w:cs="Arial"/>
          <w:b/>
          <w:bCs/>
          <w:u w:val="single"/>
        </w:rPr>
      </w:pPr>
      <w:r>
        <w:rPr>
          <w:rFonts w:asciiTheme="minorHAnsi" w:hAnsiTheme="minorHAnsi" w:cs="Arial"/>
          <w:b/>
          <w:bCs/>
          <w:u w:val="single"/>
        </w:rPr>
        <w:t>Laboratory topics include</w:t>
      </w:r>
    </w:p>
    <w:p w:rsidR="004162DE" w:rsidRDefault="004162DE">
      <w:pPr>
        <w:rPr>
          <w:rFonts w:asciiTheme="minorHAnsi" w:hAnsiTheme="minorHAnsi" w:cs="Arial"/>
          <w:bCs/>
        </w:rPr>
      </w:pPr>
      <w:r>
        <w:rPr>
          <w:rFonts w:asciiTheme="minorHAnsi" w:hAnsiTheme="minorHAnsi" w:cs="Arial"/>
          <w:bCs/>
        </w:rPr>
        <w:t>Using GPS and GIS to map stream habitats</w:t>
      </w:r>
    </w:p>
    <w:p w:rsidR="004162DE" w:rsidRDefault="004162DE">
      <w:pPr>
        <w:rPr>
          <w:rFonts w:asciiTheme="minorHAnsi" w:hAnsiTheme="minorHAnsi" w:cs="Arial"/>
          <w:bCs/>
        </w:rPr>
      </w:pPr>
      <w:r>
        <w:rPr>
          <w:rFonts w:asciiTheme="minorHAnsi" w:hAnsiTheme="minorHAnsi" w:cs="Arial"/>
          <w:bCs/>
        </w:rPr>
        <w:t>Identification of algae, benthic invertebrates and fishes</w:t>
      </w:r>
    </w:p>
    <w:p w:rsidR="004162DE" w:rsidRDefault="004162DE">
      <w:pPr>
        <w:rPr>
          <w:rFonts w:asciiTheme="minorHAnsi" w:hAnsiTheme="minorHAnsi" w:cs="Arial"/>
          <w:bCs/>
        </w:rPr>
      </w:pPr>
      <w:r>
        <w:rPr>
          <w:rFonts w:asciiTheme="minorHAnsi" w:hAnsiTheme="minorHAnsi" w:cs="Arial"/>
          <w:bCs/>
        </w:rPr>
        <w:t>Water quality testing using newest technologies</w:t>
      </w:r>
    </w:p>
    <w:p w:rsidR="004162DE" w:rsidRDefault="004162DE">
      <w:pPr>
        <w:rPr>
          <w:rFonts w:asciiTheme="minorHAnsi" w:hAnsiTheme="minorHAnsi" w:cs="Arial"/>
          <w:bCs/>
        </w:rPr>
      </w:pPr>
      <w:r>
        <w:rPr>
          <w:rFonts w:asciiTheme="minorHAnsi" w:hAnsiTheme="minorHAnsi" w:cs="Arial"/>
          <w:bCs/>
        </w:rPr>
        <w:t>Electrofishing using backpack shocker, barge shocker, and boat shocking</w:t>
      </w:r>
    </w:p>
    <w:p w:rsidR="004162DE" w:rsidRDefault="004162DE">
      <w:pPr>
        <w:rPr>
          <w:rFonts w:asciiTheme="minorHAnsi" w:hAnsiTheme="minorHAnsi" w:cs="Arial"/>
          <w:bCs/>
        </w:rPr>
      </w:pPr>
      <w:r>
        <w:rPr>
          <w:rFonts w:asciiTheme="minorHAnsi" w:hAnsiTheme="minorHAnsi" w:cs="Arial"/>
          <w:bCs/>
        </w:rPr>
        <w:t xml:space="preserve">Sampling </w:t>
      </w:r>
      <w:r w:rsidRPr="004162DE">
        <w:rPr>
          <w:rFonts w:asciiTheme="minorHAnsi" w:hAnsiTheme="minorHAnsi" w:cs="Arial"/>
          <w:bCs/>
          <w:i/>
        </w:rPr>
        <w:t>Coliform</w:t>
      </w:r>
      <w:r>
        <w:rPr>
          <w:rFonts w:asciiTheme="minorHAnsi" w:hAnsiTheme="minorHAnsi" w:cs="Arial"/>
          <w:bCs/>
        </w:rPr>
        <w:t xml:space="preserve"> bacteria using </w:t>
      </w:r>
      <w:proofErr w:type="spellStart"/>
      <w:r>
        <w:rPr>
          <w:rFonts w:asciiTheme="minorHAnsi" w:hAnsiTheme="minorHAnsi" w:cs="Arial"/>
          <w:bCs/>
        </w:rPr>
        <w:t>Coliert</w:t>
      </w:r>
      <w:proofErr w:type="spellEnd"/>
      <w:r>
        <w:rPr>
          <w:rFonts w:asciiTheme="minorHAnsi" w:hAnsiTheme="minorHAnsi" w:cs="Arial"/>
          <w:bCs/>
        </w:rPr>
        <w:t xml:space="preserve"> system</w:t>
      </w:r>
    </w:p>
    <w:p w:rsidR="004162DE" w:rsidRDefault="004162DE">
      <w:pPr>
        <w:rPr>
          <w:rFonts w:asciiTheme="minorHAnsi" w:hAnsiTheme="minorHAnsi" w:cs="Arial"/>
          <w:bCs/>
        </w:rPr>
      </w:pPr>
      <w:r>
        <w:rPr>
          <w:rFonts w:asciiTheme="minorHAnsi" w:hAnsiTheme="minorHAnsi" w:cs="Arial"/>
          <w:bCs/>
        </w:rPr>
        <w:t>Collecting fishes using seines, gill nets, larval light traps and hoop traps</w:t>
      </w:r>
    </w:p>
    <w:p w:rsidR="004162DE" w:rsidRPr="004162DE" w:rsidRDefault="004162DE">
      <w:pPr>
        <w:rPr>
          <w:rFonts w:asciiTheme="minorHAnsi" w:hAnsiTheme="minorHAnsi" w:cs="Arial"/>
          <w:bCs/>
        </w:rPr>
      </w:pPr>
      <w:r>
        <w:rPr>
          <w:rFonts w:asciiTheme="minorHAnsi" w:hAnsiTheme="minorHAnsi" w:cs="Arial"/>
          <w:bCs/>
        </w:rPr>
        <w:t>Sampling benthic invertebrates using a wide variety of gear</w:t>
      </w:r>
    </w:p>
    <w:p w:rsidR="004162DE" w:rsidRDefault="004162DE">
      <w:pPr>
        <w:rPr>
          <w:rFonts w:asciiTheme="minorHAnsi" w:hAnsiTheme="minorHAnsi" w:cs="Arial"/>
          <w:b/>
          <w:bCs/>
          <w:u w:val="single"/>
        </w:rPr>
      </w:pPr>
    </w:p>
    <w:p w:rsidR="0030099B" w:rsidRPr="004162DE" w:rsidRDefault="0030099B">
      <w:pPr>
        <w:rPr>
          <w:rFonts w:asciiTheme="minorHAnsi" w:hAnsiTheme="minorHAnsi" w:cs="Arial"/>
        </w:rPr>
      </w:pPr>
      <w:r w:rsidRPr="004162DE">
        <w:rPr>
          <w:rFonts w:asciiTheme="minorHAnsi" w:hAnsiTheme="minorHAnsi" w:cs="Arial"/>
          <w:b/>
          <w:bCs/>
          <w:u w:val="single"/>
        </w:rPr>
        <w:t>Class Attendance:</w:t>
      </w:r>
      <w:r w:rsidRPr="004162DE">
        <w:rPr>
          <w:rFonts w:asciiTheme="minorHAnsi" w:hAnsiTheme="min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4162DE" w:rsidRDefault="00D864EB">
      <w:pPr>
        <w:rPr>
          <w:rFonts w:asciiTheme="minorHAnsi" w:hAnsiTheme="minorHAnsi" w:cs="Arial"/>
          <w:b/>
          <w:bCs/>
          <w:u w:val="single"/>
        </w:rPr>
      </w:pPr>
    </w:p>
    <w:p w:rsidR="009B6E2C" w:rsidRPr="004162DE" w:rsidRDefault="008C563F" w:rsidP="009B6E2C">
      <w:pPr>
        <w:rPr>
          <w:rFonts w:asciiTheme="minorHAnsi" w:hAnsiTheme="minorHAnsi" w:cs="Arial"/>
        </w:rPr>
      </w:pPr>
      <w:r w:rsidRPr="004162DE">
        <w:rPr>
          <w:rStyle w:val="Strong"/>
          <w:rFonts w:asciiTheme="minorHAnsi" w:hAnsiTheme="minorHAnsi" w:cs="Arial"/>
          <w:u w:val="single"/>
        </w:rPr>
        <w:t>Students with Disabilities:</w:t>
      </w:r>
      <w:r w:rsidRPr="004162DE">
        <w:rPr>
          <w:rStyle w:val="Strong"/>
          <w:rFonts w:asciiTheme="minorHAnsi" w:hAnsiTheme="minorHAnsi" w:cs="Arial"/>
        </w:rPr>
        <w:t xml:space="preserve"> </w:t>
      </w:r>
      <w:r w:rsidR="009B6E2C" w:rsidRPr="004162DE">
        <w:rPr>
          <w:rFonts w:asciiTheme="minorHAnsi" w:hAnsiTheme="min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009B6E2C" w:rsidRPr="004162DE">
          <w:rPr>
            <w:rStyle w:val="Hyperlink"/>
            <w:rFonts w:asciiTheme="minorHAnsi" w:hAnsiTheme="minorHAnsi" w:cs="Arial"/>
          </w:rPr>
          <w:t>http://www.marshall.edu/disabled</w:t>
        </w:r>
      </w:hyperlink>
      <w:r w:rsidR="009B6E2C" w:rsidRPr="004162DE">
        <w:rPr>
          <w:rFonts w:asciiTheme="minorHAnsi" w:hAnsiTheme="minorHAnsi" w:cs="Arial"/>
        </w:rPr>
        <w:t xml:space="preserve"> or contact Disabled Student Services Office at Prichard Hall 11, phone 304-696-2271.”</w:t>
      </w:r>
    </w:p>
    <w:p w:rsidR="009B6E2C" w:rsidRPr="004162DE" w:rsidRDefault="009B6E2C" w:rsidP="009B6E2C">
      <w:pPr>
        <w:rPr>
          <w:rFonts w:asciiTheme="minorHAnsi" w:hAnsiTheme="minorHAnsi" w:cs="Arial"/>
        </w:rPr>
      </w:pPr>
    </w:p>
    <w:p w:rsidR="009B6E2C" w:rsidRPr="004162DE" w:rsidRDefault="009B6E2C" w:rsidP="009B6E2C">
      <w:pPr>
        <w:rPr>
          <w:rFonts w:asciiTheme="minorHAnsi" w:hAnsiTheme="minorHAnsi" w:cs="Arial"/>
        </w:rPr>
      </w:pPr>
      <w:r w:rsidRPr="004162DE">
        <w:rPr>
          <w:rFonts w:asciiTheme="minorHAnsi" w:hAnsiTheme="minorHAnsi" w:cs="Arial"/>
        </w:rPr>
        <w:t xml:space="preserve">The reason for this request is so that students with disabilities understand both their rights and </w:t>
      </w:r>
      <w:r w:rsidRPr="004162DE">
        <w:rPr>
          <w:rFonts w:asciiTheme="minorHAnsi" w:hAnsiTheme="minorHAnsi" w:cs="Arial"/>
          <w:u w:val="single"/>
        </w:rPr>
        <w:t>responsibilities</w:t>
      </w:r>
      <w:r w:rsidRPr="004162DE">
        <w:rPr>
          <w:rFonts w:asciiTheme="minorHAnsi" w:hAnsiTheme="minorHAnsi" w:cs="Arial"/>
        </w:rPr>
        <w:t xml:space="preserve"> regarding requesting accommodations.</w:t>
      </w:r>
    </w:p>
    <w:p w:rsidR="008C563F" w:rsidRPr="004162DE" w:rsidRDefault="008C563F" w:rsidP="008C563F">
      <w:pPr>
        <w:jc w:val="both"/>
        <w:rPr>
          <w:rFonts w:asciiTheme="minorHAnsi" w:hAnsiTheme="minorHAnsi" w:cs="Arial"/>
        </w:rPr>
      </w:pPr>
    </w:p>
    <w:p w:rsidR="00D85BF3" w:rsidRPr="004162DE" w:rsidRDefault="00D85BF3" w:rsidP="00D85BF3">
      <w:pPr>
        <w:jc w:val="both"/>
        <w:rPr>
          <w:rFonts w:asciiTheme="minorHAnsi" w:hAnsiTheme="minorHAnsi" w:cs="Arial"/>
          <w:b/>
        </w:rPr>
      </w:pPr>
      <w:r w:rsidRPr="004162DE">
        <w:rPr>
          <w:rFonts w:asciiTheme="minorHAnsi" w:hAnsiTheme="minorHAnsi" w:cs="Arial"/>
          <w:b/>
          <w:u w:val="single"/>
        </w:rPr>
        <w:t xml:space="preserve">Policy on Academic Dishonesty: </w:t>
      </w:r>
      <w:r w:rsidRPr="004162DE">
        <w:rPr>
          <w:rFonts w:asciiTheme="minorHAnsi" w:hAnsiTheme="minorHAnsi" w:cs="Arial"/>
          <w:b/>
        </w:rPr>
        <w:t xml:space="preserve"> </w:t>
      </w:r>
      <w:r w:rsidRPr="004162DE">
        <w:rPr>
          <w:rFonts w:asciiTheme="minorHAnsi" w:hAnsiTheme="minorHAnsi" w:cs="Arial"/>
        </w:rPr>
        <w:t>I take cheating very seriously.  I will follow the student handbook on definitions and actions precisely.</w:t>
      </w:r>
    </w:p>
    <w:p w:rsidR="00D85BF3" w:rsidRDefault="00D85BF3" w:rsidP="008C563F">
      <w:pPr>
        <w:jc w:val="both"/>
        <w:rPr>
          <w:rFonts w:asciiTheme="minorHAnsi" w:hAnsiTheme="minorHAnsi" w:cs="Arial"/>
        </w:rPr>
      </w:pPr>
    </w:p>
    <w:p w:rsidR="004162DE" w:rsidRPr="004162DE" w:rsidRDefault="004162DE" w:rsidP="008C563F">
      <w:pPr>
        <w:jc w:val="both"/>
        <w:rPr>
          <w:rFonts w:asciiTheme="minorHAnsi" w:hAnsiTheme="minorHAnsi" w:cs="Arial"/>
        </w:rPr>
      </w:pPr>
    </w:p>
    <w:p w:rsidR="00A101B3" w:rsidRPr="004162DE" w:rsidRDefault="00A101B3" w:rsidP="008C563F">
      <w:pPr>
        <w:jc w:val="both"/>
        <w:rPr>
          <w:rFonts w:asciiTheme="minorHAnsi" w:hAnsiTheme="minorHAnsi" w:cs="Arial"/>
          <w:b/>
          <w:u w:val="single"/>
        </w:rPr>
      </w:pPr>
      <w:r w:rsidRPr="004162DE">
        <w:rPr>
          <w:rFonts w:asciiTheme="minorHAnsi" w:hAnsiTheme="minorHAnsi" w:cs="Arial"/>
          <w:b/>
          <w:u w:val="single"/>
        </w:rPr>
        <w:lastRenderedPageBreak/>
        <w:t>Other Policies:</w:t>
      </w:r>
    </w:p>
    <w:p w:rsidR="000937AF" w:rsidRPr="004162DE" w:rsidRDefault="000937AF" w:rsidP="000937AF">
      <w:pPr>
        <w:tabs>
          <w:tab w:val="left" w:pos="-1440"/>
        </w:tabs>
        <w:spacing w:after="60"/>
        <w:rPr>
          <w:rFonts w:asciiTheme="minorHAnsi" w:hAnsiTheme="minorHAnsi"/>
        </w:rPr>
      </w:pPr>
      <w:r w:rsidRPr="004162DE">
        <w:rPr>
          <w:rFonts w:asciiTheme="minorHAnsi" w:hAnsiTheme="minorHAnsi"/>
        </w:rPr>
        <w:t xml:space="preserve">By enrolling in this course, you agree to the University Policies listed below. Please read the full text of each policy be going to </w:t>
      </w:r>
      <w:hyperlink r:id="rId8" w:history="1">
        <w:r w:rsidRPr="004162DE">
          <w:rPr>
            <w:rStyle w:val="Hyperlink"/>
            <w:rFonts w:asciiTheme="minorHAnsi" w:hAnsiTheme="minorHAnsi"/>
          </w:rPr>
          <w:t>www.marshall.edu/academic-affairs</w:t>
        </w:r>
      </w:hyperlink>
      <w:r w:rsidRPr="004162DE">
        <w:rPr>
          <w:rFonts w:asciiTheme="minorHAnsi" w:hAnsiTheme="minorHAnsi"/>
        </w:rPr>
        <w:t xml:space="preserve"> and clicking on “Marshall University Policies.”  Or, you can access the policies directly by going to </w:t>
      </w:r>
      <w:hyperlink r:id="rId9" w:history="1">
        <w:r w:rsidRPr="004162DE">
          <w:rPr>
            <w:rStyle w:val="Hyperlink"/>
            <w:rFonts w:asciiTheme="minorHAnsi" w:hAnsiTheme="minorHAnsi"/>
          </w:rPr>
          <w:t>http://www.marshall.edu/academic-affairs/?page_id=802</w:t>
        </w:r>
      </w:hyperlink>
      <w:r w:rsidRPr="004162DE">
        <w:rPr>
          <w:rFonts w:asciiTheme="minorHAnsi" w:hAnsiTheme="minorHAnsi"/>
        </w:rPr>
        <w:t xml:space="preserve"> </w:t>
      </w:r>
    </w:p>
    <w:p w:rsidR="00EF3009" w:rsidRPr="004162DE" w:rsidRDefault="000937AF" w:rsidP="000937AF">
      <w:pPr>
        <w:jc w:val="both"/>
        <w:rPr>
          <w:rFonts w:asciiTheme="minorHAnsi" w:hAnsiTheme="minorHAnsi" w:cs="Arial"/>
        </w:rPr>
      </w:pPr>
      <w:r w:rsidRPr="004162DE">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937AF" w:rsidRPr="004162DE" w:rsidRDefault="000937AF" w:rsidP="00056D74">
      <w:pPr>
        <w:jc w:val="both"/>
        <w:rPr>
          <w:rFonts w:asciiTheme="minorHAnsi" w:hAnsiTheme="minorHAnsi" w:cs="Arial"/>
        </w:rPr>
      </w:pPr>
    </w:p>
    <w:p w:rsidR="006B76DA" w:rsidRPr="004162DE" w:rsidRDefault="006B76DA" w:rsidP="006B76DA">
      <w:pPr>
        <w:pStyle w:val="PlainText"/>
        <w:rPr>
          <w:rFonts w:asciiTheme="minorHAnsi" w:hAnsiTheme="minorHAnsi" w:cs="Arial"/>
          <w:sz w:val="24"/>
          <w:szCs w:val="24"/>
        </w:rPr>
      </w:pPr>
      <w:r w:rsidRPr="004162DE">
        <w:rPr>
          <w:rFonts w:asciiTheme="minorHAnsi" w:hAnsiTheme="minorHAnsi" w:cs="Arial"/>
          <w:sz w:val="24"/>
          <w:szCs w:val="24"/>
        </w:rPr>
        <w:t>“Wednesday, April 3 is Assessment Day.  The hours of 8:00 – 4:00 are set aside for university assessment activities.  All seniors graduating in May, summer, or December of 2013 should be present from 10:00 – 11:30 to complete a senior assessment.  A free lunch on the MSC Plaza will follow immediately afterward.  Students other than graduating seniors should check with their departments for Assessment Day schedules.”</w:t>
      </w:r>
    </w:p>
    <w:p w:rsidR="006B76DA" w:rsidRPr="004162DE" w:rsidRDefault="006B76DA" w:rsidP="006B76DA">
      <w:pPr>
        <w:pStyle w:val="PlainText"/>
        <w:rPr>
          <w:rFonts w:asciiTheme="minorHAnsi" w:hAnsiTheme="minorHAnsi"/>
          <w:sz w:val="24"/>
          <w:szCs w:val="24"/>
        </w:rPr>
      </w:pPr>
    </w:p>
    <w:p w:rsidR="0030099B" w:rsidRPr="004162DE" w:rsidRDefault="0030099B">
      <w:pPr>
        <w:rPr>
          <w:rFonts w:asciiTheme="minorHAnsi" w:hAnsiTheme="minorHAnsi" w:cs="Arial"/>
          <w:b/>
          <w:bCs/>
          <w:u w:val="single"/>
        </w:rPr>
      </w:pPr>
      <w:r w:rsidRPr="004162DE">
        <w:rPr>
          <w:rFonts w:asciiTheme="minorHAnsi" w:hAnsiTheme="minorHAnsi" w:cs="Arial"/>
          <w:b/>
          <w:bCs/>
          <w:u w:val="single"/>
        </w:rPr>
        <w:t>Requirements:</w:t>
      </w:r>
    </w:p>
    <w:p w:rsidR="0030099B" w:rsidRPr="004162DE" w:rsidRDefault="0030099B">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u w:val="single"/>
        </w:rPr>
        <w:t>Assignments</w:t>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u w:val="single"/>
        </w:rPr>
        <w:t>Possible Points</w:t>
      </w:r>
    </w:p>
    <w:p w:rsidR="0030099B" w:rsidRPr="004162DE" w:rsidRDefault="0036440E">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005D6783" w:rsidRPr="004162DE">
        <w:rPr>
          <w:rFonts w:asciiTheme="minorHAnsi" w:hAnsiTheme="minorHAnsi" w:cs="Arial"/>
        </w:rPr>
        <w:t xml:space="preserve">Class </w:t>
      </w:r>
      <w:r w:rsidR="00A63392" w:rsidRPr="004162DE">
        <w:rPr>
          <w:rFonts w:asciiTheme="minorHAnsi" w:hAnsiTheme="minorHAnsi" w:cs="Arial"/>
        </w:rPr>
        <w:t>Participation</w:t>
      </w:r>
      <w:r w:rsidR="00A63392" w:rsidRPr="004162DE">
        <w:rPr>
          <w:rFonts w:asciiTheme="minorHAnsi" w:hAnsiTheme="minorHAnsi" w:cs="Arial"/>
        </w:rPr>
        <w:tab/>
      </w:r>
      <w:r w:rsidR="00A63392" w:rsidRPr="004162DE">
        <w:rPr>
          <w:rFonts w:asciiTheme="minorHAnsi" w:hAnsiTheme="minorHAnsi" w:cs="Arial"/>
        </w:rPr>
        <w:tab/>
        <w:t>2</w:t>
      </w:r>
      <w:r w:rsidR="0030099B" w:rsidRPr="004162DE">
        <w:rPr>
          <w:rFonts w:asciiTheme="minorHAnsi" w:hAnsiTheme="minorHAnsi" w:cs="Arial"/>
        </w:rPr>
        <w:t>00 pts</w:t>
      </w:r>
    </w:p>
    <w:p w:rsidR="0030099B" w:rsidRPr="004162DE" w:rsidRDefault="00A63392">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Identification tests</w:t>
      </w:r>
      <w:r w:rsidRPr="004162DE">
        <w:rPr>
          <w:rFonts w:asciiTheme="minorHAnsi" w:hAnsiTheme="minorHAnsi" w:cs="Arial"/>
        </w:rPr>
        <w:tab/>
      </w:r>
      <w:r w:rsidRPr="004162DE">
        <w:rPr>
          <w:rFonts w:asciiTheme="minorHAnsi" w:hAnsiTheme="minorHAnsi" w:cs="Arial"/>
        </w:rPr>
        <w:tab/>
        <w:t>300 pts</w:t>
      </w:r>
    </w:p>
    <w:p w:rsidR="0030099B" w:rsidRPr="004162DE" w:rsidRDefault="00165565">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Group Presentation</w:t>
      </w:r>
      <w:r w:rsidR="0030099B" w:rsidRPr="004162DE">
        <w:rPr>
          <w:rFonts w:asciiTheme="minorHAnsi" w:hAnsiTheme="minorHAnsi" w:cs="Arial"/>
        </w:rPr>
        <w:tab/>
      </w:r>
      <w:r w:rsidR="0030099B" w:rsidRPr="004162DE">
        <w:rPr>
          <w:rFonts w:asciiTheme="minorHAnsi" w:hAnsiTheme="minorHAnsi" w:cs="Arial"/>
        </w:rPr>
        <w:tab/>
      </w:r>
      <w:r w:rsidR="005D6783" w:rsidRPr="004162DE">
        <w:rPr>
          <w:rFonts w:asciiTheme="minorHAnsi" w:hAnsiTheme="minorHAnsi" w:cs="Arial"/>
        </w:rPr>
        <w:t>2</w:t>
      </w:r>
      <w:r w:rsidR="002972B2" w:rsidRPr="004162DE">
        <w:rPr>
          <w:rFonts w:asciiTheme="minorHAnsi" w:hAnsiTheme="minorHAnsi" w:cs="Arial"/>
        </w:rPr>
        <w:t>0</w:t>
      </w:r>
      <w:r w:rsidR="0030099B" w:rsidRPr="004162DE">
        <w:rPr>
          <w:rFonts w:asciiTheme="minorHAnsi" w:hAnsiTheme="minorHAnsi" w:cs="Arial"/>
        </w:rPr>
        <w:t>0 pts</w:t>
      </w:r>
    </w:p>
    <w:p w:rsidR="0030099B" w:rsidRPr="004162DE" w:rsidRDefault="0030099B" w:rsidP="00165565">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00165565" w:rsidRPr="004162DE">
        <w:rPr>
          <w:rFonts w:asciiTheme="minorHAnsi" w:hAnsiTheme="minorHAnsi" w:cs="Arial"/>
        </w:rPr>
        <w:t>Reading Quizzes</w:t>
      </w:r>
      <w:r w:rsidR="00165565" w:rsidRPr="004162DE">
        <w:rPr>
          <w:rFonts w:asciiTheme="minorHAnsi" w:hAnsiTheme="minorHAnsi" w:cs="Arial"/>
        </w:rPr>
        <w:tab/>
      </w:r>
      <w:r w:rsidR="00165565" w:rsidRPr="004162DE">
        <w:rPr>
          <w:rFonts w:asciiTheme="minorHAnsi" w:hAnsiTheme="minorHAnsi" w:cs="Arial"/>
        </w:rPr>
        <w:tab/>
        <w:t>100 pts</w:t>
      </w:r>
    </w:p>
    <w:p w:rsidR="00165565" w:rsidRPr="004162DE" w:rsidRDefault="00165565">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Knowledge Celebration 1</w:t>
      </w:r>
      <w:r w:rsidRPr="004162DE">
        <w:rPr>
          <w:rFonts w:asciiTheme="minorHAnsi" w:hAnsiTheme="minorHAnsi" w:cs="Arial"/>
        </w:rPr>
        <w:tab/>
        <w:t>100 pts</w:t>
      </w:r>
    </w:p>
    <w:p w:rsidR="00165565" w:rsidRPr="004162DE" w:rsidRDefault="00165565">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Knowledge Celebration 2</w:t>
      </w:r>
      <w:r w:rsidRPr="004162DE">
        <w:rPr>
          <w:rFonts w:asciiTheme="minorHAnsi" w:hAnsiTheme="minorHAnsi" w:cs="Arial"/>
        </w:rPr>
        <w:tab/>
      </w:r>
      <w:r w:rsidRPr="004162DE">
        <w:rPr>
          <w:rFonts w:asciiTheme="minorHAnsi" w:hAnsiTheme="minorHAnsi" w:cs="Arial"/>
          <w:u w:val="single"/>
        </w:rPr>
        <w:t>100 pts</w:t>
      </w:r>
      <w:r w:rsidR="002972B2" w:rsidRPr="004162DE">
        <w:rPr>
          <w:rFonts w:asciiTheme="minorHAnsi" w:hAnsiTheme="minorHAnsi" w:cs="Arial"/>
          <w:u w:val="single"/>
        </w:rPr>
        <w:tab/>
      </w:r>
      <w:r w:rsidR="002972B2" w:rsidRPr="004162DE">
        <w:rPr>
          <w:rFonts w:asciiTheme="minorHAnsi" w:hAnsiTheme="minorHAnsi" w:cs="Arial"/>
        </w:rPr>
        <w:tab/>
      </w:r>
      <w:r w:rsidR="002972B2" w:rsidRPr="004162DE">
        <w:rPr>
          <w:rFonts w:asciiTheme="minorHAnsi" w:hAnsiTheme="minorHAnsi" w:cs="Arial"/>
        </w:rPr>
        <w:tab/>
      </w:r>
    </w:p>
    <w:p w:rsidR="0030099B" w:rsidRPr="004162DE" w:rsidRDefault="005D6783">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Total:   10</w:t>
      </w:r>
      <w:r w:rsidR="0030099B" w:rsidRPr="004162DE">
        <w:rPr>
          <w:rFonts w:asciiTheme="minorHAnsi" w:hAnsiTheme="minorHAnsi" w:cs="Arial"/>
        </w:rPr>
        <w:t>00 pts</w:t>
      </w:r>
    </w:p>
    <w:p w:rsidR="00BA45FB" w:rsidRPr="004162DE" w:rsidRDefault="00BA45FB" w:rsidP="00BA45FB">
      <w:pPr>
        <w:rPr>
          <w:rFonts w:asciiTheme="minorHAnsi" w:hAnsiTheme="minorHAnsi" w:cs="Arial"/>
          <w:b/>
          <w:bCs/>
          <w:u w:val="single"/>
        </w:rPr>
      </w:pPr>
      <w:r w:rsidRPr="004162DE">
        <w:rPr>
          <w:rFonts w:asciiTheme="minorHAnsi" w:hAnsiTheme="minorHAnsi" w:cs="Arial"/>
          <w:b/>
          <w:bCs/>
          <w:u w:val="single"/>
        </w:rPr>
        <w:t>Assignment Details:</w:t>
      </w:r>
    </w:p>
    <w:p w:rsidR="00BA45FB" w:rsidRPr="004162DE" w:rsidRDefault="00BA45FB" w:rsidP="00BA45FB">
      <w:pPr>
        <w:rPr>
          <w:rFonts w:asciiTheme="minorHAnsi" w:hAnsiTheme="minorHAnsi" w:cs="Arial"/>
          <w:b/>
          <w:bCs/>
          <w:u w:val="single"/>
        </w:rPr>
      </w:pPr>
    </w:p>
    <w:p w:rsidR="00A63392" w:rsidRPr="004162DE" w:rsidRDefault="001C2B52" w:rsidP="00BA45FB">
      <w:pPr>
        <w:rPr>
          <w:rFonts w:asciiTheme="minorHAnsi" w:hAnsiTheme="minorHAnsi" w:cs="Arial"/>
          <w:bCs/>
        </w:rPr>
      </w:pPr>
      <w:r w:rsidRPr="004162DE">
        <w:rPr>
          <w:rFonts w:asciiTheme="minorHAnsi" w:hAnsiTheme="minorHAnsi" w:cs="Arial"/>
          <w:bCs/>
        </w:rPr>
        <w:t xml:space="preserve">1)  </w:t>
      </w:r>
      <w:r w:rsidR="00A63392" w:rsidRPr="004162DE">
        <w:rPr>
          <w:rFonts w:asciiTheme="minorHAnsi" w:hAnsiTheme="minorHAnsi" w:cs="Arial"/>
          <w:bCs/>
        </w:rPr>
        <w:t xml:space="preserve">Points for class participation come from a series of small tasks assigned during class time.  These brief projects will be submitted via email. </w:t>
      </w:r>
    </w:p>
    <w:p w:rsidR="00BA45FB" w:rsidRPr="004162DE" w:rsidRDefault="001C2B52" w:rsidP="00BA45FB">
      <w:pPr>
        <w:rPr>
          <w:rFonts w:asciiTheme="minorHAnsi" w:hAnsiTheme="minorHAnsi" w:cs="Arial"/>
          <w:bCs/>
        </w:rPr>
      </w:pPr>
      <w:r w:rsidRPr="004162DE">
        <w:rPr>
          <w:rFonts w:asciiTheme="minorHAnsi" w:hAnsiTheme="minorHAnsi" w:cs="Arial"/>
          <w:bCs/>
        </w:rPr>
        <w:t>2</w:t>
      </w:r>
      <w:r w:rsidR="00BA45FB" w:rsidRPr="004162DE">
        <w:rPr>
          <w:rFonts w:asciiTheme="minorHAnsi" w:hAnsiTheme="minorHAnsi" w:cs="Arial"/>
          <w:bCs/>
        </w:rPr>
        <w:t xml:space="preserve">)  </w:t>
      </w:r>
      <w:r w:rsidR="00F533AA" w:rsidRPr="004162DE">
        <w:rPr>
          <w:rFonts w:asciiTheme="minorHAnsi" w:hAnsiTheme="minorHAnsi" w:cs="Arial"/>
          <w:bCs/>
        </w:rPr>
        <w:t>Three identification tests covering algae, benthic invertebrates, and fishes.</w:t>
      </w:r>
    </w:p>
    <w:p w:rsidR="00BA45FB" w:rsidRPr="004162DE" w:rsidRDefault="00F533AA" w:rsidP="00BA45FB">
      <w:pPr>
        <w:rPr>
          <w:rFonts w:asciiTheme="minorHAnsi" w:hAnsiTheme="minorHAnsi" w:cs="Arial"/>
          <w:bCs/>
        </w:rPr>
      </w:pPr>
      <w:r w:rsidRPr="004162DE">
        <w:rPr>
          <w:rFonts w:asciiTheme="minorHAnsi" w:hAnsiTheme="minorHAnsi" w:cs="Arial"/>
          <w:bCs/>
        </w:rPr>
        <w:t>3</w:t>
      </w:r>
      <w:r w:rsidR="00BA45FB" w:rsidRPr="004162DE">
        <w:rPr>
          <w:rFonts w:asciiTheme="minorHAnsi" w:hAnsiTheme="minorHAnsi" w:cs="Arial"/>
          <w:bCs/>
        </w:rPr>
        <w:t xml:space="preserve">)  </w:t>
      </w:r>
      <w:r w:rsidR="005D6783" w:rsidRPr="004162DE">
        <w:rPr>
          <w:rFonts w:asciiTheme="minorHAnsi" w:hAnsiTheme="minorHAnsi" w:cs="Arial"/>
          <w:bCs/>
        </w:rPr>
        <w:t xml:space="preserve">Students will form groups of </w:t>
      </w:r>
      <w:r w:rsidRPr="004162DE">
        <w:rPr>
          <w:rFonts w:asciiTheme="minorHAnsi" w:hAnsiTheme="minorHAnsi" w:cs="Arial"/>
          <w:bCs/>
        </w:rPr>
        <w:t>3</w:t>
      </w:r>
      <w:r w:rsidR="005D6783" w:rsidRPr="004162DE">
        <w:rPr>
          <w:rFonts w:asciiTheme="minorHAnsi" w:hAnsiTheme="minorHAnsi" w:cs="Arial"/>
          <w:bCs/>
        </w:rPr>
        <w:t xml:space="preserve"> to present a 20 minute multimedia presentation for the class</w:t>
      </w:r>
      <w:r w:rsidRPr="004162DE">
        <w:rPr>
          <w:rFonts w:asciiTheme="minorHAnsi" w:hAnsiTheme="minorHAnsi" w:cs="Arial"/>
          <w:bCs/>
        </w:rPr>
        <w:t xml:space="preserve"> based on their field project</w:t>
      </w:r>
      <w:r w:rsidR="005D6783" w:rsidRPr="004162DE">
        <w:rPr>
          <w:rFonts w:asciiTheme="minorHAnsi" w:hAnsiTheme="minorHAnsi" w:cs="Arial"/>
          <w:bCs/>
        </w:rPr>
        <w:t>.  Topics will be verified with the professor.  No repeat topics.  “First Come…First Serve” on topics so turn them in early!  Each student must speak for a minimum of 5 minutes.</w:t>
      </w:r>
    </w:p>
    <w:p w:rsidR="00BA45FB" w:rsidRPr="004162DE" w:rsidRDefault="00BA45FB" w:rsidP="00BA45FB">
      <w:pPr>
        <w:rPr>
          <w:rFonts w:asciiTheme="minorHAnsi" w:hAnsiTheme="minorHAnsi" w:cs="Arial"/>
          <w:bCs/>
        </w:rPr>
      </w:pPr>
      <w:r w:rsidRPr="004162DE">
        <w:rPr>
          <w:rFonts w:asciiTheme="minorHAnsi" w:hAnsiTheme="minorHAnsi" w:cs="Arial"/>
          <w:bCs/>
        </w:rPr>
        <w:t xml:space="preserve">5)  </w:t>
      </w:r>
      <w:r w:rsidR="005D6783" w:rsidRPr="004162DE">
        <w:rPr>
          <w:rFonts w:asciiTheme="minorHAnsi" w:hAnsiTheme="min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4162DE" w:rsidRDefault="001C2B52" w:rsidP="00BA45FB">
      <w:pPr>
        <w:rPr>
          <w:rFonts w:asciiTheme="minorHAnsi" w:hAnsiTheme="minorHAnsi" w:cs="Arial"/>
          <w:bCs/>
        </w:rPr>
      </w:pPr>
      <w:r w:rsidRPr="004162DE">
        <w:rPr>
          <w:rFonts w:asciiTheme="minorHAnsi" w:hAnsiTheme="minorHAnsi" w:cs="Arial"/>
          <w:bCs/>
        </w:rPr>
        <w:t xml:space="preserve">6)  </w:t>
      </w:r>
      <w:r w:rsidR="005D6783" w:rsidRPr="004162DE">
        <w:rPr>
          <w:rFonts w:asciiTheme="minorHAnsi" w:hAnsiTheme="minorHAnsi" w:cs="Arial"/>
          <w:bCs/>
        </w:rPr>
        <w:t>Two knowledge celebrations “written exams” will be given.  The first exam will be given at midterm and the second as a final.</w:t>
      </w:r>
    </w:p>
    <w:p w:rsidR="00F533AA" w:rsidRPr="004162DE" w:rsidRDefault="00F533AA">
      <w:pPr>
        <w:rPr>
          <w:rFonts w:asciiTheme="minorHAnsi" w:hAnsiTheme="minorHAnsi" w:cs="Arial"/>
          <w:b/>
          <w:bCs/>
          <w:u w:val="single"/>
        </w:rPr>
      </w:pPr>
    </w:p>
    <w:p w:rsidR="0030099B" w:rsidRPr="004162DE" w:rsidRDefault="0030099B">
      <w:pPr>
        <w:rPr>
          <w:rFonts w:asciiTheme="minorHAnsi" w:hAnsiTheme="minorHAnsi" w:cs="Arial"/>
          <w:b/>
          <w:bCs/>
          <w:u w:val="single"/>
        </w:rPr>
      </w:pPr>
      <w:r w:rsidRPr="004162DE">
        <w:rPr>
          <w:rFonts w:asciiTheme="minorHAnsi" w:hAnsiTheme="minorHAnsi" w:cs="Arial"/>
          <w:b/>
          <w:bCs/>
          <w:u w:val="single"/>
        </w:rPr>
        <w:t>Grading Scale:</w:t>
      </w:r>
    </w:p>
    <w:p w:rsidR="0030099B" w:rsidRPr="004162DE" w:rsidRDefault="0030099B">
      <w:pPr>
        <w:rPr>
          <w:rFonts w:asciiTheme="minorHAnsi" w:hAnsiTheme="minorHAnsi" w:cs="Arial"/>
        </w:rPr>
      </w:pPr>
    </w:p>
    <w:p w:rsidR="0030099B" w:rsidRPr="004162DE" w:rsidRDefault="0030099B">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90% - 100</w:t>
      </w:r>
      <w:proofErr w:type="gramStart"/>
      <w:r w:rsidRPr="004162DE">
        <w:rPr>
          <w:rFonts w:asciiTheme="minorHAnsi" w:hAnsiTheme="minorHAnsi" w:cs="Arial"/>
        </w:rPr>
        <w:t>%  =</w:t>
      </w:r>
      <w:proofErr w:type="gramEnd"/>
      <w:r w:rsidRPr="004162DE">
        <w:rPr>
          <w:rFonts w:asciiTheme="minorHAnsi" w:hAnsiTheme="minorHAnsi" w:cs="Arial"/>
        </w:rPr>
        <w:t xml:space="preserve">  A</w:t>
      </w:r>
    </w:p>
    <w:p w:rsidR="0030099B" w:rsidRPr="004162DE" w:rsidRDefault="0030099B">
      <w:pPr>
        <w:rPr>
          <w:rFonts w:asciiTheme="minorHAnsi" w:hAnsiTheme="minorHAnsi" w:cs="Arial"/>
        </w:rPr>
      </w:pPr>
      <w:r w:rsidRPr="004162DE">
        <w:rPr>
          <w:rFonts w:asciiTheme="minorHAnsi" w:hAnsiTheme="minorHAnsi" w:cs="Arial"/>
        </w:rPr>
        <w:tab/>
      </w:r>
      <w:r w:rsidRPr="004162DE">
        <w:rPr>
          <w:rFonts w:asciiTheme="minorHAnsi" w:hAnsiTheme="minorHAnsi" w:cs="Arial"/>
        </w:rPr>
        <w:tab/>
      </w:r>
      <w:r w:rsidRPr="004162DE">
        <w:rPr>
          <w:rFonts w:asciiTheme="minorHAnsi" w:hAnsiTheme="minorHAnsi" w:cs="Arial"/>
        </w:rPr>
        <w:tab/>
        <w:t>80% - 89%    =</w:t>
      </w:r>
      <w:r w:rsidR="004162DE">
        <w:rPr>
          <w:rFonts w:asciiTheme="minorHAnsi" w:hAnsiTheme="minorHAnsi" w:cs="Arial"/>
        </w:rPr>
        <w:t xml:space="preserve"> B</w:t>
      </w:r>
    </w:p>
    <w:p w:rsidR="008B6269" w:rsidRPr="004162DE" w:rsidRDefault="0036440E" w:rsidP="008B6269">
      <w:pPr>
        <w:rPr>
          <w:rFonts w:asciiTheme="minorHAnsi" w:hAnsiTheme="minorHAnsi" w:cs="Arial"/>
          <w:b/>
          <w:bCs/>
          <w:u w:val="single"/>
        </w:rPr>
      </w:pPr>
      <w:r w:rsidRPr="004162DE">
        <w:rPr>
          <w:rFonts w:asciiTheme="minorHAnsi" w:hAnsiTheme="minorHAnsi" w:cs="Arial"/>
          <w:b/>
          <w:bCs/>
          <w:u w:val="single"/>
        </w:rPr>
        <w:lastRenderedPageBreak/>
        <w:t>Office Hours</w:t>
      </w:r>
    </w:p>
    <w:p w:rsidR="00346377" w:rsidRPr="004162DE" w:rsidRDefault="0036440E" w:rsidP="008B6269">
      <w:pPr>
        <w:rPr>
          <w:rFonts w:asciiTheme="minorHAnsi" w:hAnsiTheme="minorHAnsi" w:cs="Arial"/>
          <w:bCs/>
        </w:rPr>
      </w:pPr>
      <w:r w:rsidRPr="004162DE">
        <w:rPr>
          <w:rFonts w:asciiTheme="minorHAnsi" w:hAnsiTheme="minorHAnsi" w:cs="Arial"/>
          <w:bCs/>
        </w:rPr>
        <w:t>Tuesday</w:t>
      </w:r>
      <w:r w:rsidR="00346377" w:rsidRPr="004162DE">
        <w:rPr>
          <w:rFonts w:asciiTheme="minorHAnsi" w:hAnsiTheme="minorHAnsi" w:cs="Arial"/>
          <w:bCs/>
        </w:rPr>
        <w:t xml:space="preserve"> </w:t>
      </w:r>
      <w:r w:rsidR="006B76DA" w:rsidRPr="004162DE">
        <w:rPr>
          <w:rFonts w:asciiTheme="minorHAnsi" w:hAnsiTheme="minorHAnsi" w:cs="Arial"/>
          <w:bCs/>
        </w:rPr>
        <w:t>8:00</w:t>
      </w:r>
      <w:r w:rsidR="00A101B3" w:rsidRPr="004162DE">
        <w:rPr>
          <w:rFonts w:asciiTheme="minorHAnsi" w:hAnsiTheme="minorHAnsi" w:cs="Arial"/>
          <w:bCs/>
        </w:rPr>
        <w:t xml:space="preserve"> a</w:t>
      </w:r>
      <w:r w:rsidR="00346377" w:rsidRPr="004162DE">
        <w:rPr>
          <w:rFonts w:asciiTheme="minorHAnsi" w:hAnsiTheme="minorHAnsi" w:cs="Arial"/>
          <w:bCs/>
        </w:rPr>
        <w:t xml:space="preserve">m to </w:t>
      </w:r>
      <w:r w:rsidR="006B76DA" w:rsidRPr="004162DE">
        <w:rPr>
          <w:rFonts w:asciiTheme="minorHAnsi" w:hAnsiTheme="minorHAnsi" w:cs="Arial"/>
          <w:bCs/>
        </w:rPr>
        <w:t xml:space="preserve">9:15 </w:t>
      </w:r>
      <w:r w:rsidR="00A101B3" w:rsidRPr="004162DE">
        <w:rPr>
          <w:rFonts w:asciiTheme="minorHAnsi" w:hAnsiTheme="minorHAnsi" w:cs="Arial"/>
          <w:bCs/>
        </w:rPr>
        <w:t>a</w:t>
      </w:r>
      <w:r w:rsidR="00346377" w:rsidRPr="004162DE">
        <w:rPr>
          <w:rFonts w:asciiTheme="minorHAnsi" w:hAnsiTheme="minorHAnsi" w:cs="Arial"/>
          <w:bCs/>
        </w:rPr>
        <w:t>m</w:t>
      </w:r>
      <w:r w:rsidR="006B76DA" w:rsidRPr="004162DE">
        <w:rPr>
          <w:rFonts w:asciiTheme="minorHAnsi" w:hAnsiTheme="minorHAnsi" w:cs="Arial"/>
          <w:bCs/>
        </w:rPr>
        <w:t xml:space="preserve"> and 2:30 to 3:30 pm</w:t>
      </w:r>
      <w:r w:rsidR="00346377" w:rsidRPr="004162DE">
        <w:rPr>
          <w:rFonts w:asciiTheme="minorHAnsi" w:hAnsiTheme="minorHAnsi" w:cs="Arial"/>
          <w:bCs/>
        </w:rPr>
        <w:t xml:space="preserve">; </w:t>
      </w:r>
      <w:r w:rsidR="00A101B3" w:rsidRPr="004162DE">
        <w:rPr>
          <w:rFonts w:asciiTheme="minorHAnsi" w:hAnsiTheme="minorHAnsi" w:cs="Arial"/>
          <w:bCs/>
        </w:rPr>
        <w:t xml:space="preserve">Wednesday </w:t>
      </w:r>
      <w:r w:rsidR="006B76DA" w:rsidRPr="004162DE">
        <w:rPr>
          <w:rFonts w:asciiTheme="minorHAnsi" w:hAnsiTheme="minorHAnsi" w:cs="Arial"/>
          <w:bCs/>
        </w:rPr>
        <w:t>1</w:t>
      </w:r>
      <w:r w:rsidR="00A101B3" w:rsidRPr="004162DE">
        <w:rPr>
          <w:rFonts w:asciiTheme="minorHAnsi" w:hAnsiTheme="minorHAnsi" w:cs="Arial"/>
          <w:bCs/>
        </w:rPr>
        <w:t xml:space="preserve"> pm </w:t>
      </w:r>
      <w:r w:rsidR="006B76DA" w:rsidRPr="004162DE">
        <w:rPr>
          <w:rFonts w:asciiTheme="minorHAnsi" w:hAnsiTheme="minorHAnsi" w:cs="Arial"/>
          <w:bCs/>
        </w:rPr>
        <w:t xml:space="preserve">to 5 </w:t>
      </w:r>
      <w:r w:rsidR="00A101B3" w:rsidRPr="004162DE">
        <w:rPr>
          <w:rFonts w:asciiTheme="minorHAnsi" w:hAnsiTheme="minorHAnsi" w:cs="Arial"/>
          <w:bCs/>
        </w:rPr>
        <w:t>pm</w:t>
      </w:r>
      <w:r w:rsidR="006B76DA" w:rsidRPr="004162DE">
        <w:rPr>
          <w:rFonts w:asciiTheme="minorHAnsi" w:hAnsiTheme="minorHAnsi" w:cs="Arial"/>
          <w:bCs/>
        </w:rPr>
        <w:t xml:space="preserve"> if scheduled ahead of time</w:t>
      </w:r>
      <w:r w:rsidR="00A101B3" w:rsidRPr="004162DE">
        <w:rPr>
          <w:rFonts w:asciiTheme="minorHAnsi" w:hAnsiTheme="minorHAnsi" w:cs="Arial"/>
          <w:bCs/>
        </w:rPr>
        <w:t>;</w:t>
      </w:r>
      <w:r w:rsidR="001A0225" w:rsidRPr="004162DE">
        <w:rPr>
          <w:rFonts w:asciiTheme="minorHAnsi" w:hAnsiTheme="minorHAnsi" w:cs="Arial"/>
          <w:bCs/>
        </w:rPr>
        <w:t xml:space="preserve"> </w:t>
      </w:r>
      <w:r w:rsidRPr="004162DE">
        <w:rPr>
          <w:rFonts w:asciiTheme="minorHAnsi" w:hAnsiTheme="minorHAnsi" w:cs="Arial"/>
          <w:bCs/>
        </w:rPr>
        <w:t xml:space="preserve">Thursday </w:t>
      </w:r>
      <w:r w:rsidR="006B76DA" w:rsidRPr="004162DE">
        <w:rPr>
          <w:rFonts w:asciiTheme="minorHAnsi" w:hAnsiTheme="minorHAnsi" w:cs="Arial"/>
          <w:bCs/>
        </w:rPr>
        <w:t>2</w:t>
      </w:r>
      <w:r w:rsidR="00A101B3" w:rsidRPr="004162DE">
        <w:rPr>
          <w:rFonts w:asciiTheme="minorHAnsi" w:hAnsiTheme="minorHAnsi" w:cs="Arial"/>
          <w:bCs/>
        </w:rPr>
        <w:t xml:space="preserve"> </w:t>
      </w:r>
      <w:r w:rsidR="00346377" w:rsidRPr="004162DE">
        <w:rPr>
          <w:rFonts w:asciiTheme="minorHAnsi" w:hAnsiTheme="minorHAnsi" w:cs="Arial"/>
          <w:bCs/>
        </w:rPr>
        <w:t xml:space="preserve">pm to </w:t>
      </w:r>
      <w:r w:rsidR="00A101B3" w:rsidRPr="004162DE">
        <w:rPr>
          <w:rFonts w:asciiTheme="minorHAnsi" w:hAnsiTheme="minorHAnsi" w:cs="Arial"/>
          <w:bCs/>
        </w:rPr>
        <w:t>5</w:t>
      </w:r>
      <w:r w:rsidR="00346377" w:rsidRPr="004162DE">
        <w:rPr>
          <w:rFonts w:asciiTheme="minorHAnsi" w:hAnsiTheme="minorHAnsi" w:cs="Arial"/>
          <w:bCs/>
        </w:rPr>
        <w:t xml:space="preserve"> pm</w:t>
      </w:r>
    </w:p>
    <w:p w:rsidR="00056D74" w:rsidRPr="004162DE" w:rsidRDefault="00056D74" w:rsidP="008B6269">
      <w:pPr>
        <w:rPr>
          <w:rFonts w:asciiTheme="minorHAnsi" w:hAnsiTheme="minorHAnsi" w:cs="Arial"/>
          <w:bCs/>
        </w:rPr>
      </w:pPr>
    </w:p>
    <w:p w:rsidR="006342D3" w:rsidRPr="004162DE" w:rsidRDefault="006342D3" w:rsidP="006342D3">
      <w:pPr>
        <w:rPr>
          <w:rFonts w:asciiTheme="minorHAnsi" w:hAnsiTheme="minorHAnsi" w:cs="Arial"/>
          <w:b/>
          <w:bCs/>
          <w:u w:val="single"/>
        </w:rPr>
      </w:pPr>
      <w:r w:rsidRPr="004162DE">
        <w:rPr>
          <w:rFonts w:asciiTheme="minorHAnsi" w:hAnsiTheme="minorHAnsi" w:cs="Arial"/>
          <w:b/>
          <w:bCs/>
          <w:u w:val="single"/>
        </w:rPr>
        <w:t>Schedule</w:t>
      </w:r>
    </w:p>
    <w:tbl>
      <w:tblPr>
        <w:tblW w:w="9190" w:type="dxa"/>
        <w:tblInd w:w="98" w:type="dxa"/>
        <w:tblLook w:val="04A0" w:firstRow="1" w:lastRow="0" w:firstColumn="1" w:lastColumn="0" w:noHBand="0" w:noVBand="1"/>
      </w:tblPr>
      <w:tblGrid>
        <w:gridCol w:w="1920"/>
        <w:gridCol w:w="1920"/>
        <w:gridCol w:w="5350"/>
      </w:tblGrid>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Topics:</w:t>
            </w:r>
            <w:r w:rsidR="004162DE">
              <w:rPr>
                <w:rFonts w:asciiTheme="minorHAnsi" w:hAnsiTheme="minorHAnsi"/>
                <w:color w:val="000000"/>
              </w:rPr>
              <w:t xml:space="preserve"> </w:t>
            </w:r>
            <w:r w:rsidRPr="004162DE">
              <w:rPr>
                <w:rFonts w:asciiTheme="minorHAnsi" w:hAnsiTheme="minorHAnsi"/>
                <w:color w:val="000000"/>
              </w:rPr>
              <w:t>Week</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Readings</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1 Jan 1</w:t>
            </w:r>
            <w:r w:rsidR="00847481">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Syllabus</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E32D44">
            <w:pPr>
              <w:rPr>
                <w:rFonts w:asciiTheme="minorHAnsi" w:hAnsiTheme="minorHAnsi"/>
                <w:color w:val="000000"/>
              </w:rPr>
            </w:pPr>
            <w:r w:rsidRPr="004162DE">
              <w:rPr>
                <w:rFonts w:asciiTheme="minorHAnsi" w:hAnsiTheme="minorHAnsi"/>
                <w:color w:val="000000"/>
              </w:rPr>
              <w:t>week 2 Jan 2</w:t>
            </w:r>
            <w:r w:rsidR="00E32D44">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Stream Structure</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 xml:space="preserve"> Chapter 1 Channels and Flow</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3 Jan 2</w:t>
            </w:r>
            <w:r w:rsidR="00E32D44">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Stream Structure</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Chapter 2  Stream water Chemistry</w:t>
            </w:r>
          </w:p>
          <w:p w:rsidR="00A63392" w:rsidRPr="004162DE" w:rsidRDefault="00A63392" w:rsidP="002C5436">
            <w:pPr>
              <w:rPr>
                <w:rFonts w:asciiTheme="minorHAnsi" w:hAnsiTheme="minorHAnsi"/>
                <w:color w:val="000000"/>
              </w:rPr>
            </w:pP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 xml:space="preserve">week 4 Feb </w:t>
            </w:r>
            <w:r w:rsidR="00E32D44">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Stream Structure</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Chapter 3  Physical factors of importance to the biota</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5 Feb 1</w:t>
            </w:r>
            <w:r w:rsidR="00E32D44">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4162DE" w:rsidP="002C5436">
            <w:pPr>
              <w:rPr>
                <w:rFonts w:asciiTheme="minorHAnsi" w:hAnsiTheme="minorHAnsi"/>
                <w:color w:val="000000"/>
              </w:rPr>
            </w:pPr>
            <w:r>
              <w:rPr>
                <w:rFonts w:asciiTheme="minorHAnsi" w:hAnsiTheme="minorHAnsi"/>
                <w:color w:val="000000"/>
              </w:rPr>
              <w:t>Feeding groups</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Chapter 4 Autotrophs</w:t>
            </w:r>
          </w:p>
          <w:p w:rsidR="000937AF" w:rsidRPr="004162DE" w:rsidRDefault="000937AF" w:rsidP="002C5436">
            <w:pPr>
              <w:rPr>
                <w:rFonts w:asciiTheme="minorHAnsi" w:hAnsiTheme="minorHAnsi"/>
                <w:b/>
                <w:color w:val="000000"/>
              </w:rPr>
            </w:pPr>
            <w:r w:rsidRPr="004162DE">
              <w:rPr>
                <w:rFonts w:asciiTheme="minorHAnsi" w:hAnsiTheme="minorHAnsi"/>
                <w:b/>
                <w:color w:val="000000"/>
              </w:rPr>
              <w:t>Algae identification test during lab</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6 Feb 1</w:t>
            </w:r>
            <w:r w:rsidR="00E32D44">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E32D44" w:rsidRDefault="00E32D44" w:rsidP="002C5436">
            <w:pPr>
              <w:rPr>
                <w:rFonts w:asciiTheme="minorHAnsi" w:hAnsiTheme="minorHAnsi"/>
                <w:color w:val="000000"/>
              </w:rPr>
            </w:pPr>
            <w:r w:rsidRPr="00E32D44">
              <w:rPr>
                <w:rFonts w:asciiTheme="minorHAnsi" w:hAnsiTheme="minorHAnsi"/>
                <w:color w:val="000000"/>
              </w:rPr>
              <w:t>Modification of rivers</w:t>
            </w:r>
          </w:p>
          <w:p w:rsidR="00A63392" w:rsidRPr="004162DE" w:rsidRDefault="00A63392" w:rsidP="002C5436">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E32D44">
            <w:pPr>
              <w:rPr>
                <w:rFonts w:asciiTheme="minorHAnsi" w:hAnsiTheme="minorHAnsi"/>
                <w:b/>
                <w:color w:val="000000"/>
              </w:rPr>
            </w:pPr>
            <w:r w:rsidRPr="004162DE">
              <w:rPr>
                <w:rFonts w:asciiTheme="minorHAnsi" w:hAnsiTheme="minorHAnsi"/>
                <w:b/>
                <w:color w:val="000000"/>
              </w:rPr>
              <w:t xml:space="preserve"> </w:t>
            </w:r>
            <w:r w:rsidRPr="004162DE">
              <w:rPr>
                <w:rFonts w:asciiTheme="minorHAnsi" w:hAnsiTheme="minorHAnsi"/>
                <w:color w:val="000000"/>
              </w:rPr>
              <w:t>Chapter 14 Modification of running water by humankind</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7 Feb 2</w:t>
            </w:r>
            <w:r w:rsidR="00E32D44">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4162DE" w:rsidP="002C5436">
            <w:pPr>
              <w:rPr>
                <w:rFonts w:asciiTheme="minorHAnsi" w:hAnsiTheme="minorHAnsi"/>
                <w:color w:val="000000"/>
              </w:rPr>
            </w:pPr>
            <w:r>
              <w:rPr>
                <w:rFonts w:asciiTheme="minorHAnsi" w:hAnsiTheme="minorHAnsi"/>
                <w:color w:val="000000"/>
              </w:rPr>
              <w:t>Feeding groups</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Chapter 5 Heterotrophic energy sources</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 xml:space="preserve">week 8 Mar </w:t>
            </w:r>
            <w:r w:rsidR="00E32D44">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b/>
                <w:color w:val="000000"/>
              </w:rPr>
            </w:pPr>
            <w:r w:rsidRPr="004162DE">
              <w:rPr>
                <w:rFonts w:asciiTheme="minorHAnsi" w:hAnsiTheme="minorHAnsi"/>
                <w:b/>
                <w:color w:val="000000"/>
              </w:rPr>
              <w:t>Midterm</w:t>
            </w:r>
          </w:p>
          <w:p w:rsidR="00A63392" w:rsidRPr="004162DE" w:rsidRDefault="00A63392" w:rsidP="002C5436">
            <w:pPr>
              <w:rPr>
                <w:rFonts w:asciiTheme="minorHAnsi" w:hAnsiTheme="minorHAnsi"/>
                <w:color w:val="000000"/>
              </w:rPr>
            </w:pPr>
            <w:r w:rsidRPr="004162DE">
              <w:rPr>
                <w:rFonts w:asciiTheme="minorHAnsi" w:hAnsiTheme="minorHAnsi"/>
                <w:color w:val="000000"/>
              </w:rPr>
              <w:t>Chapters 1 – 5 &amp; 14</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Chapter 6 Trophic relationships</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9 Mar 1</w:t>
            </w:r>
            <w:r w:rsidR="00E32D44">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E32D44" w:rsidRDefault="00A63392" w:rsidP="002C5436">
            <w:pPr>
              <w:rPr>
                <w:rFonts w:asciiTheme="minorHAnsi" w:hAnsiTheme="minorHAnsi"/>
                <w:color w:val="000000"/>
              </w:rPr>
            </w:pPr>
            <w:r w:rsidRPr="00E32D44">
              <w:rPr>
                <w:rFonts w:asciiTheme="minorHAnsi" w:hAnsiTheme="minorHAnsi"/>
                <w:color w:val="000000"/>
              </w:rPr>
              <w:t>Work on projects as small group</w:t>
            </w:r>
            <w:r w:rsidR="00E32D44">
              <w:rPr>
                <w:rFonts w:asciiTheme="minorHAnsi" w:hAnsiTheme="minorHAnsi"/>
                <w:color w:val="000000"/>
              </w:rPr>
              <w:t>, predation</w:t>
            </w:r>
          </w:p>
          <w:p w:rsidR="00A63392" w:rsidRPr="004162DE" w:rsidRDefault="00A63392" w:rsidP="002C5436">
            <w:pPr>
              <w:rPr>
                <w:rFonts w:asciiTheme="minorHAnsi" w:hAnsiTheme="minorHAnsi"/>
                <w:b/>
                <w: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b/>
                <w:color w:val="000000"/>
              </w:rPr>
            </w:pPr>
            <w:r w:rsidRPr="004162DE">
              <w:rPr>
                <w:rFonts w:asciiTheme="minorHAnsi" w:hAnsiTheme="minorHAnsi"/>
                <w:color w:val="000000"/>
              </w:rPr>
              <w:t>Chapter 7 Predation and its consequences</w:t>
            </w:r>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 xml:space="preserve">week 10 Mar </w:t>
            </w:r>
            <w:r w:rsidR="00E32D44">
              <w:rPr>
                <w:rFonts w:asciiTheme="minorHAnsi" w:hAnsiTheme="minorHAnsi"/>
                <w:color w:val="000000"/>
              </w:rPr>
              <w:t>18</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b/>
                <w:color w:val="000000"/>
              </w:rPr>
            </w:pPr>
            <w:r w:rsidRPr="004162DE">
              <w:rPr>
                <w:rFonts w:asciiTheme="minorHAnsi" w:hAnsiTheme="minorHAnsi"/>
                <w:b/>
                <w:color w:val="000000"/>
              </w:rPr>
              <w:t>No class this week</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b/>
                <w:color w:val="000000"/>
              </w:rPr>
            </w:pPr>
            <w:r w:rsidRPr="004162DE">
              <w:rPr>
                <w:rFonts w:asciiTheme="minorHAnsi" w:hAnsiTheme="minorHAnsi"/>
                <w:b/>
                <w:color w:val="000000"/>
              </w:rPr>
              <w:t>Spring Break</w:t>
            </w:r>
            <w:bookmarkStart w:id="0" w:name="_GoBack"/>
            <w:bookmarkEnd w:id="0"/>
          </w:p>
        </w:tc>
      </w:tr>
      <w:tr w:rsidR="00A63392"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week 11 Mar 2</w:t>
            </w:r>
            <w:r w:rsidR="00E32D44">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A63392" w:rsidRPr="004162DE" w:rsidRDefault="004162DE" w:rsidP="002C5436">
            <w:pPr>
              <w:rPr>
                <w:rFonts w:asciiTheme="minorHAnsi" w:hAnsiTheme="minorHAnsi"/>
                <w:color w:val="000000"/>
              </w:rPr>
            </w:pPr>
            <w:r>
              <w:rPr>
                <w:rFonts w:asciiTheme="minorHAnsi" w:hAnsiTheme="minorHAnsi"/>
                <w:color w:val="000000"/>
              </w:rPr>
              <w:t>Species interaction</w:t>
            </w:r>
          </w:p>
        </w:tc>
        <w:tc>
          <w:tcPr>
            <w:tcW w:w="5350" w:type="dxa"/>
            <w:tcBorders>
              <w:top w:val="single" w:sz="4" w:space="0" w:color="auto"/>
              <w:left w:val="nil"/>
              <w:bottom w:val="single" w:sz="4" w:space="0" w:color="auto"/>
              <w:right w:val="single" w:sz="4" w:space="0" w:color="auto"/>
            </w:tcBorders>
            <w:shd w:val="clear" w:color="auto" w:fill="auto"/>
            <w:hideMark/>
          </w:tcPr>
          <w:p w:rsidR="00A63392" w:rsidRPr="004162DE" w:rsidRDefault="00A63392" w:rsidP="002C5436">
            <w:pPr>
              <w:rPr>
                <w:rFonts w:asciiTheme="minorHAnsi" w:hAnsiTheme="minorHAnsi"/>
                <w:color w:val="000000"/>
              </w:rPr>
            </w:pPr>
            <w:r w:rsidRPr="004162DE">
              <w:rPr>
                <w:rFonts w:asciiTheme="minorHAnsi" w:hAnsiTheme="minorHAnsi"/>
                <w:color w:val="000000"/>
              </w:rPr>
              <w:t xml:space="preserve">Chapter 8 </w:t>
            </w:r>
            <w:proofErr w:type="spellStart"/>
            <w:r w:rsidRPr="004162DE">
              <w:rPr>
                <w:rFonts w:asciiTheme="minorHAnsi" w:hAnsiTheme="minorHAnsi"/>
                <w:color w:val="000000"/>
              </w:rPr>
              <w:t>Herbivory</w:t>
            </w:r>
            <w:proofErr w:type="spellEnd"/>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lastRenderedPageBreak/>
              <w:t xml:space="preserve">week 12 April </w:t>
            </w:r>
            <w:r w:rsidR="00E32D44">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Pr>
                <w:rFonts w:asciiTheme="minorHAnsi" w:hAnsiTheme="minorHAnsi"/>
                <w:color w:val="000000"/>
              </w:rPr>
              <w:t>Species interaction</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Chapter 9 Competitive interactions</w:t>
            </w:r>
          </w:p>
          <w:p w:rsidR="004162DE" w:rsidRPr="004162DE" w:rsidRDefault="004162DE" w:rsidP="002C5436">
            <w:pPr>
              <w:rPr>
                <w:rFonts w:asciiTheme="minorHAnsi" w:hAnsiTheme="minorHAnsi"/>
                <w:b/>
                <w:color w:val="000000"/>
              </w:rPr>
            </w:pPr>
            <w:r w:rsidRPr="004162DE">
              <w:rPr>
                <w:rFonts w:asciiTheme="minorHAnsi" w:hAnsiTheme="minorHAnsi"/>
                <w:b/>
                <w:color w:val="000000"/>
              </w:rPr>
              <w:t>Benthic Invertebrates identification test during lab</w:t>
            </w:r>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 xml:space="preserve">week 13 April </w:t>
            </w:r>
            <w:r w:rsidR="00E32D44">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E32D44" w:rsidP="00E32D44">
            <w:pPr>
              <w:rPr>
                <w:rFonts w:asciiTheme="minorHAnsi" w:hAnsiTheme="minorHAnsi"/>
                <w:color w:val="000000"/>
              </w:rPr>
            </w:pPr>
            <w:r>
              <w:rPr>
                <w:rFonts w:asciiTheme="minorHAnsi" w:hAnsiTheme="minorHAnsi"/>
                <w:color w:val="000000"/>
              </w:rPr>
              <w:t>Drift</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Chapter 10 Drift</w:t>
            </w:r>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week 14 April 1</w:t>
            </w:r>
            <w:r w:rsidR="00E32D44">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Pr>
                <w:rFonts w:asciiTheme="minorHAnsi" w:hAnsiTheme="minorHAnsi"/>
                <w:color w:val="000000"/>
              </w:rPr>
              <w:t>Survey of stream types</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Chapter 11 Lotic communities</w:t>
            </w:r>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week 15 April 2</w:t>
            </w:r>
            <w:r w:rsidR="00E32D44">
              <w:rPr>
                <w:rFonts w:asciiTheme="minorHAnsi" w:hAnsiTheme="minorHAnsi"/>
                <w:color w:val="000000"/>
              </w:rPr>
              <w:t>2</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Energy</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Chapters 12 Organic matter in lotic ecosystems</w:t>
            </w:r>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 xml:space="preserve">Week 16 April </w:t>
            </w:r>
            <w:r w:rsidR="00E32D44">
              <w:rPr>
                <w:rFonts w:asciiTheme="minorHAnsi" w:hAnsiTheme="minorHAnsi"/>
                <w:color w:val="000000"/>
              </w:rPr>
              <w:t>28</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Energy</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Chapter 13 Nutrient dynamics</w:t>
            </w:r>
          </w:p>
          <w:p w:rsidR="004162DE" w:rsidRPr="004162DE" w:rsidRDefault="004162DE" w:rsidP="002C5436">
            <w:pPr>
              <w:rPr>
                <w:rFonts w:asciiTheme="minorHAnsi" w:hAnsiTheme="minorHAnsi"/>
                <w:b/>
                <w:color w:val="000000"/>
              </w:rPr>
            </w:pPr>
            <w:r w:rsidRPr="004162DE">
              <w:rPr>
                <w:rFonts w:asciiTheme="minorHAnsi" w:hAnsiTheme="minorHAnsi"/>
                <w:b/>
                <w:color w:val="000000"/>
              </w:rPr>
              <w:t>Fish identification test during lab</w:t>
            </w:r>
          </w:p>
        </w:tc>
      </w:tr>
      <w:tr w:rsidR="004162DE" w:rsidRPr="004162DE" w:rsidTr="002C5436">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2DE" w:rsidRPr="004162DE" w:rsidRDefault="004162DE" w:rsidP="002C5436">
            <w:pPr>
              <w:rPr>
                <w:rFonts w:asciiTheme="minorHAnsi" w:hAnsiTheme="minorHAnsi"/>
                <w:color w:val="000000"/>
              </w:rPr>
            </w:pPr>
            <w:r w:rsidRPr="004162DE">
              <w:rPr>
                <w:rFonts w:asciiTheme="minorHAnsi" w:hAnsiTheme="minorHAnsi"/>
                <w:color w:val="000000"/>
              </w:rPr>
              <w:t xml:space="preserve">Week 17 May </w:t>
            </w:r>
            <w:r w:rsidR="00E32D44">
              <w:rPr>
                <w:rFonts w:asciiTheme="minorHAnsi" w:hAnsiTheme="minorHAnsi"/>
                <w:color w:val="000000"/>
              </w:rPr>
              <w:t>6</w:t>
            </w:r>
          </w:p>
        </w:tc>
        <w:tc>
          <w:tcPr>
            <w:tcW w:w="192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2C5436">
            <w:pPr>
              <w:rPr>
                <w:rFonts w:asciiTheme="minorHAnsi" w:hAnsiTheme="minorHAnsi"/>
                <w:b/>
                <w:color w:val="000000"/>
              </w:rPr>
            </w:pPr>
            <w:r w:rsidRPr="004162DE">
              <w:rPr>
                <w:rFonts w:asciiTheme="minorHAnsi" w:hAnsiTheme="minorHAnsi"/>
                <w:b/>
                <w:color w:val="000000"/>
              </w:rPr>
              <w:t>Final week</w:t>
            </w:r>
          </w:p>
          <w:p w:rsidR="004162DE" w:rsidRPr="004162DE" w:rsidRDefault="004162DE" w:rsidP="002C5436">
            <w:pPr>
              <w:rPr>
                <w:rFonts w:asciiTheme="minorHAnsi" w:hAnsiTheme="minorHAnsi"/>
                <w:color w:val="000000"/>
              </w:rPr>
            </w:pPr>
            <w:r w:rsidRPr="004162DE">
              <w:rPr>
                <w:rFonts w:asciiTheme="minorHAnsi" w:hAnsiTheme="minorHAnsi"/>
                <w:color w:val="000000"/>
              </w:rPr>
              <w:t>Chapters 6-13</w:t>
            </w:r>
          </w:p>
        </w:tc>
        <w:tc>
          <w:tcPr>
            <w:tcW w:w="5350" w:type="dxa"/>
            <w:tcBorders>
              <w:top w:val="single" w:sz="4" w:space="0" w:color="auto"/>
              <w:left w:val="nil"/>
              <w:bottom w:val="single" w:sz="4" w:space="0" w:color="auto"/>
              <w:right w:val="single" w:sz="4" w:space="0" w:color="auto"/>
            </w:tcBorders>
            <w:shd w:val="clear" w:color="auto" w:fill="auto"/>
            <w:hideMark/>
          </w:tcPr>
          <w:p w:rsidR="004162DE" w:rsidRPr="004162DE" w:rsidRDefault="004162DE" w:rsidP="00A63392">
            <w:pPr>
              <w:rPr>
                <w:rFonts w:asciiTheme="minorHAnsi" w:hAnsiTheme="minorHAnsi" w:cs="Arial"/>
                <w:bCs/>
              </w:rPr>
            </w:pPr>
            <w:r w:rsidRPr="004162DE">
              <w:rPr>
                <w:rFonts w:asciiTheme="minorHAnsi" w:hAnsiTheme="minorHAnsi" w:cs="Arial"/>
                <w:bCs/>
              </w:rPr>
              <w:t xml:space="preserve">Final exam May </w:t>
            </w:r>
            <w:r w:rsidR="00E32D44">
              <w:rPr>
                <w:rFonts w:asciiTheme="minorHAnsi" w:hAnsiTheme="minorHAnsi" w:cs="Arial"/>
                <w:bCs/>
              </w:rPr>
              <w:t>8</w:t>
            </w:r>
            <w:r w:rsidRPr="004162DE">
              <w:rPr>
                <w:rFonts w:asciiTheme="minorHAnsi" w:hAnsiTheme="minorHAnsi" w:cs="Arial"/>
                <w:bCs/>
                <w:vertAlign w:val="superscript"/>
              </w:rPr>
              <w:t>th</w:t>
            </w:r>
            <w:r w:rsidRPr="004162DE">
              <w:rPr>
                <w:rFonts w:asciiTheme="minorHAnsi" w:hAnsiTheme="minorHAnsi" w:cs="Arial"/>
                <w:bCs/>
              </w:rPr>
              <w:t xml:space="preserve"> 10:15 – 12:15</w:t>
            </w:r>
          </w:p>
          <w:p w:rsidR="004162DE" w:rsidRPr="004162DE" w:rsidRDefault="004162DE" w:rsidP="002C5436">
            <w:pPr>
              <w:rPr>
                <w:rFonts w:asciiTheme="minorHAnsi" w:hAnsiTheme="minorHAnsi"/>
                <w:color w:val="000000"/>
              </w:rPr>
            </w:pPr>
          </w:p>
        </w:tc>
      </w:tr>
    </w:tbl>
    <w:p w:rsidR="00CB12E1" w:rsidRPr="004162DE" w:rsidRDefault="00CB12E1" w:rsidP="008B6269">
      <w:pPr>
        <w:rPr>
          <w:rFonts w:asciiTheme="minorHAnsi" w:hAnsiTheme="minorHAnsi" w:cs="Arial"/>
          <w:bCs/>
        </w:rPr>
      </w:pPr>
    </w:p>
    <w:sectPr w:rsidR="00CB12E1" w:rsidRPr="004162DE"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earface-Regular-DT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B"/>
    <w:rsid w:val="00056D74"/>
    <w:rsid w:val="00056DEF"/>
    <w:rsid w:val="000802CE"/>
    <w:rsid w:val="000937AF"/>
    <w:rsid w:val="000D4B5E"/>
    <w:rsid w:val="000E31F7"/>
    <w:rsid w:val="00147217"/>
    <w:rsid w:val="00165565"/>
    <w:rsid w:val="00197898"/>
    <w:rsid w:val="001A0225"/>
    <w:rsid w:val="001B103A"/>
    <w:rsid w:val="001C2B52"/>
    <w:rsid w:val="001C4F5B"/>
    <w:rsid w:val="001D769E"/>
    <w:rsid w:val="002056FA"/>
    <w:rsid w:val="002452ED"/>
    <w:rsid w:val="002972B2"/>
    <w:rsid w:val="002E3C72"/>
    <w:rsid w:val="0030099B"/>
    <w:rsid w:val="00301CA6"/>
    <w:rsid w:val="003443E3"/>
    <w:rsid w:val="00346377"/>
    <w:rsid w:val="0036440E"/>
    <w:rsid w:val="003B7E1F"/>
    <w:rsid w:val="003E1D62"/>
    <w:rsid w:val="004162DE"/>
    <w:rsid w:val="00476658"/>
    <w:rsid w:val="004C3BB9"/>
    <w:rsid w:val="004C6158"/>
    <w:rsid w:val="005062EB"/>
    <w:rsid w:val="00515C33"/>
    <w:rsid w:val="005258C4"/>
    <w:rsid w:val="00563162"/>
    <w:rsid w:val="00581977"/>
    <w:rsid w:val="005A02BF"/>
    <w:rsid w:val="005C769E"/>
    <w:rsid w:val="005D6783"/>
    <w:rsid w:val="006342D3"/>
    <w:rsid w:val="0063500F"/>
    <w:rsid w:val="006732CA"/>
    <w:rsid w:val="00675747"/>
    <w:rsid w:val="006B76DA"/>
    <w:rsid w:val="00722C49"/>
    <w:rsid w:val="007A3365"/>
    <w:rsid w:val="007B69B3"/>
    <w:rsid w:val="007B7326"/>
    <w:rsid w:val="008017E7"/>
    <w:rsid w:val="00847481"/>
    <w:rsid w:val="008A3067"/>
    <w:rsid w:val="008B6269"/>
    <w:rsid w:val="008C563F"/>
    <w:rsid w:val="00911281"/>
    <w:rsid w:val="009849BC"/>
    <w:rsid w:val="009B6E2C"/>
    <w:rsid w:val="009C456D"/>
    <w:rsid w:val="009E72FD"/>
    <w:rsid w:val="00A101B3"/>
    <w:rsid w:val="00A12EF9"/>
    <w:rsid w:val="00A237BC"/>
    <w:rsid w:val="00A63392"/>
    <w:rsid w:val="00A652B4"/>
    <w:rsid w:val="00A6571A"/>
    <w:rsid w:val="00AB00F2"/>
    <w:rsid w:val="00AC280A"/>
    <w:rsid w:val="00BA45FB"/>
    <w:rsid w:val="00CB12E1"/>
    <w:rsid w:val="00CE5B36"/>
    <w:rsid w:val="00CF7224"/>
    <w:rsid w:val="00D14052"/>
    <w:rsid w:val="00D421FC"/>
    <w:rsid w:val="00D815DA"/>
    <w:rsid w:val="00D85BF3"/>
    <w:rsid w:val="00D864EB"/>
    <w:rsid w:val="00DA5ED2"/>
    <w:rsid w:val="00DB49B8"/>
    <w:rsid w:val="00DC23B1"/>
    <w:rsid w:val="00DD4D6C"/>
    <w:rsid w:val="00E32D44"/>
    <w:rsid w:val="00E5591A"/>
    <w:rsid w:val="00EF3009"/>
    <w:rsid w:val="00F533AA"/>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6B76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B76DA"/>
    <w:rPr>
      <w:rFonts w:ascii="Calibri" w:eastAsiaTheme="minorHAnsi" w:hAnsi="Calibri" w:cstheme="minorBidi"/>
      <w:sz w:val="22"/>
      <w:szCs w:val="21"/>
    </w:rPr>
  </w:style>
  <w:style w:type="paragraph" w:customStyle="1" w:styleId="Blockquote">
    <w:name w:val="Blockquote"/>
    <w:basedOn w:val="Normal"/>
    <w:rsid w:val="00CB12E1"/>
    <w:pPr>
      <w:spacing w:before="100" w:after="100"/>
      <w:ind w:left="360" w:right="36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6B76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B76DA"/>
    <w:rPr>
      <w:rFonts w:ascii="Calibri" w:eastAsiaTheme="minorHAnsi" w:hAnsi="Calibri" w:cstheme="minorBidi"/>
      <w:sz w:val="22"/>
      <w:szCs w:val="21"/>
    </w:rPr>
  </w:style>
  <w:style w:type="paragraph" w:customStyle="1" w:styleId="Blockquote">
    <w:name w:val="Blockquote"/>
    <w:basedOn w:val="Normal"/>
    <w:rsid w:val="00CB12E1"/>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7983</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3</cp:revision>
  <cp:lastPrinted>2009-01-13T13:55:00Z</cp:lastPrinted>
  <dcterms:created xsi:type="dcterms:W3CDTF">2014-01-13T22:47:00Z</dcterms:created>
  <dcterms:modified xsi:type="dcterms:W3CDTF">2014-01-14T14:14:00Z</dcterms:modified>
</cp:coreProperties>
</file>