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C17B80">
      <w:pPr>
        <w:pStyle w:val="Title"/>
        <w:rPr>
          <w:sz w:val="22"/>
        </w:rPr>
      </w:pPr>
      <w:r>
        <w:rPr>
          <w:sz w:val="22"/>
        </w:rPr>
        <w:t>Differential Equations</w:t>
      </w:r>
    </w:p>
    <w:p w:rsidR="00C17B80" w:rsidRDefault="00C4119A">
      <w:pPr>
        <w:pStyle w:val="Title"/>
        <w:rPr>
          <w:sz w:val="22"/>
        </w:rPr>
      </w:pPr>
      <w:r>
        <w:rPr>
          <w:sz w:val="22"/>
        </w:rPr>
        <w:t>Spring 2016</w:t>
      </w:r>
    </w:p>
    <w:p w:rsidR="00C17B80" w:rsidRDefault="00243640">
      <w:pPr>
        <w:pStyle w:val="Title"/>
        <w:rPr>
          <w:sz w:val="22"/>
        </w:rPr>
      </w:pPr>
      <w:r>
        <w:rPr>
          <w:sz w:val="22"/>
        </w:rPr>
        <w:t xml:space="preserve">MTH </w:t>
      </w:r>
      <w:r w:rsidR="002A3934">
        <w:rPr>
          <w:sz w:val="22"/>
        </w:rPr>
        <w:t>335</w:t>
      </w:r>
      <w:r>
        <w:rPr>
          <w:sz w:val="22"/>
        </w:rPr>
        <w:t xml:space="preserve"> Section </w:t>
      </w:r>
      <w:r w:rsidR="00C4585E">
        <w:rPr>
          <w:sz w:val="22"/>
        </w:rPr>
        <w:t>201</w:t>
      </w:r>
      <w:r w:rsidR="00FA1808">
        <w:rPr>
          <w:sz w:val="22"/>
        </w:rPr>
        <w:t>, CRN 4078</w:t>
      </w:r>
    </w:p>
    <w:p w:rsidR="00C17B80" w:rsidRDefault="0026303F">
      <w:pPr>
        <w:jc w:val="center"/>
        <w:rPr>
          <w:b/>
          <w:sz w:val="22"/>
        </w:rPr>
      </w:pPr>
      <w:r>
        <w:rPr>
          <w:b/>
          <w:sz w:val="22"/>
        </w:rPr>
        <w:t xml:space="preserve">MW 2:00 – </w:t>
      </w:r>
      <w:proofErr w:type="gramStart"/>
      <w:r>
        <w:rPr>
          <w:b/>
          <w:sz w:val="22"/>
        </w:rPr>
        <w:t>3:15</w:t>
      </w:r>
      <w:r w:rsidR="000E05EB">
        <w:rPr>
          <w:b/>
          <w:sz w:val="22"/>
        </w:rPr>
        <w:t xml:space="preserve">  </w:t>
      </w:r>
      <w:r w:rsidR="00C4119A">
        <w:rPr>
          <w:b/>
          <w:sz w:val="22"/>
        </w:rPr>
        <w:t>T</w:t>
      </w:r>
      <w:proofErr w:type="gramEnd"/>
      <w:r w:rsidR="00C4119A">
        <w:rPr>
          <w:b/>
          <w:sz w:val="22"/>
        </w:rPr>
        <w:t>, R</w:t>
      </w:r>
      <w:r w:rsidR="0064552D">
        <w:rPr>
          <w:b/>
          <w:sz w:val="22"/>
        </w:rPr>
        <w:t xml:space="preserve"> </w:t>
      </w:r>
      <w:r w:rsidR="007B18D8">
        <w:rPr>
          <w:b/>
          <w:sz w:val="22"/>
        </w:rPr>
        <w:t>Smith Hall 531</w:t>
      </w:r>
    </w:p>
    <w:p w:rsidR="009A3147" w:rsidRDefault="00C4585E">
      <w:pPr>
        <w:jc w:val="center"/>
        <w:rPr>
          <w:b/>
          <w:sz w:val="22"/>
        </w:rPr>
      </w:pPr>
      <w:r>
        <w:rPr>
          <w:b/>
          <w:sz w:val="22"/>
        </w:rPr>
        <w:t>(Updated 1/10</w:t>
      </w:r>
      <w:r w:rsidR="0026303F">
        <w:rPr>
          <w:b/>
          <w:sz w:val="22"/>
        </w:rPr>
        <w:t>/2016</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F63FBA">
        <w:rPr>
          <w:sz w:val="22"/>
        </w:rPr>
        <w:t>614</w:t>
      </w:r>
      <w:r w:rsidR="00C17B80">
        <w:rPr>
          <w:sz w:val="22"/>
        </w:rPr>
        <w:t xml:space="preserve"> Smith Hall</w:t>
      </w:r>
    </w:p>
    <w:p w:rsidR="00C17B80" w:rsidRDefault="002A3934">
      <w:pPr>
        <w:rPr>
          <w:b/>
          <w:sz w:val="22"/>
        </w:rPr>
      </w:pPr>
      <w:r>
        <w:rPr>
          <w:sz w:val="22"/>
        </w:rPr>
        <w:tab/>
      </w:r>
      <w:r>
        <w:rPr>
          <w:sz w:val="22"/>
        </w:rPr>
        <w:tab/>
      </w:r>
      <w:r w:rsidR="002576C1">
        <w:rPr>
          <w:sz w:val="22"/>
        </w:rPr>
        <w:t xml:space="preserve">696 – 3040 or </w:t>
      </w:r>
      <w:r>
        <w:rPr>
          <w:sz w:val="22"/>
        </w:rPr>
        <w:t>696-3854</w:t>
      </w:r>
      <w:r w:rsidR="00C17B80">
        <w:rPr>
          <w:sz w:val="22"/>
        </w:rPr>
        <w:t>, lawrence@marshall.edu</w:t>
      </w:r>
    </w:p>
    <w:p w:rsidR="00C17B80" w:rsidRDefault="00C17B80">
      <w:pPr>
        <w:rPr>
          <w:sz w:val="22"/>
        </w:rPr>
      </w:pPr>
      <w:r>
        <w:rPr>
          <w:b/>
          <w:sz w:val="22"/>
        </w:rPr>
        <w:tab/>
      </w:r>
      <w:r>
        <w:rPr>
          <w:b/>
          <w:sz w:val="22"/>
        </w:rPr>
        <w:tab/>
      </w:r>
      <w:r>
        <w:rPr>
          <w:sz w:val="22"/>
        </w:rPr>
        <w:t>Office H</w:t>
      </w:r>
      <w:r w:rsidR="009652DA">
        <w:rPr>
          <w:sz w:val="22"/>
        </w:rPr>
        <w:t>ours:</w:t>
      </w:r>
      <w:r w:rsidR="009652DA">
        <w:rPr>
          <w:sz w:val="22"/>
        </w:rPr>
        <w:tab/>
      </w:r>
      <w:r w:rsidR="009652DA">
        <w:rPr>
          <w:sz w:val="22"/>
        </w:rPr>
        <w:tab/>
      </w:r>
      <w:bookmarkStart w:id="0" w:name="OLE_LINK1"/>
      <w:bookmarkStart w:id="1" w:name="OLE_LINK2"/>
      <w:r w:rsidR="0026303F">
        <w:rPr>
          <w:sz w:val="22"/>
        </w:rPr>
        <w:t xml:space="preserve"> 10:00 A.M. – </w:t>
      </w:r>
      <w:proofErr w:type="gramStart"/>
      <w:r w:rsidR="0026303F">
        <w:rPr>
          <w:sz w:val="22"/>
        </w:rPr>
        <w:t>11:00</w:t>
      </w:r>
      <w:r w:rsidR="009652DA">
        <w:rPr>
          <w:sz w:val="22"/>
        </w:rPr>
        <w:t xml:space="preserve"> </w:t>
      </w:r>
      <w:r w:rsidR="0003279D">
        <w:rPr>
          <w:sz w:val="22"/>
        </w:rPr>
        <w:t xml:space="preserve"> A.M</w:t>
      </w:r>
      <w:proofErr w:type="gramEnd"/>
      <w:r w:rsidR="009652DA">
        <w:rPr>
          <w:sz w:val="22"/>
        </w:rPr>
        <w:tab/>
        <w:t>M,</w:t>
      </w:r>
      <w:r w:rsidR="0003279D">
        <w:rPr>
          <w:sz w:val="22"/>
        </w:rPr>
        <w:t>W</w:t>
      </w:r>
    </w:p>
    <w:p w:rsidR="008A1E46" w:rsidRDefault="00BF3153">
      <w:pPr>
        <w:rPr>
          <w:sz w:val="22"/>
        </w:rPr>
      </w:pPr>
      <w:r>
        <w:rPr>
          <w:sz w:val="22"/>
        </w:rPr>
        <w:tab/>
      </w:r>
      <w:r>
        <w:rPr>
          <w:sz w:val="22"/>
        </w:rPr>
        <w:tab/>
      </w:r>
      <w:r>
        <w:rPr>
          <w:sz w:val="22"/>
        </w:rPr>
        <w:tab/>
      </w:r>
      <w:r>
        <w:rPr>
          <w:sz w:val="22"/>
        </w:rPr>
        <w:tab/>
      </w:r>
      <w:r>
        <w:rPr>
          <w:sz w:val="22"/>
        </w:rPr>
        <w:tab/>
      </w:r>
      <w:r w:rsidR="003A77F3">
        <w:rPr>
          <w:sz w:val="22"/>
        </w:rPr>
        <w:t xml:space="preserve"> </w:t>
      </w:r>
      <w:r w:rsidR="0026303F">
        <w:rPr>
          <w:sz w:val="22"/>
        </w:rPr>
        <w:t>11</w:t>
      </w:r>
      <w:r w:rsidR="00F63FBA">
        <w:rPr>
          <w:sz w:val="22"/>
        </w:rPr>
        <w:t>:0</w:t>
      </w:r>
      <w:r>
        <w:rPr>
          <w:sz w:val="22"/>
        </w:rPr>
        <w:t>0</w:t>
      </w:r>
      <w:r w:rsidR="0026303F">
        <w:rPr>
          <w:sz w:val="22"/>
        </w:rPr>
        <w:t xml:space="preserve"> A</w:t>
      </w:r>
      <w:r w:rsidR="0003279D">
        <w:rPr>
          <w:sz w:val="22"/>
        </w:rPr>
        <w:t xml:space="preserve">.M. – </w:t>
      </w:r>
      <w:r w:rsidR="0026303F">
        <w:rPr>
          <w:sz w:val="22"/>
        </w:rPr>
        <w:t>12:00 P.M.</w:t>
      </w:r>
      <w:r w:rsidR="0026303F">
        <w:rPr>
          <w:sz w:val="22"/>
        </w:rPr>
        <w:tab/>
      </w:r>
      <w:r w:rsidR="009652DA">
        <w:rPr>
          <w:sz w:val="22"/>
        </w:rPr>
        <w:t>T</w:t>
      </w:r>
      <w:proofErr w:type="gramStart"/>
      <w:r w:rsidR="00C01E2E">
        <w:rPr>
          <w:sz w:val="22"/>
        </w:rPr>
        <w:t>,R</w:t>
      </w:r>
      <w:proofErr w:type="gramEnd"/>
    </w:p>
    <w:p w:rsidR="0064552D" w:rsidRDefault="0064552D">
      <w:pPr>
        <w:rPr>
          <w:sz w:val="22"/>
        </w:rPr>
      </w:pPr>
    </w:p>
    <w:p w:rsidR="00F63FBA" w:rsidRPr="002F2183" w:rsidRDefault="00F63FBA" w:rsidP="00F63FBA">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F63FBA" w:rsidRPr="002F2183" w:rsidRDefault="00F63FBA" w:rsidP="00F63FBA">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F63FBA" w:rsidRPr="00F15453" w:rsidRDefault="00F63FBA" w:rsidP="00F63FBA">
      <w:pPr>
        <w:rPr>
          <w:rFonts w:asciiTheme="majorHAnsi" w:hAnsiTheme="majorHAnsi"/>
          <w:sz w:val="22"/>
        </w:rPr>
      </w:pPr>
    </w:p>
    <w:p w:rsidR="00F63FBA" w:rsidRDefault="00F63FBA" w:rsidP="00F63FBA">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F63FBA" w:rsidRPr="002F2183" w:rsidRDefault="00F63FBA" w:rsidP="00F63FBA">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2015– 2016 Undergraduate Catalog on pages 85 – 86.  Also, see attached document.</w:t>
      </w:r>
    </w:p>
    <w:p w:rsidR="00F63FBA" w:rsidRPr="002F2183" w:rsidRDefault="00F63FBA" w:rsidP="00F63FBA">
      <w:pPr>
        <w:ind w:left="2160" w:hanging="2160"/>
        <w:rPr>
          <w:rFonts w:asciiTheme="majorHAnsi" w:hAnsiTheme="majorHAnsi"/>
          <w:b/>
          <w:sz w:val="22"/>
        </w:rPr>
      </w:pPr>
    </w:p>
    <w:p w:rsidR="00F63FBA" w:rsidRPr="002F2183" w:rsidRDefault="00F63FBA" w:rsidP="00F63FBA">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2015 – 2016 Undergraduate Catalog on pages 71 - 73.</w:t>
      </w:r>
    </w:p>
    <w:p w:rsidR="00F63FBA" w:rsidRPr="002F2183" w:rsidRDefault="00F63FBA" w:rsidP="00F63FBA">
      <w:pPr>
        <w:ind w:left="2880" w:hanging="2880"/>
        <w:rPr>
          <w:rFonts w:asciiTheme="majorHAnsi" w:hAnsiTheme="majorHAnsi"/>
          <w:sz w:val="22"/>
        </w:rPr>
      </w:pPr>
    </w:p>
    <w:p w:rsidR="00F63FBA" w:rsidRPr="002F2183" w:rsidRDefault="00F63FBA" w:rsidP="00F63FBA">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5"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F63FBA" w:rsidRDefault="00F63FBA" w:rsidP="00F63FBA">
      <w:pPr>
        <w:ind w:left="2880" w:hanging="2880"/>
        <w:rPr>
          <w:rFonts w:asciiTheme="majorHAnsi" w:hAnsiTheme="majorHAnsi"/>
          <w:b/>
          <w:sz w:val="22"/>
        </w:rPr>
      </w:pPr>
    </w:p>
    <w:p w:rsidR="00F63FBA" w:rsidRPr="002F2183" w:rsidRDefault="00F63FBA" w:rsidP="00F63FBA">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 Marshall University 2015 – 2016 Undergraduate Catalog on p. 68.</w:t>
      </w:r>
      <w:r w:rsidRPr="002F2183">
        <w:rPr>
          <w:rFonts w:asciiTheme="majorHAnsi" w:hAnsiTheme="majorHAnsi"/>
          <w:sz w:val="22"/>
        </w:rPr>
        <w:t xml:space="preserve">  </w:t>
      </w:r>
    </w:p>
    <w:p w:rsidR="00F63FBA" w:rsidRPr="002F2183" w:rsidRDefault="00F63FBA" w:rsidP="00F63FBA">
      <w:pPr>
        <w:ind w:left="2880" w:hanging="2880"/>
        <w:rPr>
          <w:rFonts w:asciiTheme="majorHAnsi" w:hAnsiTheme="majorHAnsi"/>
          <w:sz w:val="22"/>
        </w:rPr>
      </w:pPr>
    </w:p>
    <w:p w:rsidR="00F63FBA" w:rsidRDefault="00F63FBA" w:rsidP="00F63FBA">
      <w:pPr>
        <w:ind w:left="2880" w:hanging="2880"/>
        <w:rPr>
          <w:rFonts w:asciiTheme="majorHAnsi" w:hAnsiTheme="majorHAnsi"/>
          <w:sz w:val="22"/>
        </w:rPr>
      </w:pPr>
      <w:r w:rsidRPr="002F2183">
        <w:rPr>
          <w:rFonts w:asciiTheme="majorHAnsi" w:hAnsiTheme="majorHAnsi"/>
          <w:b/>
          <w:sz w:val="22"/>
        </w:rPr>
        <w:lastRenderedPageBreak/>
        <w:t>Inclement Weather Policy:</w:t>
      </w:r>
      <w:r w:rsidRPr="002F2183">
        <w:rPr>
          <w:rFonts w:asciiTheme="majorHAnsi" w:hAnsiTheme="majorHAnsi"/>
          <w:b/>
          <w:sz w:val="22"/>
        </w:rPr>
        <w:tab/>
      </w:r>
      <w:r w:rsidRPr="002F2183">
        <w:rPr>
          <w:rFonts w:asciiTheme="majorHAnsi" w:hAnsiTheme="majorHAnsi"/>
          <w:sz w:val="22"/>
        </w:rPr>
        <w:t xml:space="preserve">In the event of bad weather that may prevent us from coming to school, Marshall has a policy that describes how things will be handled.  </w:t>
      </w:r>
      <w:r w:rsidR="006D14CA">
        <w:rPr>
          <w:rFonts w:asciiTheme="majorHAnsi" w:hAnsiTheme="majorHAnsi"/>
          <w:sz w:val="22"/>
        </w:rPr>
        <w:t xml:space="preserve">(Prior to last year, during my time at Marshall, the University was only shut down for 1.5 days.  However, last spring it was more than a week!) </w:t>
      </w:r>
      <w:r w:rsidRPr="002F2183">
        <w:rPr>
          <w:rFonts w:asciiTheme="majorHAnsi" w:hAnsiTheme="majorHAnsi"/>
          <w:sz w:val="22"/>
        </w:rPr>
        <w:t>The policy can be found on p</w:t>
      </w:r>
      <w:r>
        <w:rPr>
          <w:rFonts w:asciiTheme="majorHAnsi" w:hAnsiTheme="majorHAnsi"/>
          <w:sz w:val="22"/>
        </w:rPr>
        <w:t xml:space="preserve">p. 69 -70 of the Marshall University 2015 – 2016 </w:t>
      </w:r>
      <w:r w:rsidRPr="002F2183">
        <w:rPr>
          <w:rFonts w:asciiTheme="majorHAnsi" w:hAnsiTheme="majorHAnsi"/>
          <w:sz w:val="22"/>
        </w:rPr>
        <w:t>Undergraduate Catalog</w:t>
      </w:r>
      <w:r>
        <w:rPr>
          <w:rFonts w:asciiTheme="majorHAnsi" w:hAnsiTheme="majorHAnsi"/>
          <w:sz w:val="22"/>
        </w:rPr>
        <w:t>.</w:t>
      </w:r>
    </w:p>
    <w:p w:rsidR="0064552D" w:rsidRDefault="0064552D">
      <w:pPr>
        <w:rPr>
          <w:sz w:val="22"/>
        </w:rPr>
      </w:pPr>
    </w:p>
    <w:bookmarkEnd w:id="0"/>
    <w:bookmarkEnd w:id="1"/>
    <w:p w:rsidR="00C17B80" w:rsidRDefault="00C17B80">
      <w:pPr>
        <w:ind w:left="1440" w:hanging="1440"/>
        <w:rPr>
          <w:b/>
          <w:sz w:val="22"/>
        </w:rPr>
      </w:pPr>
    </w:p>
    <w:p w:rsidR="00C17B80" w:rsidRPr="002A3934" w:rsidRDefault="00C17B80">
      <w:pPr>
        <w:ind w:left="1440" w:hanging="1440"/>
        <w:rPr>
          <w:sz w:val="22"/>
        </w:rPr>
      </w:pPr>
      <w:r>
        <w:rPr>
          <w:b/>
          <w:sz w:val="22"/>
        </w:rPr>
        <w:t>Textbook:</w:t>
      </w:r>
      <w:r>
        <w:rPr>
          <w:b/>
          <w:sz w:val="22"/>
        </w:rPr>
        <w:tab/>
      </w:r>
      <w:r w:rsidR="00FF348B" w:rsidRPr="00E21986">
        <w:rPr>
          <w:sz w:val="22"/>
          <w:u w:val="single"/>
        </w:rPr>
        <w:t>A First Course in Differential Equations</w:t>
      </w:r>
      <w:r w:rsidR="002A3934">
        <w:rPr>
          <w:sz w:val="22"/>
          <w:u w:val="single"/>
        </w:rPr>
        <w:t>,</w:t>
      </w:r>
    </w:p>
    <w:p w:rsidR="00C17B80" w:rsidRDefault="00C17B80">
      <w:pPr>
        <w:ind w:left="1440" w:hanging="1440"/>
        <w:rPr>
          <w:sz w:val="22"/>
        </w:rPr>
      </w:pPr>
      <w:r>
        <w:rPr>
          <w:b/>
          <w:sz w:val="22"/>
        </w:rPr>
        <w:tab/>
      </w:r>
      <w:r w:rsidR="00E21986">
        <w:rPr>
          <w:sz w:val="22"/>
        </w:rPr>
        <w:t>J. David Logan</w:t>
      </w:r>
      <w:r>
        <w:rPr>
          <w:bCs/>
          <w:sz w:val="22"/>
        </w:rPr>
        <w:t xml:space="preserve"> </w:t>
      </w:r>
    </w:p>
    <w:p w:rsidR="00BE2615" w:rsidRPr="003C28AF" w:rsidRDefault="00C17B80">
      <w:pPr>
        <w:rPr>
          <w:sz w:val="22"/>
        </w:rPr>
      </w:pPr>
      <w:r>
        <w:rPr>
          <w:sz w:val="22"/>
        </w:rPr>
        <w:tab/>
      </w:r>
      <w:r>
        <w:rPr>
          <w:sz w:val="22"/>
        </w:rPr>
        <w:tab/>
      </w:r>
      <w:r w:rsidR="00805821">
        <w:rPr>
          <w:sz w:val="22"/>
        </w:rPr>
        <w:t>Springer</w:t>
      </w:r>
    </w:p>
    <w:p w:rsidR="00C17B80" w:rsidRDefault="00C17B80">
      <w:pPr>
        <w:rPr>
          <w:sz w:val="22"/>
        </w:rPr>
      </w:pPr>
      <w:r>
        <w:rPr>
          <w:b/>
          <w:sz w:val="22"/>
        </w:rPr>
        <w:tab/>
      </w:r>
      <w:r>
        <w:rPr>
          <w:b/>
          <w:sz w:val="22"/>
        </w:rPr>
        <w:tab/>
      </w:r>
    </w:p>
    <w:p w:rsidR="00C17B80" w:rsidRDefault="00C17B80">
      <w:pPr>
        <w:ind w:left="2160" w:hanging="2160"/>
        <w:rPr>
          <w:b/>
          <w:sz w:val="22"/>
        </w:rPr>
      </w:pPr>
      <w:r>
        <w:rPr>
          <w:b/>
          <w:sz w:val="22"/>
        </w:rPr>
        <w:t xml:space="preserve">Course Prerequisites: </w:t>
      </w:r>
      <w:r>
        <w:rPr>
          <w:b/>
          <w:sz w:val="22"/>
        </w:rPr>
        <w:tab/>
      </w:r>
      <w:r w:rsidR="00A55000">
        <w:rPr>
          <w:sz w:val="22"/>
        </w:rPr>
        <w:t>The prerequisite f</w:t>
      </w:r>
      <w:r w:rsidR="005D344F">
        <w:rPr>
          <w:sz w:val="22"/>
        </w:rPr>
        <w:t>or the course is Calculus III (</w:t>
      </w:r>
      <w:r w:rsidR="00A55000">
        <w:rPr>
          <w:sz w:val="22"/>
        </w:rPr>
        <w:t>our MTH 231) or permission from the instructor.</w:t>
      </w:r>
    </w:p>
    <w:p w:rsidR="00C17B80" w:rsidRDefault="00C17B80">
      <w:pPr>
        <w:rPr>
          <w:b/>
          <w:sz w:val="22"/>
        </w:rPr>
      </w:pPr>
    </w:p>
    <w:p w:rsidR="00BC4833" w:rsidRDefault="00C17B80">
      <w:pPr>
        <w:ind w:left="2160" w:hanging="2160"/>
        <w:rPr>
          <w:bCs/>
          <w:sz w:val="22"/>
        </w:rPr>
      </w:pPr>
      <w:r>
        <w:rPr>
          <w:b/>
          <w:sz w:val="22"/>
        </w:rPr>
        <w:t xml:space="preserve">Course Objectives: </w:t>
      </w:r>
      <w:r>
        <w:rPr>
          <w:b/>
          <w:sz w:val="22"/>
        </w:rPr>
        <w:tab/>
      </w:r>
      <w:r>
        <w:rPr>
          <w:bCs/>
          <w:sz w:val="22"/>
        </w:rPr>
        <w:t xml:space="preserve">This course is a </w:t>
      </w:r>
      <w:r w:rsidR="005642B1">
        <w:rPr>
          <w:bCs/>
          <w:sz w:val="22"/>
        </w:rPr>
        <w:t xml:space="preserve">quantitative as well as a </w:t>
      </w:r>
      <w:r w:rsidR="00926D9E">
        <w:rPr>
          <w:bCs/>
          <w:sz w:val="22"/>
        </w:rPr>
        <w:t>qualitative study of fantastic</w:t>
      </w:r>
      <w:r>
        <w:rPr>
          <w:bCs/>
          <w:sz w:val="22"/>
        </w:rPr>
        <w:t xml:space="preserve"> mathematical expression</w:t>
      </w:r>
      <w:r w:rsidR="00926D9E">
        <w:rPr>
          <w:bCs/>
          <w:sz w:val="22"/>
        </w:rPr>
        <w:t>s</w:t>
      </w:r>
      <w:r>
        <w:rPr>
          <w:bCs/>
          <w:sz w:val="22"/>
        </w:rPr>
        <w:t xml:space="preserve"> that offers us a chara</w:t>
      </w:r>
      <w:r w:rsidR="004D7545">
        <w:rPr>
          <w:bCs/>
          <w:sz w:val="22"/>
        </w:rPr>
        <w:t xml:space="preserve">cterization of </w:t>
      </w:r>
      <w:r w:rsidR="00926D9E">
        <w:rPr>
          <w:bCs/>
          <w:sz w:val="22"/>
        </w:rPr>
        <w:t xml:space="preserve"> an </w:t>
      </w:r>
      <w:r w:rsidR="004D7545">
        <w:rPr>
          <w:bCs/>
          <w:sz w:val="22"/>
        </w:rPr>
        <w:t>unknown fu</w:t>
      </w:r>
      <w:r w:rsidR="00F51E5C">
        <w:rPr>
          <w:bCs/>
          <w:sz w:val="22"/>
        </w:rPr>
        <w:t>nction, a differential equation</w:t>
      </w:r>
      <w:r w:rsidR="004D7545">
        <w:rPr>
          <w:bCs/>
          <w:sz w:val="22"/>
        </w:rPr>
        <w:t>.</w:t>
      </w:r>
      <w:r>
        <w:rPr>
          <w:bCs/>
          <w:sz w:val="22"/>
        </w:rPr>
        <w:t xml:space="preserve">  </w:t>
      </w:r>
      <w:r w:rsidR="00813631">
        <w:rPr>
          <w:bCs/>
          <w:sz w:val="22"/>
        </w:rPr>
        <w:t xml:space="preserve">We will begin with some discussion </w:t>
      </w:r>
      <w:r w:rsidR="009966E2">
        <w:rPr>
          <w:bCs/>
          <w:sz w:val="22"/>
        </w:rPr>
        <w:t xml:space="preserve">about </w:t>
      </w:r>
      <w:r w:rsidR="00813631">
        <w:rPr>
          <w:bCs/>
          <w:sz w:val="22"/>
        </w:rPr>
        <w:t xml:space="preserve">what defines a differential equation and what it means to have a solution.  We will discuss techniques for solving certain classes of ordinary differential equations.  </w:t>
      </w:r>
      <w:r w:rsidR="001331E1">
        <w:rPr>
          <w:bCs/>
          <w:sz w:val="22"/>
        </w:rPr>
        <w:t>One very useful method we will investigate allows us to solve a differential equation that contains</w:t>
      </w:r>
      <w:r w:rsidR="00B33D57">
        <w:rPr>
          <w:bCs/>
          <w:sz w:val="22"/>
        </w:rPr>
        <w:t xml:space="preserve"> </w:t>
      </w:r>
      <w:r w:rsidR="001331E1">
        <w:rPr>
          <w:bCs/>
          <w:sz w:val="22"/>
        </w:rPr>
        <w:t>a discontinuous external forcing function</w:t>
      </w:r>
      <w:r w:rsidR="00B33D57">
        <w:rPr>
          <w:bCs/>
          <w:sz w:val="22"/>
        </w:rPr>
        <w:t>, for example.</w:t>
      </w:r>
      <w:r w:rsidR="001331E1">
        <w:rPr>
          <w:bCs/>
          <w:sz w:val="22"/>
        </w:rPr>
        <w:t xml:space="preserve">  This method uses a transform known as the Laplace Transform. </w:t>
      </w:r>
      <w:r w:rsidR="0027746B">
        <w:rPr>
          <w:bCs/>
          <w:sz w:val="22"/>
        </w:rPr>
        <w:t>Of interest to many of you may be our discussion of using differential equation</w:t>
      </w:r>
      <w:r w:rsidR="001331E1">
        <w:rPr>
          <w:bCs/>
          <w:sz w:val="22"/>
        </w:rPr>
        <w:t xml:space="preserve">s to model physical phenomena.   This allows us to use mathematics to create a dynamic equation that can simulate the physical system it is modeling.  From this model, we can make observations and predictions of future states </w:t>
      </w:r>
      <w:r w:rsidR="00BC4833">
        <w:rPr>
          <w:bCs/>
          <w:sz w:val="22"/>
        </w:rPr>
        <w:t xml:space="preserve">of the system.  </w:t>
      </w:r>
    </w:p>
    <w:p w:rsidR="00BC4833" w:rsidRDefault="00BC4833">
      <w:pPr>
        <w:ind w:left="2160" w:hanging="2160"/>
        <w:rPr>
          <w:bCs/>
          <w:sz w:val="22"/>
        </w:rPr>
      </w:pPr>
    </w:p>
    <w:p w:rsidR="00C17B80" w:rsidRDefault="00BC4833">
      <w:pPr>
        <w:ind w:left="2160" w:hanging="2160"/>
        <w:rPr>
          <w:bCs/>
          <w:sz w:val="22"/>
        </w:rPr>
      </w:pPr>
      <w:r>
        <w:rPr>
          <w:bCs/>
          <w:sz w:val="22"/>
        </w:rPr>
        <w:tab/>
      </w:r>
      <w:r w:rsidR="00381373">
        <w:rPr>
          <w:bCs/>
          <w:sz w:val="22"/>
        </w:rPr>
        <w:t xml:space="preserve">Some fundamental analytical methods </w:t>
      </w:r>
      <w:r w:rsidR="00556227">
        <w:rPr>
          <w:bCs/>
          <w:sz w:val="22"/>
        </w:rPr>
        <w:t xml:space="preserve">for particular classes of differential equations </w:t>
      </w:r>
      <w:r w:rsidR="00381373">
        <w:rPr>
          <w:bCs/>
          <w:sz w:val="22"/>
        </w:rPr>
        <w:t>will be discussed and applied followed by an extensive study of second order differ</w:t>
      </w:r>
      <w:r w:rsidR="00556227">
        <w:rPr>
          <w:bCs/>
          <w:sz w:val="22"/>
        </w:rPr>
        <w:t xml:space="preserve">ential equations.  From there we will investigate linear systems of equations and, from this knowledge, look into the behavior of nonlinear </w:t>
      </w:r>
      <w:r w:rsidR="0011283D">
        <w:rPr>
          <w:bCs/>
          <w:sz w:val="22"/>
        </w:rPr>
        <w:t>systems</w:t>
      </w:r>
      <w:r w:rsidR="00556227">
        <w:rPr>
          <w:bCs/>
          <w:sz w:val="22"/>
        </w:rPr>
        <w:t xml:space="preserve">.  </w:t>
      </w:r>
    </w:p>
    <w:p w:rsidR="00F137A3" w:rsidRDefault="00F137A3">
      <w:pPr>
        <w:ind w:left="2160" w:hanging="2160"/>
        <w:rPr>
          <w:bCs/>
          <w:sz w:val="22"/>
        </w:rPr>
      </w:pPr>
    </w:p>
    <w:p w:rsidR="00163A6F" w:rsidRDefault="00B82C71">
      <w:pPr>
        <w:ind w:left="2160" w:hanging="2160"/>
        <w:rPr>
          <w:bCs/>
          <w:sz w:val="22"/>
        </w:rPr>
      </w:pPr>
      <w:r>
        <w:rPr>
          <w:bCs/>
          <w:sz w:val="22"/>
        </w:rPr>
        <w:tab/>
      </w:r>
      <w:r w:rsidR="00163A6F">
        <w:rPr>
          <w:bCs/>
          <w:sz w:val="22"/>
        </w:rPr>
        <w:t xml:space="preserve">You will be </w:t>
      </w:r>
      <w:r w:rsidR="00BE2615">
        <w:rPr>
          <w:bCs/>
          <w:sz w:val="22"/>
        </w:rPr>
        <w:t xml:space="preserve">among the first </w:t>
      </w:r>
      <w:r w:rsidR="00163A6F">
        <w:rPr>
          <w:bCs/>
          <w:sz w:val="22"/>
        </w:rPr>
        <w:t>to use the Marshall Differential Analyzer, located in</w:t>
      </w:r>
      <w:r w:rsidR="00BE2615">
        <w:rPr>
          <w:bCs/>
          <w:sz w:val="22"/>
        </w:rPr>
        <w:t xml:space="preserve"> my lab in Smith Hall, Room 311, to study differential equations.</w:t>
      </w:r>
      <w:r w:rsidR="004A6E92">
        <w:rPr>
          <w:bCs/>
          <w:sz w:val="22"/>
        </w:rPr>
        <w:t xml:space="preserve"> You will have the opportunity to set up problems on the machine and solve them and analyze the solution.</w:t>
      </w:r>
    </w:p>
    <w:p w:rsidR="00C17B80" w:rsidRDefault="00C17B80">
      <w:pPr>
        <w:ind w:left="2160" w:hanging="2160"/>
        <w:rPr>
          <w:bCs/>
          <w:sz w:val="22"/>
        </w:rPr>
      </w:pPr>
      <w:r>
        <w:rPr>
          <w:bCs/>
          <w:sz w:val="22"/>
        </w:rPr>
        <w:t xml:space="preserve"> </w:t>
      </w:r>
    </w:p>
    <w:p w:rsidR="00C30CE1" w:rsidRDefault="00C17B80" w:rsidP="00C30CE1">
      <w:pPr>
        <w:ind w:left="2160"/>
        <w:rPr>
          <w:bCs/>
          <w:sz w:val="22"/>
        </w:rPr>
      </w:pPr>
      <w:r>
        <w:rPr>
          <w:bCs/>
          <w:sz w:val="22"/>
        </w:rPr>
        <w:t>Success in the course will be measured by your success at m</w:t>
      </w:r>
      <w:r w:rsidR="003C28AF">
        <w:rPr>
          <w:bCs/>
          <w:sz w:val="22"/>
        </w:rPr>
        <w:t>eeting the following objectives.</w:t>
      </w:r>
    </w:p>
    <w:p w:rsidR="003C28AF" w:rsidRDefault="003C28AF" w:rsidP="00C30CE1">
      <w:pPr>
        <w:ind w:left="2160"/>
        <w:rPr>
          <w:bCs/>
          <w:sz w:val="22"/>
        </w:rPr>
      </w:pPr>
    </w:p>
    <w:p w:rsidR="003C28AF" w:rsidRDefault="003C28AF" w:rsidP="00C30CE1">
      <w:pPr>
        <w:ind w:left="2160"/>
        <w:rPr>
          <w:bCs/>
          <w:sz w:val="22"/>
        </w:rPr>
      </w:pPr>
      <w:r>
        <w:rPr>
          <w:bCs/>
          <w:sz w:val="22"/>
        </w:rPr>
        <w:t>The ability to:</w:t>
      </w:r>
    </w:p>
    <w:p w:rsidR="00C17B80" w:rsidRDefault="001C2A8B">
      <w:pPr>
        <w:numPr>
          <w:ilvl w:val="0"/>
          <w:numId w:val="1"/>
        </w:numPr>
        <w:rPr>
          <w:bCs/>
          <w:sz w:val="22"/>
        </w:rPr>
      </w:pPr>
      <w:r>
        <w:rPr>
          <w:bCs/>
          <w:sz w:val="22"/>
        </w:rPr>
        <w:t>Understand</w:t>
      </w:r>
      <w:r w:rsidR="003942FA">
        <w:rPr>
          <w:bCs/>
          <w:sz w:val="22"/>
        </w:rPr>
        <w:t xml:space="preserve"> </w:t>
      </w:r>
      <w:r w:rsidR="009027F9">
        <w:rPr>
          <w:bCs/>
          <w:sz w:val="22"/>
        </w:rPr>
        <w:t xml:space="preserve">what is required for a </w:t>
      </w:r>
      <w:r w:rsidR="00DC4F79">
        <w:rPr>
          <w:bCs/>
          <w:sz w:val="22"/>
        </w:rPr>
        <w:t xml:space="preserve">given function on a prescribed interval </w:t>
      </w:r>
      <w:r w:rsidR="009027F9">
        <w:rPr>
          <w:bCs/>
          <w:sz w:val="22"/>
        </w:rPr>
        <w:t xml:space="preserve">to be a </w:t>
      </w:r>
      <w:r w:rsidR="00DC4F79">
        <w:rPr>
          <w:bCs/>
          <w:sz w:val="22"/>
        </w:rPr>
        <w:t xml:space="preserve">solution to particular differential equations.  </w:t>
      </w:r>
    </w:p>
    <w:p w:rsidR="00924866" w:rsidRDefault="00924866" w:rsidP="00764504">
      <w:pPr>
        <w:pStyle w:val="ListParagraph"/>
        <w:ind w:left="2520"/>
        <w:rPr>
          <w:bCs/>
          <w:sz w:val="22"/>
        </w:rPr>
      </w:pPr>
      <w:r>
        <w:rPr>
          <w:bCs/>
          <w:sz w:val="22"/>
        </w:rPr>
        <w:t xml:space="preserve">Learning Outcome: </w:t>
      </w:r>
      <w:r w:rsidR="001176BC">
        <w:rPr>
          <w:bCs/>
          <w:sz w:val="22"/>
        </w:rPr>
        <w:t xml:space="preserve">Utilize </w:t>
      </w:r>
      <w:r w:rsidR="00790DDE">
        <w:rPr>
          <w:bCs/>
          <w:sz w:val="22"/>
        </w:rPr>
        <w:t xml:space="preserve">the </w:t>
      </w:r>
      <w:r>
        <w:rPr>
          <w:bCs/>
          <w:sz w:val="22"/>
        </w:rPr>
        <w:t xml:space="preserve">definition of the solution to differential </w:t>
      </w:r>
      <w:r w:rsidR="001C2A8B">
        <w:rPr>
          <w:bCs/>
          <w:sz w:val="22"/>
        </w:rPr>
        <w:t xml:space="preserve">and </w:t>
      </w:r>
      <w:r w:rsidR="001176BC">
        <w:rPr>
          <w:bCs/>
          <w:sz w:val="22"/>
        </w:rPr>
        <w:t xml:space="preserve">determine </w:t>
      </w:r>
      <w:r>
        <w:rPr>
          <w:bCs/>
          <w:sz w:val="22"/>
        </w:rPr>
        <w:t xml:space="preserve"> if a particular </w:t>
      </w:r>
      <w:r w:rsidR="009027F9">
        <w:rPr>
          <w:bCs/>
          <w:sz w:val="22"/>
        </w:rPr>
        <w:t xml:space="preserve">function </w:t>
      </w:r>
      <w:r w:rsidR="003942FA">
        <w:rPr>
          <w:bCs/>
          <w:sz w:val="22"/>
        </w:rPr>
        <w:t>is a solution of</w:t>
      </w:r>
      <w:r w:rsidR="00790DDE">
        <w:rPr>
          <w:bCs/>
          <w:sz w:val="22"/>
        </w:rPr>
        <w:t xml:space="preserve"> a given differential equation.</w:t>
      </w:r>
    </w:p>
    <w:p w:rsidR="00764504" w:rsidRPr="002F2183" w:rsidRDefault="003C28AF" w:rsidP="00764504">
      <w:pPr>
        <w:pStyle w:val="ListParagraph"/>
        <w:ind w:left="2520"/>
        <w:rPr>
          <w:rFonts w:asciiTheme="majorHAnsi" w:hAnsiTheme="majorHAnsi"/>
          <w:bCs/>
          <w:sz w:val="22"/>
        </w:rPr>
      </w:pPr>
      <w:r>
        <w:rPr>
          <w:bCs/>
          <w:sz w:val="22"/>
        </w:rPr>
        <w:lastRenderedPageBreak/>
        <w:t>Skill Development</w:t>
      </w:r>
      <w:r w:rsidR="009D0C97">
        <w:rPr>
          <w:bCs/>
          <w:sz w:val="22"/>
        </w:rPr>
        <w:t>:</w:t>
      </w:r>
      <w:r w:rsidR="00764504">
        <w:rPr>
          <w:bCs/>
          <w:sz w:val="22"/>
        </w:rPr>
        <w:t xml:space="preserve"> </w:t>
      </w:r>
      <w:r w:rsidR="00764504" w:rsidRPr="002F2183">
        <w:rPr>
          <w:rFonts w:asciiTheme="majorHAnsi" w:hAnsiTheme="majorHAnsi"/>
          <w:bCs/>
          <w:sz w:val="22"/>
        </w:rPr>
        <w:t>Small group and whole group analysis of cl</w:t>
      </w:r>
      <w:r w:rsidR="00773180">
        <w:rPr>
          <w:rFonts w:asciiTheme="majorHAnsi" w:hAnsiTheme="majorHAnsi"/>
          <w:bCs/>
          <w:sz w:val="22"/>
        </w:rPr>
        <w:t>assical proofs and their application to exercises.</w:t>
      </w:r>
      <w:r w:rsidR="006C5CB0">
        <w:rPr>
          <w:rFonts w:asciiTheme="majorHAnsi" w:hAnsiTheme="majorHAnsi"/>
          <w:bCs/>
          <w:sz w:val="22"/>
        </w:rPr>
        <w:t xml:space="preserve"> 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9D0C97" w:rsidRDefault="00764504" w:rsidP="00764504">
      <w:pPr>
        <w:pStyle w:val="ListParagraph"/>
        <w:ind w:left="2520"/>
        <w:rPr>
          <w:rFonts w:asciiTheme="majorHAnsi" w:hAnsiTheme="majorHAnsi"/>
          <w:bCs/>
          <w:sz w:val="22"/>
        </w:rPr>
      </w:pPr>
      <w:r>
        <w:rPr>
          <w:bCs/>
          <w:sz w:val="22"/>
        </w:rPr>
        <w:t xml:space="preserve">Assessment: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3942FA">
        <w:rPr>
          <w:rFonts w:asciiTheme="majorHAnsi" w:hAnsiTheme="majorHAnsi"/>
          <w:bCs/>
          <w:sz w:val="22"/>
        </w:rPr>
        <w:t xml:space="preserve">of analyses </w:t>
      </w:r>
      <w:r w:rsidR="00773180">
        <w:rPr>
          <w:rFonts w:asciiTheme="majorHAnsi" w:hAnsiTheme="majorHAnsi"/>
          <w:bCs/>
          <w:sz w:val="22"/>
        </w:rPr>
        <w:t xml:space="preserve">for </w:t>
      </w:r>
      <w:r w:rsidR="003942FA">
        <w:rPr>
          <w:rFonts w:asciiTheme="majorHAnsi" w:hAnsiTheme="majorHAnsi"/>
          <w:bCs/>
          <w:sz w:val="22"/>
        </w:rPr>
        <w:t xml:space="preserve"> validity and logical flow.</w:t>
      </w:r>
      <w:r>
        <w:rPr>
          <w:rFonts w:asciiTheme="majorHAnsi" w:hAnsiTheme="majorHAnsi"/>
          <w:bCs/>
          <w:sz w:val="22"/>
        </w:rPr>
        <w:t xml:space="preserve"> </w:t>
      </w:r>
    </w:p>
    <w:p w:rsidR="00CA1CA7" w:rsidRDefault="00CA1CA7" w:rsidP="00764504">
      <w:pPr>
        <w:pStyle w:val="ListParagraph"/>
        <w:ind w:left="2520"/>
        <w:rPr>
          <w:bCs/>
          <w:sz w:val="22"/>
        </w:rPr>
      </w:pPr>
    </w:p>
    <w:p w:rsidR="00C17B80" w:rsidRDefault="00764504">
      <w:pPr>
        <w:numPr>
          <w:ilvl w:val="0"/>
          <w:numId w:val="1"/>
        </w:numPr>
        <w:rPr>
          <w:bCs/>
          <w:sz w:val="22"/>
        </w:rPr>
      </w:pPr>
      <w:r>
        <w:rPr>
          <w:bCs/>
          <w:sz w:val="22"/>
        </w:rPr>
        <w:t>C</w:t>
      </w:r>
      <w:r w:rsidR="004A2EA8">
        <w:rPr>
          <w:bCs/>
          <w:sz w:val="22"/>
        </w:rPr>
        <w:t xml:space="preserve">lassify certain </w:t>
      </w:r>
      <w:r w:rsidR="00D532A6">
        <w:rPr>
          <w:bCs/>
          <w:sz w:val="22"/>
        </w:rPr>
        <w:t>ordinary differential equations</w:t>
      </w:r>
      <w:r w:rsidR="00304137">
        <w:rPr>
          <w:bCs/>
          <w:sz w:val="22"/>
        </w:rPr>
        <w:t xml:space="preserve"> and </w:t>
      </w:r>
      <w:r w:rsidR="00DE53BE">
        <w:rPr>
          <w:bCs/>
          <w:sz w:val="22"/>
        </w:rPr>
        <w:t xml:space="preserve">understand how the </w:t>
      </w:r>
      <w:r w:rsidR="00304137">
        <w:rPr>
          <w:bCs/>
          <w:sz w:val="22"/>
        </w:rPr>
        <w:t>presented method</w:t>
      </w:r>
      <w:r w:rsidR="00DE53BE">
        <w:rPr>
          <w:bCs/>
          <w:sz w:val="22"/>
        </w:rPr>
        <w:t xml:space="preserve">s can be used to </w:t>
      </w:r>
      <w:r w:rsidR="00304137">
        <w:rPr>
          <w:bCs/>
          <w:sz w:val="22"/>
        </w:rPr>
        <w:t xml:space="preserve">solve them.  </w:t>
      </w:r>
    </w:p>
    <w:p w:rsidR="00F463CA" w:rsidRDefault="00F463CA" w:rsidP="00F463CA">
      <w:pPr>
        <w:ind w:left="2520"/>
        <w:rPr>
          <w:bCs/>
          <w:sz w:val="22"/>
        </w:rPr>
      </w:pPr>
    </w:p>
    <w:p w:rsidR="001176BC" w:rsidRDefault="001176BC" w:rsidP="00F463CA">
      <w:pPr>
        <w:ind w:left="2520"/>
        <w:rPr>
          <w:bCs/>
          <w:sz w:val="22"/>
        </w:rPr>
      </w:pPr>
      <w:r>
        <w:rPr>
          <w:bCs/>
          <w:sz w:val="22"/>
        </w:rPr>
        <w:t xml:space="preserve">Learning Outcome: </w:t>
      </w:r>
      <w:r w:rsidR="00DE53BE">
        <w:rPr>
          <w:bCs/>
          <w:sz w:val="22"/>
        </w:rPr>
        <w:t>Choo</w:t>
      </w:r>
      <w:r w:rsidR="003F69C1">
        <w:rPr>
          <w:bCs/>
          <w:sz w:val="22"/>
        </w:rPr>
        <w:t>se t</w:t>
      </w:r>
      <w:r w:rsidR="00FE4E75">
        <w:rPr>
          <w:bCs/>
          <w:sz w:val="22"/>
        </w:rPr>
        <w:t xml:space="preserve">he appropriate method and </w:t>
      </w:r>
      <w:r w:rsidR="003F69C1">
        <w:rPr>
          <w:bCs/>
          <w:sz w:val="22"/>
        </w:rPr>
        <w:t xml:space="preserve">solve certain </w:t>
      </w:r>
      <w:r w:rsidR="00DF68AB">
        <w:rPr>
          <w:bCs/>
          <w:sz w:val="22"/>
        </w:rPr>
        <w:t xml:space="preserve">models that belong to particular </w:t>
      </w:r>
      <w:r w:rsidR="003F69C1">
        <w:rPr>
          <w:bCs/>
          <w:sz w:val="22"/>
        </w:rPr>
        <w:t>classes of differential equations.</w:t>
      </w:r>
      <w:r>
        <w:rPr>
          <w:bCs/>
          <w:sz w:val="22"/>
        </w:rPr>
        <w:t xml:space="preserve"> </w:t>
      </w:r>
    </w:p>
    <w:p w:rsidR="006C5CB0" w:rsidRPr="002F2183" w:rsidRDefault="004A2EA8" w:rsidP="006C5CB0">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sidR="00F463CA">
        <w:rPr>
          <w:rFonts w:asciiTheme="majorHAnsi" w:hAnsiTheme="majorHAnsi"/>
          <w:bCs/>
          <w:sz w:val="22"/>
        </w:rPr>
        <w:t>discussions of classifications and methods for solving certain differential equations.</w:t>
      </w:r>
      <w:r w:rsidRPr="002F2183">
        <w:rPr>
          <w:rFonts w:asciiTheme="majorHAnsi" w:hAnsiTheme="majorHAnsi"/>
          <w:bCs/>
          <w:sz w:val="22"/>
        </w:rPr>
        <w:t xml:space="preserv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4A2EA8" w:rsidRDefault="004A2EA8" w:rsidP="004A2EA8">
      <w:pPr>
        <w:pStyle w:val="ListParagraph"/>
        <w:ind w:left="2520"/>
        <w:rPr>
          <w:bCs/>
          <w:sz w:val="22"/>
        </w:rPr>
      </w:pPr>
      <w:r>
        <w:rPr>
          <w:bCs/>
          <w:sz w:val="22"/>
        </w:rPr>
        <w:t xml:space="preserve">Assessment: </w:t>
      </w:r>
      <w:r w:rsidR="00E227DF">
        <w:rPr>
          <w:bCs/>
          <w:sz w:val="22"/>
        </w:rPr>
        <w:t>Evaluation of w</w:t>
      </w:r>
      <w:r w:rsidRPr="002F2183">
        <w:rPr>
          <w:rFonts w:asciiTheme="majorHAnsi" w:hAnsiTheme="majorHAnsi"/>
          <w:bCs/>
          <w:sz w:val="22"/>
        </w:rPr>
        <w:t xml:space="preserve">ritten and oral presentations </w:t>
      </w:r>
      <w:r w:rsidR="00E227DF">
        <w:rPr>
          <w:rFonts w:asciiTheme="majorHAnsi" w:hAnsiTheme="majorHAnsi"/>
          <w:bCs/>
          <w:sz w:val="22"/>
        </w:rPr>
        <w:t xml:space="preserve">for proper </w:t>
      </w:r>
      <w:r w:rsidR="006C5CB0">
        <w:rPr>
          <w:rFonts w:asciiTheme="majorHAnsi" w:hAnsiTheme="majorHAnsi"/>
          <w:bCs/>
          <w:sz w:val="22"/>
        </w:rPr>
        <w:t xml:space="preserve">selection and </w:t>
      </w:r>
      <w:r w:rsidR="00E227DF">
        <w:rPr>
          <w:rFonts w:asciiTheme="majorHAnsi" w:hAnsiTheme="majorHAnsi"/>
          <w:bCs/>
          <w:sz w:val="22"/>
        </w:rPr>
        <w:t xml:space="preserve">uses of presented </w:t>
      </w:r>
      <w:r w:rsidR="00F463CA">
        <w:rPr>
          <w:rFonts w:asciiTheme="majorHAnsi" w:hAnsiTheme="majorHAnsi"/>
          <w:bCs/>
          <w:sz w:val="22"/>
        </w:rPr>
        <w:t>techniques</w:t>
      </w:r>
      <w:r w:rsidR="00CA5A49">
        <w:rPr>
          <w:rFonts w:asciiTheme="majorHAnsi" w:hAnsiTheme="majorHAnsi"/>
          <w:bCs/>
          <w:sz w:val="22"/>
        </w:rPr>
        <w:t>.</w:t>
      </w:r>
    </w:p>
    <w:p w:rsidR="004A2EA8" w:rsidRDefault="004A2EA8" w:rsidP="004A2EA8">
      <w:pPr>
        <w:ind w:left="2520"/>
        <w:rPr>
          <w:bCs/>
          <w:sz w:val="22"/>
        </w:rPr>
      </w:pPr>
    </w:p>
    <w:p w:rsidR="003942FA" w:rsidRPr="003942FA" w:rsidRDefault="00DF68AB" w:rsidP="003942FA">
      <w:pPr>
        <w:numPr>
          <w:ilvl w:val="0"/>
          <w:numId w:val="1"/>
        </w:numPr>
        <w:rPr>
          <w:sz w:val="22"/>
        </w:rPr>
      </w:pPr>
      <w:r>
        <w:rPr>
          <w:bCs/>
          <w:sz w:val="22"/>
        </w:rPr>
        <w:t xml:space="preserve">Analyze </w:t>
      </w:r>
      <w:r w:rsidR="00304137">
        <w:rPr>
          <w:bCs/>
          <w:sz w:val="22"/>
        </w:rPr>
        <w:t>qualitative nature of a solution of a</w:t>
      </w:r>
      <w:r w:rsidR="00865ECF">
        <w:rPr>
          <w:bCs/>
          <w:sz w:val="22"/>
        </w:rPr>
        <w:t>n ordinary</w:t>
      </w:r>
      <w:r w:rsidR="00304137">
        <w:rPr>
          <w:bCs/>
          <w:sz w:val="22"/>
        </w:rPr>
        <w:t xml:space="preserve"> differential equation</w:t>
      </w:r>
      <w:r w:rsidR="001E48AD">
        <w:rPr>
          <w:bCs/>
          <w:sz w:val="22"/>
        </w:rPr>
        <w:t xml:space="preserve"> (or system of ordinary differential equations)</w:t>
      </w:r>
      <w:r w:rsidR="00304137">
        <w:rPr>
          <w:bCs/>
          <w:sz w:val="22"/>
        </w:rPr>
        <w:t xml:space="preserve"> without the benefit of an explicit solution.</w:t>
      </w:r>
      <w:r w:rsidR="00C17B80">
        <w:rPr>
          <w:bCs/>
          <w:sz w:val="22"/>
        </w:rPr>
        <w:t xml:space="preserve"> </w:t>
      </w:r>
    </w:p>
    <w:p w:rsidR="003942FA" w:rsidRDefault="003942FA" w:rsidP="003942FA">
      <w:pPr>
        <w:rPr>
          <w:bCs/>
          <w:sz w:val="22"/>
        </w:rPr>
      </w:pPr>
    </w:p>
    <w:p w:rsidR="003942FA" w:rsidRDefault="003942FA" w:rsidP="003942FA">
      <w:pPr>
        <w:pStyle w:val="ListParagraph"/>
        <w:ind w:left="2520"/>
        <w:rPr>
          <w:bCs/>
          <w:sz w:val="22"/>
        </w:rPr>
      </w:pPr>
      <w:r>
        <w:rPr>
          <w:bCs/>
          <w:sz w:val="22"/>
        </w:rPr>
        <w:t>Learning Outcome: For a given equation, find the equilibrium solutions and determine</w:t>
      </w:r>
      <w:r w:rsidR="00CA5A49">
        <w:rPr>
          <w:bCs/>
          <w:sz w:val="22"/>
        </w:rPr>
        <w:t xml:space="preserve"> stability, possible bifurcation points, and asymptotic behavior of solutions.</w:t>
      </w:r>
    </w:p>
    <w:p w:rsidR="007F439B" w:rsidRPr="002F2183" w:rsidRDefault="003942F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3942FA" w:rsidRDefault="003942FA" w:rsidP="003942FA">
      <w:pPr>
        <w:pStyle w:val="ListParagraph"/>
        <w:ind w:left="2520"/>
        <w:rPr>
          <w:rFonts w:asciiTheme="majorHAnsi" w:hAnsiTheme="majorHAnsi"/>
          <w:bCs/>
          <w:sz w:val="22"/>
        </w:rPr>
      </w:pPr>
      <w:r>
        <w:rPr>
          <w:bCs/>
          <w:sz w:val="22"/>
        </w:rPr>
        <w:t xml:space="preserve">Assessment: </w:t>
      </w:r>
      <w:r w:rsidR="006C5CB0">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 xml:space="preserve">of analyses of the qualitative nature of solutions of differential equations.   </w:t>
      </w:r>
    </w:p>
    <w:p w:rsidR="003942FA" w:rsidRDefault="003942FA" w:rsidP="003942FA">
      <w:pPr>
        <w:rPr>
          <w:sz w:val="22"/>
        </w:rPr>
      </w:pPr>
    </w:p>
    <w:p w:rsidR="003942FA" w:rsidRPr="003942FA" w:rsidRDefault="006C5CB0" w:rsidP="003942FA">
      <w:pPr>
        <w:numPr>
          <w:ilvl w:val="0"/>
          <w:numId w:val="1"/>
        </w:numPr>
        <w:rPr>
          <w:sz w:val="22"/>
        </w:rPr>
      </w:pPr>
      <w:r>
        <w:rPr>
          <w:sz w:val="22"/>
        </w:rPr>
        <w:t>Recognize the relationships between physical systems and differential equations that are used to model them.</w:t>
      </w:r>
    </w:p>
    <w:p w:rsidR="00F463CA" w:rsidRDefault="00F463CA" w:rsidP="00F463CA">
      <w:pPr>
        <w:ind w:left="2520"/>
        <w:rPr>
          <w:bCs/>
          <w:sz w:val="22"/>
        </w:rPr>
      </w:pPr>
    </w:p>
    <w:p w:rsidR="003F69C1" w:rsidRDefault="003F69C1" w:rsidP="00F463CA">
      <w:pPr>
        <w:pStyle w:val="ListParagraph"/>
        <w:ind w:left="2520"/>
        <w:rPr>
          <w:bCs/>
          <w:sz w:val="22"/>
        </w:rPr>
      </w:pPr>
      <w:r>
        <w:rPr>
          <w:bCs/>
          <w:sz w:val="22"/>
        </w:rPr>
        <w:t>Learning Outcome</w:t>
      </w:r>
      <w:r w:rsidR="006C5CB0">
        <w:rPr>
          <w:bCs/>
          <w:sz w:val="22"/>
        </w:rPr>
        <w:t>s</w:t>
      </w:r>
      <w:r>
        <w:rPr>
          <w:bCs/>
          <w:sz w:val="22"/>
        </w:rPr>
        <w:t xml:space="preserve">: </w:t>
      </w:r>
      <w:r w:rsidR="006C5CB0">
        <w:rPr>
          <w:bCs/>
          <w:sz w:val="22"/>
        </w:rPr>
        <w:t>Describe the connection between a physical system and a given model used to study it.  Create a mat</w:t>
      </w:r>
      <w:r w:rsidR="007F439B">
        <w:rPr>
          <w:bCs/>
          <w:sz w:val="22"/>
        </w:rPr>
        <w:t xml:space="preserve">hematical model from the known behavior of a </w:t>
      </w:r>
      <w:r w:rsidR="006C5CB0">
        <w:rPr>
          <w:bCs/>
          <w:sz w:val="22"/>
        </w:rPr>
        <w:t xml:space="preserve"> physical system.  </w:t>
      </w:r>
    </w:p>
    <w:p w:rsidR="007F439B" w:rsidRPr="002F2183" w:rsidRDefault="00F463C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F463CA" w:rsidRDefault="00F463CA" w:rsidP="00F463CA">
      <w:pPr>
        <w:pStyle w:val="ListParagraph"/>
        <w:ind w:left="2520"/>
        <w:rPr>
          <w:rFonts w:asciiTheme="majorHAnsi" w:hAnsiTheme="majorHAnsi"/>
          <w:bCs/>
          <w:sz w:val="22"/>
        </w:rPr>
      </w:pPr>
      <w:r>
        <w:rPr>
          <w:bCs/>
          <w:sz w:val="22"/>
        </w:rPr>
        <w:t xml:space="preserve">Assessment: </w:t>
      </w:r>
      <w:r w:rsidR="007F439B">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construction of </w:t>
      </w:r>
      <w:r w:rsidR="007F439B">
        <w:rPr>
          <w:rFonts w:asciiTheme="majorHAnsi" w:hAnsiTheme="majorHAnsi"/>
          <w:bCs/>
          <w:sz w:val="22"/>
        </w:rPr>
        <w:t>mathematical model</w:t>
      </w:r>
      <w:r w:rsidR="00014875">
        <w:rPr>
          <w:rFonts w:asciiTheme="majorHAnsi" w:hAnsiTheme="majorHAnsi"/>
          <w:bCs/>
          <w:sz w:val="22"/>
        </w:rPr>
        <w:t>s</w:t>
      </w:r>
      <w:r w:rsidR="007F439B">
        <w:rPr>
          <w:rFonts w:asciiTheme="majorHAnsi" w:hAnsiTheme="majorHAnsi"/>
          <w:bCs/>
          <w:sz w:val="22"/>
        </w:rPr>
        <w:t xml:space="preserve"> </w:t>
      </w:r>
      <w:r w:rsidR="00014875">
        <w:rPr>
          <w:rFonts w:asciiTheme="majorHAnsi" w:hAnsiTheme="majorHAnsi"/>
          <w:bCs/>
          <w:sz w:val="22"/>
        </w:rPr>
        <w:t>from a</w:t>
      </w:r>
      <w:r w:rsidR="007F439B">
        <w:rPr>
          <w:rFonts w:asciiTheme="majorHAnsi" w:hAnsiTheme="majorHAnsi"/>
          <w:bCs/>
          <w:sz w:val="22"/>
        </w:rPr>
        <w:t xml:space="preserve"> given physical system.</w:t>
      </w:r>
      <w:r>
        <w:rPr>
          <w:rFonts w:asciiTheme="majorHAnsi" w:hAnsiTheme="majorHAnsi"/>
          <w:bCs/>
          <w:sz w:val="22"/>
        </w:rPr>
        <w:t xml:space="preserve">   </w:t>
      </w:r>
    </w:p>
    <w:p w:rsidR="00487CC1" w:rsidRDefault="00487CC1" w:rsidP="00F463CA">
      <w:pPr>
        <w:pStyle w:val="ListParagraph"/>
        <w:ind w:left="2520"/>
        <w:rPr>
          <w:rFonts w:asciiTheme="majorHAnsi" w:hAnsiTheme="majorHAnsi"/>
          <w:bCs/>
          <w:sz w:val="22"/>
        </w:rPr>
      </w:pPr>
    </w:p>
    <w:p w:rsidR="00487CC1" w:rsidRDefault="00487CC1" w:rsidP="00F463CA">
      <w:pPr>
        <w:pStyle w:val="ListParagraph"/>
        <w:ind w:left="2520"/>
        <w:rPr>
          <w:rFonts w:asciiTheme="majorHAnsi" w:hAnsiTheme="majorHAnsi"/>
          <w:bCs/>
          <w:sz w:val="22"/>
        </w:rPr>
      </w:pPr>
    </w:p>
    <w:p w:rsidR="00487CC1" w:rsidRPr="00487CC1" w:rsidRDefault="00487CC1" w:rsidP="00487CC1">
      <w:pPr>
        <w:rPr>
          <w:bCs/>
          <w:sz w:val="22"/>
        </w:rPr>
      </w:pPr>
    </w:p>
    <w:p w:rsidR="00F463CA" w:rsidRPr="00D233BE" w:rsidRDefault="00F463CA" w:rsidP="00F463CA">
      <w:pPr>
        <w:ind w:left="2520"/>
        <w:rPr>
          <w:sz w:val="22"/>
        </w:rPr>
      </w:pPr>
    </w:p>
    <w:p w:rsidR="00CA1CA7" w:rsidRDefault="00CA1CA7" w:rsidP="00CA1CA7">
      <w:pPr>
        <w:ind w:left="2520"/>
        <w:rPr>
          <w:sz w:val="22"/>
        </w:rPr>
      </w:pPr>
    </w:p>
    <w:p w:rsidR="00585AB6" w:rsidRPr="00585AB6" w:rsidRDefault="00585AB6" w:rsidP="00585AB6">
      <w:pPr>
        <w:pStyle w:val="ListParagraph"/>
        <w:numPr>
          <w:ilvl w:val="0"/>
          <w:numId w:val="1"/>
        </w:numPr>
        <w:rPr>
          <w:sz w:val="22"/>
        </w:rPr>
      </w:pPr>
      <w:r w:rsidRPr="00585AB6">
        <w:rPr>
          <w:bCs/>
          <w:sz w:val="22"/>
        </w:rPr>
        <w:t xml:space="preserve">Understand </w:t>
      </w:r>
      <w:r w:rsidR="00D07536">
        <w:rPr>
          <w:bCs/>
          <w:sz w:val="22"/>
        </w:rPr>
        <w:t xml:space="preserve">the mechanics of the differential analyzer and how it can be used to model differential equations.  </w:t>
      </w:r>
      <w:r w:rsidRPr="00585AB6">
        <w:rPr>
          <w:bCs/>
          <w:sz w:val="22"/>
        </w:rPr>
        <w:t>.</w:t>
      </w:r>
    </w:p>
    <w:p w:rsidR="00585AB6" w:rsidRPr="00585AB6" w:rsidRDefault="00585AB6" w:rsidP="00585AB6">
      <w:pPr>
        <w:pStyle w:val="ListParagraph"/>
        <w:ind w:left="2520"/>
        <w:rPr>
          <w:sz w:val="22"/>
        </w:rPr>
      </w:pPr>
    </w:p>
    <w:p w:rsidR="00585AB6" w:rsidRPr="00585AB6" w:rsidRDefault="00585AB6" w:rsidP="00585AB6">
      <w:pPr>
        <w:pStyle w:val="ListParagraph"/>
        <w:ind w:left="2520"/>
        <w:rPr>
          <w:sz w:val="22"/>
        </w:rPr>
      </w:pPr>
      <w:r w:rsidRPr="00585AB6">
        <w:rPr>
          <w:sz w:val="22"/>
        </w:rPr>
        <w:t xml:space="preserve">Learning Outcome: </w:t>
      </w:r>
      <w:r w:rsidRPr="00585AB6">
        <w:rPr>
          <w:bCs/>
          <w:sz w:val="22"/>
        </w:rPr>
        <w:t xml:space="preserve">Program and solve a differential equation using the Marshall Differential Analyzer and analyze your results. </w:t>
      </w:r>
    </w:p>
    <w:p w:rsidR="00CF14E2" w:rsidRPr="002F2183" w:rsidRDefault="00585AB6" w:rsidP="00CF14E2">
      <w:pPr>
        <w:pStyle w:val="ListParagraph"/>
        <w:ind w:left="2520"/>
        <w:rPr>
          <w:rFonts w:asciiTheme="majorHAnsi" w:hAnsiTheme="majorHAnsi"/>
          <w:bCs/>
          <w:sz w:val="22"/>
        </w:rPr>
      </w:pPr>
      <w:r w:rsidRPr="00585AB6">
        <w:rPr>
          <w:bCs/>
          <w:sz w:val="22"/>
        </w:rPr>
        <w:t xml:space="preserve">Skill Development: </w:t>
      </w:r>
      <w:r w:rsidRPr="00585AB6">
        <w:rPr>
          <w:rFonts w:asciiTheme="majorHAnsi" w:hAnsiTheme="majorHAnsi"/>
          <w:bCs/>
          <w:sz w:val="22"/>
        </w:rPr>
        <w:t xml:space="preserve">Small group and whole group laboratory experiences in the Marshall Differential Analyzer Lab. </w:t>
      </w:r>
      <w:r w:rsidR="004C0FE5">
        <w:rPr>
          <w:rFonts w:asciiTheme="majorHAnsi" w:hAnsiTheme="majorHAnsi"/>
          <w:bCs/>
          <w:sz w:val="22"/>
        </w:rPr>
        <w:t xml:space="preserve">Lab experience supported and enhanced by formatted lab reports. </w:t>
      </w:r>
    </w:p>
    <w:p w:rsidR="00585AB6" w:rsidRPr="004C0FE5" w:rsidRDefault="00585AB6" w:rsidP="004C0FE5">
      <w:pPr>
        <w:ind w:left="2520"/>
        <w:rPr>
          <w:rFonts w:asciiTheme="majorHAnsi" w:hAnsiTheme="majorHAnsi"/>
          <w:bCs/>
          <w:sz w:val="22"/>
        </w:rPr>
      </w:pPr>
      <w:r w:rsidRPr="004C0FE5">
        <w:rPr>
          <w:bCs/>
          <w:sz w:val="22"/>
        </w:rPr>
        <w:t>Assessment: Evaluation of lab reports describing setup and</w:t>
      </w:r>
      <w:r w:rsidRPr="004C0FE5">
        <w:rPr>
          <w:rFonts w:asciiTheme="majorHAnsi" w:hAnsiTheme="majorHAnsi"/>
          <w:bCs/>
          <w:sz w:val="22"/>
        </w:rPr>
        <w:t xml:space="preserve"> output of th</w:t>
      </w:r>
      <w:r w:rsidR="00D07536" w:rsidRPr="004C0FE5">
        <w:rPr>
          <w:rFonts w:asciiTheme="majorHAnsi" w:hAnsiTheme="majorHAnsi"/>
          <w:bCs/>
          <w:sz w:val="22"/>
        </w:rPr>
        <w:t xml:space="preserve">e differential analyzer and </w:t>
      </w:r>
      <w:r w:rsidRPr="004C0FE5">
        <w:rPr>
          <w:rFonts w:asciiTheme="majorHAnsi" w:hAnsiTheme="majorHAnsi"/>
          <w:bCs/>
          <w:sz w:val="22"/>
        </w:rPr>
        <w:t xml:space="preserve">analysis of what the output offers.      </w:t>
      </w:r>
    </w:p>
    <w:p w:rsidR="007F439B" w:rsidRPr="00D07536" w:rsidRDefault="007F439B" w:rsidP="00D07536">
      <w:pPr>
        <w:rPr>
          <w:bCs/>
          <w:sz w:val="22"/>
        </w:rPr>
      </w:pPr>
      <w:r w:rsidRPr="00D07536">
        <w:rPr>
          <w:rFonts w:asciiTheme="majorHAnsi" w:hAnsiTheme="majorHAnsi"/>
          <w:bCs/>
          <w:sz w:val="22"/>
        </w:rPr>
        <w:t xml:space="preserve"> </w:t>
      </w:r>
    </w:p>
    <w:p w:rsidR="00C17B80" w:rsidRPr="00A12AD7" w:rsidRDefault="00D07536">
      <w:pPr>
        <w:numPr>
          <w:ilvl w:val="0"/>
          <w:numId w:val="1"/>
        </w:numPr>
        <w:rPr>
          <w:sz w:val="22"/>
        </w:rPr>
      </w:pPr>
      <w:r>
        <w:rPr>
          <w:bCs/>
          <w:sz w:val="22"/>
        </w:rPr>
        <w:t>P</w:t>
      </w:r>
      <w:r w:rsidR="0038270C">
        <w:rPr>
          <w:bCs/>
          <w:sz w:val="22"/>
        </w:rPr>
        <w:t xml:space="preserve">resent </w:t>
      </w:r>
      <w:r w:rsidR="00857731">
        <w:rPr>
          <w:bCs/>
          <w:sz w:val="22"/>
        </w:rPr>
        <w:t>all of your mathematical analyses</w:t>
      </w:r>
      <w:r w:rsidR="00C17B80">
        <w:rPr>
          <w:bCs/>
          <w:sz w:val="22"/>
        </w:rPr>
        <w:t xml:space="preserve"> clearly in both written and oral form. Organization and logical flow will be the secrets to success in meeting this objective.</w:t>
      </w:r>
    </w:p>
    <w:p w:rsidR="00A12AD7" w:rsidRDefault="00A12AD7" w:rsidP="00A12AD7">
      <w:pPr>
        <w:rPr>
          <w:bCs/>
          <w:sz w:val="22"/>
        </w:rPr>
      </w:pPr>
    </w:p>
    <w:p w:rsidR="00CF14E2" w:rsidRDefault="00DF68AB" w:rsidP="00CF14E2">
      <w:pPr>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Presentation of w</w:t>
      </w:r>
      <w:r w:rsidR="0038270C">
        <w:rPr>
          <w:rFonts w:asciiTheme="majorHAnsi" w:hAnsiTheme="majorHAnsi"/>
          <w:bCs/>
          <w:sz w:val="22"/>
        </w:rPr>
        <w:t>ritten or oral</w:t>
      </w:r>
      <w:r w:rsidR="00857731">
        <w:rPr>
          <w:rFonts w:asciiTheme="majorHAnsi" w:hAnsiTheme="majorHAnsi"/>
          <w:bCs/>
          <w:sz w:val="22"/>
        </w:rPr>
        <w:t xml:space="preserve"> discussions in a valid and logical format. </w:t>
      </w:r>
      <w:r w:rsidR="0038270C">
        <w:rPr>
          <w:rFonts w:asciiTheme="majorHAnsi" w:hAnsiTheme="majorHAnsi"/>
          <w:bCs/>
          <w:sz w:val="22"/>
        </w:rPr>
        <w:t xml:space="preserve"> </w:t>
      </w:r>
    </w:p>
    <w:p w:rsidR="00A12AD7" w:rsidRPr="00CF14E2" w:rsidRDefault="00A12AD7" w:rsidP="00CF14E2">
      <w:pPr>
        <w:ind w:left="2520"/>
        <w:rPr>
          <w:rFonts w:asciiTheme="majorHAnsi" w:hAnsiTheme="majorHAnsi"/>
          <w:bCs/>
          <w:sz w:val="22"/>
        </w:rPr>
      </w:pPr>
      <w:r>
        <w:rPr>
          <w:rFonts w:asciiTheme="majorHAnsi" w:hAnsiTheme="majorHAnsi"/>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organization of information </w:t>
      </w:r>
      <w:r w:rsidR="00457E86">
        <w:rPr>
          <w:rFonts w:asciiTheme="majorHAnsi" w:hAnsiTheme="majorHAnsi"/>
          <w:bCs/>
          <w:sz w:val="22"/>
        </w:rPr>
        <w:t xml:space="preserve">when presenting the solution to exercises </w:t>
      </w:r>
      <w:r>
        <w:rPr>
          <w:rFonts w:asciiTheme="majorHAnsi" w:hAnsiTheme="majorHAnsi"/>
          <w:bCs/>
          <w:sz w:val="22"/>
        </w:rPr>
        <w:t>that involve modeling physical phenomena, solving the associate differential equat</w:t>
      </w:r>
      <w:r w:rsidR="00457E86">
        <w:rPr>
          <w:rFonts w:asciiTheme="majorHAnsi" w:hAnsiTheme="majorHAnsi"/>
          <w:bCs/>
          <w:sz w:val="22"/>
        </w:rPr>
        <w:t xml:space="preserve">ion and analyzing the results. </w:t>
      </w:r>
    </w:p>
    <w:p w:rsidR="00A12AD7" w:rsidRPr="002F2183" w:rsidRDefault="00A12AD7" w:rsidP="00A12AD7">
      <w:pPr>
        <w:ind w:left="2520"/>
        <w:rPr>
          <w:rFonts w:asciiTheme="majorHAnsi" w:hAnsiTheme="majorHAnsi"/>
          <w:bCs/>
          <w:sz w:val="22"/>
        </w:rPr>
      </w:pPr>
      <w:r w:rsidRPr="002F2183">
        <w:rPr>
          <w:rFonts w:asciiTheme="majorHAnsi" w:hAnsiTheme="majorHAnsi"/>
          <w:bCs/>
          <w:sz w:val="22"/>
        </w:rPr>
        <w:t xml:space="preserve">Assessment: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p>
    <w:p w:rsidR="00A12AD7" w:rsidRDefault="00A12AD7" w:rsidP="00A12AD7">
      <w:pPr>
        <w:ind w:left="2520"/>
        <w:rPr>
          <w:sz w:val="22"/>
        </w:rPr>
      </w:pPr>
    </w:p>
    <w:p w:rsidR="00C17B80" w:rsidRPr="00A96EC3" w:rsidRDefault="0038270C">
      <w:pPr>
        <w:numPr>
          <w:ilvl w:val="0"/>
          <w:numId w:val="1"/>
        </w:numPr>
        <w:rPr>
          <w:sz w:val="22"/>
        </w:rPr>
      </w:pPr>
      <w:r>
        <w:rPr>
          <w:bCs/>
          <w:sz w:val="22"/>
        </w:rPr>
        <w:t xml:space="preserve">To </w:t>
      </w:r>
      <w:r w:rsidR="00C17B80">
        <w:rPr>
          <w:bCs/>
          <w:sz w:val="22"/>
        </w:rPr>
        <w:t>recognize and appreciate various approaches to the same problem</w:t>
      </w:r>
      <w:r w:rsidR="00D70AF5">
        <w:rPr>
          <w:bCs/>
          <w:sz w:val="22"/>
        </w:rPr>
        <w:t>.</w:t>
      </w:r>
    </w:p>
    <w:p w:rsidR="00A96EC3" w:rsidRPr="00457E86" w:rsidRDefault="00A96EC3" w:rsidP="00A96EC3">
      <w:pPr>
        <w:ind w:left="2520"/>
        <w:rPr>
          <w:sz w:val="22"/>
        </w:rPr>
      </w:pPr>
    </w:p>
    <w:p w:rsidR="00EB7310" w:rsidRDefault="005D3E1A" w:rsidP="00457E86">
      <w:pPr>
        <w:pStyle w:val="ListParagraph"/>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Construction of at least two different valid and logical approaches to a given problem.</w:t>
      </w:r>
    </w:p>
    <w:p w:rsidR="00457E86" w:rsidRPr="00457E86" w:rsidRDefault="00457E86" w:rsidP="00457E86">
      <w:pPr>
        <w:pStyle w:val="ListParagraph"/>
        <w:ind w:left="2520"/>
        <w:rPr>
          <w:rFonts w:asciiTheme="majorHAnsi" w:hAnsiTheme="majorHAnsi"/>
          <w:bCs/>
          <w:sz w:val="22"/>
        </w:rPr>
      </w:pPr>
      <w:r w:rsidRPr="00457E86">
        <w:rPr>
          <w:rFonts w:asciiTheme="majorHAnsi" w:hAnsiTheme="majorHAnsi"/>
          <w:bCs/>
          <w:sz w:val="22"/>
        </w:rPr>
        <w:t xml:space="preserve">Skill Development:  Small group and whole group discussions with peers </w:t>
      </w:r>
      <w:r>
        <w:rPr>
          <w:rFonts w:asciiTheme="majorHAnsi" w:hAnsiTheme="majorHAnsi"/>
          <w:bCs/>
          <w:sz w:val="22"/>
        </w:rPr>
        <w:t xml:space="preserve">of various approaches to exercises. </w:t>
      </w:r>
    </w:p>
    <w:p w:rsidR="00457E86" w:rsidRPr="00A96EC3" w:rsidRDefault="00457E86" w:rsidP="00A96EC3">
      <w:pPr>
        <w:ind w:left="2520"/>
        <w:rPr>
          <w:rFonts w:asciiTheme="majorHAnsi" w:hAnsiTheme="majorHAnsi"/>
          <w:bCs/>
          <w:sz w:val="22"/>
        </w:rPr>
      </w:pPr>
      <w:r w:rsidRPr="00A96EC3">
        <w:rPr>
          <w:rFonts w:asciiTheme="majorHAnsi" w:hAnsiTheme="majorHAnsi"/>
          <w:bCs/>
          <w:sz w:val="22"/>
        </w:rPr>
        <w:t xml:space="preserve">Assessment:  </w:t>
      </w:r>
      <w:r w:rsidR="00095D6C">
        <w:rPr>
          <w:rFonts w:asciiTheme="majorHAnsi" w:hAnsiTheme="majorHAnsi"/>
          <w:bCs/>
          <w:sz w:val="22"/>
        </w:rPr>
        <w:t xml:space="preserve">Evaluation of solutions of exercises that </w:t>
      </w:r>
      <w:r w:rsidRPr="00A96EC3">
        <w:rPr>
          <w:rFonts w:asciiTheme="majorHAnsi" w:hAnsiTheme="majorHAnsi"/>
          <w:bCs/>
          <w:sz w:val="22"/>
        </w:rPr>
        <w:t>require the use of more t</w:t>
      </w:r>
      <w:r w:rsidR="00A24DE7">
        <w:rPr>
          <w:rFonts w:asciiTheme="majorHAnsi" w:hAnsiTheme="majorHAnsi"/>
          <w:bCs/>
          <w:sz w:val="22"/>
        </w:rPr>
        <w:t>han one approach to an exercise presented in both written and oral form.</w:t>
      </w:r>
    </w:p>
    <w:p w:rsidR="00C17B80" w:rsidRDefault="00C17B80">
      <w:pPr>
        <w:rPr>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rsidP="00C55B84"/>
    <w:p w:rsidR="00DC4FA2" w:rsidRDefault="006828CE" w:rsidP="00C55B84">
      <w:r>
        <w:tab/>
      </w:r>
      <w:r>
        <w:tab/>
      </w:r>
      <w:r>
        <w:tab/>
      </w:r>
      <w:r w:rsidR="00DC4FA2">
        <w:t>Challenge of the Week</w:t>
      </w:r>
      <w:r w:rsidR="00DC4FA2">
        <w:tab/>
      </w:r>
      <w:r w:rsidR="00DC4FA2">
        <w:tab/>
      </w:r>
      <w:r w:rsidR="00DC4FA2">
        <w:tab/>
      </w:r>
      <w:r w:rsidR="00DC4FA2">
        <w:tab/>
      </w:r>
      <w:r w:rsidR="007D1AD0">
        <w:t>15</w:t>
      </w:r>
      <w:r w:rsidR="00DC4FA2">
        <w:t>%</w:t>
      </w:r>
    </w:p>
    <w:p w:rsidR="00C17B80" w:rsidRDefault="006828CE" w:rsidP="00C55B84">
      <w:pPr>
        <w:ind w:left="1440" w:firstLine="720"/>
      </w:pPr>
      <w:proofErr w:type="spellStart"/>
      <w:r>
        <w:t>Board</w:t>
      </w:r>
      <w:r w:rsidR="00C70E01">
        <w:t>work</w:t>
      </w:r>
      <w:proofErr w:type="spellEnd"/>
      <w:r w:rsidR="00C70E01">
        <w:tab/>
      </w:r>
      <w:r w:rsidR="004A194F">
        <w:tab/>
      </w:r>
      <w:r w:rsidR="004A194F">
        <w:tab/>
      </w:r>
      <w:r w:rsidR="004A194F">
        <w:tab/>
      </w:r>
      <w:r w:rsidR="00DC4FA2">
        <w:tab/>
      </w:r>
      <w:r w:rsidR="00DC4FA2">
        <w:tab/>
      </w:r>
      <w:r w:rsidR="00F077F7">
        <w:t>5</w:t>
      </w:r>
      <w:r w:rsidR="0026303F">
        <w:t xml:space="preserve"> %</w:t>
      </w:r>
    </w:p>
    <w:p w:rsidR="00C17B80" w:rsidRDefault="00C17B80" w:rsidP="00C55B84">
      <w:r>
        <w:tab/>
      </w:r>
      <w:r>
        <w:tab/>
      </w:r>
      <w:r>
        <w:tab/>
      </w:r>
      <w:r w:rsidR="00413676">
        <w:t>Lab Exercises</w:t>
      </w:r>
      <w:r w:rsidR="00413676">
        <w:tab/>
      </w:r>
      <w:r w:rsidR="00413676">
        <w:tab/>
      </w:r>
      <w:r w:rsidR="00413676">
        <w:tab/>
      </w:r>
      <w:r w:rsidR="003F5985">
        <w:tab/>
      </w:r>
      <w:r w:rsidR="003F5985">
        <w:tab/>
      </w:r>
      <w:r w:rsidR="003F5985">
        <w:tab/>
      </w:r>
      <w:r w:rsidR="007D1AD0">
        <w:t>5</w:t>
      </w:r>
      <w:r w:rsidR="0026303F">
        <w:t xml:space="preserve"> </w:t>
      </w:r>
      <w:r w:rsidR="00413676">
        <w:t>%</w:t>
      </w:r>
    </w:p>
    <w:p w:rsidR="00C17B80" w:rsidRDefault="00C17B80" w:rsidP="00C55B84">
      <w:r>
        <w:tab/>
      </w:r>
      <w:r>
        <w:tab/>
      </w:r>
      <w:r>
        <w:tab/>
      </w:r>
      <w:r w:rsidR="0026303F">
        <w:t>2</w:t>
      </w:r>
      <w:r w:rsidR="00FE6ECB">
        <w:t xml:space="preserve"> Chapter Exams </w:t>
      </w:r>
      <w:r w:rsidR="00FE6ECB">
        <w:tab/>
      </w:r>
      <w:r w:rsidR="00FE6ECB">
        <w:tab/>
      </w:r>
      <w:r w:rsidR="00FE6ECB">
        <w:tab/>
      </w:r>
      <w:r w:rsidR="00FE6ECB">
        <w:tab/>
      </w:r>
      <w:r w:rsidR="00FE6ECB">
        <w:tab/>
      </w:r>
      <w:r w:rsidR="007D1AD0">
        <w:t>50</w:t>
      </w:r>
      <w:r w:rsidR="0026303F">
        <w:t xml:space="preserve"> </w:t>
      </w:r>
      <w:r>
        <w:t>%</w:t>
      </w:r>
    </w:p>
    <w:p w:rsidR="00C17B80" w:rsidRDefault="00D4000A" w:rsidP="00C55B84">
      <w:r>
        <w:tab/>
      </w:r>
      <w:r>
        <w:tab/>
      </w:r>
      <w:r>
        <w:tab/>
        <w:t>Final Exam:</w:t>
      </w:r>
      <w:r>
        <w:tab/>
      </w:r>
      <w:r>
        <w:tab/>
      </w:r>
      <w:r>
        <w:tab/>
      </w:r>
      <w:r>
        <w:tab/>
      </w:r>
      <w:r>
        <w:tab/>
      </w:r>
      <w:r>
        <w:tab/>
      </w:r>
      <w:r w:rsidR="00F077F7">
        <w:t>25</w:t>
      </w:r>
      <w:r w:rsidR="00C17B80">
        <w:t>%</w:t>
      </w:r>
    </w:p>
    <w:p w:rsidR="00C17B80" w:rsidRDefault="00C17B80">
      <w:pPr>
        <w:rPr>
          <w:sz w:val="22"/>
        </w:rPr>
      </w:pPr>
      <w:r>
        <w:rPr>
          <w:sz w:val="22"/>
        </w:rPr>
        <w:tab/>
      </w:r>
      <w:r>
        <w:rPr>
          <w:sz w:val="22"/>
        </w:rPr>
        <w:tab/>
      </w:r>
      <w:r>
        <w:rPr>
          <w:sz w:val="22"/>
        </w:rPr>
        <w:tab/>
      </w:r>
    </w:p>
    <w:p w:rsidR="00C17B80" w:rsidRDefault="00C17B80">
      <w:pPr>
        <w:ind w:left="2160"/>
        <w:rPr>
          <w:sz w:val="22"/>
        </w:rPr>
      </w:pPr>
      <w:r>
        <w:rPr>
          <w:sz w:val="22"/>
        </w:rPr>
        <w:t xml:space="preserve">There will be </w:t>
      </w:r>
      <w:r w:rsidR="007F34E6">
        <w:rPr>
          <w:sz w:val="22"/>
        </w:rPr>
        <w:t xml:space="preserve">four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F077F7">
        <w:rPr>
          <w:b/>
          <w:sz w:val="22"/>
        </w:rPr>
        <w:t>Thursday, May 5, 12:45 – 2:45</w:t>
      </w:r>
      <w:r w:rsidR="00B33CC0">
        <w:rPr>
          <w:b/>
          <w:sz w:val="22"/>
        </w:rPr>
        <w:t>).</w:t>
      </w:r>
      <w:r w:rsidR="00DC4F79">
        <w:rPr>
          <w:b/>
          <w:sz w:val="22"/>
        </w:rPr>
        <w:t xml:space="preserve"> </w:t>
      </w:r>
      <w:r w:rsidR="00DC4F79">
        <w:rPr>
          <w:sz w:val="22"/>
        </w:rPr>
        <w:t xml:space="preserve"> </w:t>
      </w:r>
      <w:r w:rsidR="00C4585E">
        <w:rPr>
          <w:sz w:val="22"/>
        </w:rPr>
        <w:t>A</w:t>
      </w:r>
      <w:r w:rsidR="007F34E6">
        <w:rPr>
          <w:sz w:val="22"/>
        </w:rPr>
        <w:t xml:space="preserve"> schedule with</w:t>
      </w:r>
      <w:r w:rsidR="00485FE1">
        <w:rPr>
          <w:sz w:val="22"/>
        </w:rPr>
        <w:t xml:space="preserve"> </w:t>
      </w:r>
      <w:r w:rsidR="007F34E6">
        <w:rPr>
          <w:sz w:val="22"/>
        </w:rPr>
        <w:t>exam</w:t>
      </w:r>
      <w:r w:rsidR="00C4585E">
        <w:rPr>
          <w:sz w:val="22"/>
        </w:rPr>
        <w:t xml:space="preserve"> dates and lab dates is included at the end of this document.</w:t>
      </w:r>
      <w:r w:rsidR="00261ADF">
        <w:rPr>
          <w:sz w:val="22"/>
        </w:rPr>
        <w:t xml:space="preserve"> </w:t>
      </w:r>
      <w:r w:rsidR="0032248F">
        <w:rPr>
          <w:sz w:val="22"/>
        </w:rPr>
        <w:t xml:space="preserve"> In the event you are not able</w:t>
      </w:r>
      <w:r>
        <w:rPr>
          <w:sz w:val="22"/>
        </w:rPr>
        <w:t xml:space="preserve"> to take the exam on the scheduled date because of serious circumstances, (see </w:t>
      </w:r>
      <w:r w:rsidR="008C6C8D">
        <w:rPr>
          <w:sz w:val="22"/>
        </w:rPr>
        <w:t xml:space="preserve">General Undergraduate </w:t>
      </w:r>
      <w:r>
        <w:rPr>
          <w:sz w:val="22"/>
        </w:rPr>
        <w:t xml:space="preserve">Catalog, p. </w:t>
      </w:r>
      <w:r w:rsidR="008C6C8D">
        <w:rPr>
          <w:sz w:val="22"/>
        </w:rPr>
        <w:t>124</w:t>
      </w:r>
      <w:r>
        <w:rPr>
          <w:sz w:val="22"/>
        </w:rPr>
        <w:t>, for the list of excused absences) please contact me before the scheduled exam time so that we can plan a time for you to take the exam early.</w:t>
      </w:r>
    </w:p>
    <w:p w:rsidR="007F597B" w:rsidRDefault="007F597B" w:rsidP="007F597B">
      <w:pPr>
        <w:rPr>
          <w:sz w:val="22"/>
        </w:rPr>
      </w:pPr>
    </w:p>
    <w:p w:rsidR="00C17B80" w:rsidRDefault="007F597B" w:rsidP="007F597B">
      <w:pPr>
        <w:ind w:left="2160"/>
        <w:rPr>
          <w:sz w:val="22"/>
        </w:rPr>
      </w:pPr>
      <w:r>
        <w:rPr>
          <w:sz w:val="22"/>
        </w:rPr>
        <w:lastRenderedPageBreak/>
        <w:t>I will assign homework almost every class period.  If you have questions about the homework</w:t>
      </w:r>
      <w:r w:rsidR="00C4585E">
        <w:rPr>
          <w:sz w:val="22"/>
        </w:rPr>
        <w:t>, let’s discuss them at the beginning of class or</w:t>
      </w:r>
      <w:bookmarkStart w:id="2" w:name="_GoBack"/>
      <w:bookmarkEnd w:id="2"/>
      <w:r>
        <w:rPr>
          <w:sz w:val="22"/>
        </w:rPr>
        <w:t xml:space="preserve"> come and visit me during office hours.  If you have a particular exercise that you still have questions about, ask at the beginning of class.  </w:t>
      </w:r>
      <w:r w:rsidR="00C17B80">
        <w:rPr>
          <w:sz w:val="22"/>
        </w:rPr>
        <w:t>I will ask to you present some of your fine works of art at the board for my enjoyment as well as that of your peers.  This is what I call “Boardwork”.   You mus</w:t>
      </w:r>
      <w:r w:rsidR="0040640D">
        <w:rPr>
          <w:sz w:val="22"/>
        </w:rPr>
        <w:t xml:space="preserve">t visit the board at least </w:t>
      </w:r>
      <w:r w:rsidR="00FE6ECB">
        <w:rPr>
          <w:sz w:val="22"/>
        </w:rPr>
        <w:t>twice</w:t>
      </w:r>
      <w:r w:rsidR="00C17B80">
        <w:rPr>
          <w:sz w:val="22"/>
        </w:rPr>
        <w:t xml:space="preserve"> during the semester to get full credit for your </w:t>
      </w:r>
      <w:proofErr w:type="spellStart"/>
      <w:r w:rsidR="00C17B80">
        <w:rPr>
          <w:sz w:val="22"/>
        </w:rPr>
        <w:t>boardwork</w:t>
      </w:r>
      <w:proofErr w:type="spellEnd"/>
      <w:r w:rsidR="00C17B80">
        <w:rPr>
          <w:sz w:val="22"/>
        </w:rPr>
        <w:t>.</w:t>
      </w:r>
      <w:r>
        <w:rPr>
          <w:sz w:val="22"/>
        </w:rPr>
        <w:t xml:space="preserve">  I will give you the opportunity to show me regularly </w:t>
      </w:r>
      <w:r w:rsidR="00F83CEE">
        <w:rPr>
          <w:sz w:val="22"/>
        </w:rPr>
        <w:t>how you are progressing with your homework through what I call the “Challenge of the Week”.</w:t>
      </w:r>
      <w:r w:rsidR="00C55B84">
        <w:rPr>
          <w:sz w:val="22"/>
        </w:rPr>
        <w:t xml:space="preserve">  This will be an in-class exercise with a couple of problems you do on your own.</w:t>
      </w:r>
    </w:p>
    <w:p w:rsidR="007F597B" w:rsidRDefault="007F597B">
      <w:pPr>
        <w:ind w:left="2160"/>
        <w:rPr>
          <w:sz w:val="22"/>
        </w:rPr>
      </w:pPr>
    </w:p>
    <w:p w:rsidR="00C17B80" w:rsidRDefault="00C17B80">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ind w:left="2160" w:hanging="2160"/>
        <w:rPr>
          <w:b/>
          <w:sz w:val="22"/>
        </w:rPr>
      </w:pPr>
    </w:p>
    <w:p w:rsidR="00F63FBA" w:rsidRPr="001B0376" w:rsidRDefault="00F63FBA" w:rsidP="00F63FBA">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F63FBA" w:rsidRDefault="00F63FBA">
      <w:pPr>
        <w:ind w:left="2160" w:hanging="2160"/>
        <w:rPr>
          <w:b/>
          <w:sz w:val="22"/>
        </w:rPr>
      </w:pPr>
    </w:p>
    <w:p w:rsidR="00F63FBA" w:rsidRDefault="00F63FBA">
      <w:pPr>
        <w:ind w:left="2160" w:hanging="2160"/>
        <w:rPr>
          <w:b/>
          <w:sz w:val="22"/>
        </w:rPr>
      </w:pPr>
    </w:p>
    <w:p w:rsidR="00A4521B" w:rsidRDefault="00A4521B" w:rsidP="00A4521B">
      <w:pPr>
        <w:ind w:left="2880" w:hanging="2880"/>
        <w:rPr>
          <w:rFonts w:asciiTheme="majorHAnsi" w:hAnsiTheme="majorHAnsi"/>
          <w:b/>
          <w:sz w:val="22"/>
        </w:rPr>
      </w:pPr>
      <w:r>
        <w:rPr>
          <w:rFonts w:asciiTheme="majorHAnsi" w:hAnsiTheme="majorHAnsi"/>
          <w:b/>
          <w:sz w:val="22"/>
        </w:rPr>
        <w:t>Have a great semester and let me know if I can help you.  If I can’t answer your question, I</w:t>
      </w:r>
      <w:r w:rsidR="00A96EC3">
        <w:rPr>
          <w:rFonts w:asciiTheme="majorHAnsi" w:hAnsiTheme="majorHAnsi"/>
          <w:b/>
          <w:sz w:val="22"/>
        </w:rPr>
        <w:t>’ll</w:t>
      </w:r>
      <w:r w:rsidR="00C4585E">
        <w:rPr>
          <w:rFonts w:asciiTheme="majorHAnsi" w:hAnsiTheme="majorHAnsi"/>
          <w:b/>
          <w:sz w:val="22"/>
        </w:rPr>
        <w:t xml:space="preserve"> find someone who can.</w:t>
      </w:r>
    </w:p>
    <w:p w:rsidR="00A4521B" w:rsidRDefault="00A4521B" w:rsidP="00A4521B">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A4521B">
      <w:pPr>
        <w:ind w:left="2880" w:hanging="2880"/>
        <w:jc w:val="center"/>
        <w:rPr>
          <w:rFonts w:asciiTheme="majorHAnsi" w:hAnsiTheme="majorHAnsi"/>
          <w:b/>
          <w:sz w:val="22"/>
        </w:rPr>
      </w:pPr>
      <w:r>
        <w:rPr>
          <w:rFonts w:asciiTheme="majorHAnsi" w:hAnsiTheme="majorHAnsi"/>
          <w:b/>
          <w:sz w:val="22"/>
        </w:rPr>
        <w:t>Dr. Lawrence</w:t>
      </w:r>
    </w:p>
    <w:p w:rsidR="00A4521B" w:rsidRDefault="00A4521B">
      <w:pPr>
        <w:ind w:left="2160" w:hanging="2160"/>
        <w:rPr>
          <w:b/>
          <w:sz w:val="22"/>
        </w:rPr>
      </w:pPr>
    </w:p>
    <w:p w:rsidR="0042538F" w:rsidRDefault="0042538F">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rsidP="00F83CEE">
      <w:pPr>
        <w:rPr>
          <w:b/>
          <w:sz w:val="22"/>
        </w:rPr>
      </w:pPr>
    </w:p>
    <w:p w:rsidR="00F83CEE" w:rsidRDefault="00F83CEE" w:rsidP="00F83CEE">
      <w:pPr>
        <w:rPr>
          <w:b/>
          <w:sz w:val="22"/>
        </w:rPr>
      </w:pPr>
    </w:p>
    <w:p w:rsidR="00A24DE7" w:rsidRDefault="00A24DE7">
      <w:pPr>
        <w:ind w:left="2160" w:hanging="2160"/>
        <w:rPr>
          <w:b/>
          <w:sz w:val="22"/>
        </w:rPr>
      </w:pPr>
    </w:p>
    <w:p w:rsidR="0042538F" w:rsidRDefault="0042538F">
      <w:pPr>
        <w:ind w:left="2160" w:hanging="2160"/>
        <w:rPr>
          <w:b/>
          <w:sz w:val="22"/>
        </w:rPr>
      </w:pPr>
    </w:p>
    <w:p w:rsidR="0042538F" w:rsidRPr="00B26E4A" w:rsidRDefault="0042538F" w:rsidP="0042538F">
      <w:pPr>
        <w:rPr>
          <w:rFonts w:asciiTheme="majorHAnsi" w:hAnsiTheme="majorHAnsi"/>
          <w:b/>
          <w:sz w:val="22"/>
        </w:rPr>
      </w:pPr>
    </w:p>
    <w:p w:rsidR="0042538F" w:rsidRPr="00E51859" w:rsidRDefault="0026303F" w:rsidP="0042538F">
      <w:pPr>
        <w:jc w:val="center"/>
        <w:rPr>
          <w:rFonts w:asciiTheme="majorHAnsi" w:hAnsiTheme="majorHAnsi"/>
          <w:b/>
          <w:sz w:val="28"/>
          <w:szCs w:val="28"/>
          <w:u w:val="single"/>
        </w:rPr>
      </w:pPr>
      <w:r>
        <w:rPr>
          <w:rFonts w:asciiTheme="majorHAnsi" w:hAnsiTheme="majorHAnsi"/>
          <w:b/>
          <w:sz w:val="28"/>
          <w:szCs w:val="28"/>
          <w:u w:val="single"/>
        </w:rPr>
        <w:t>Tentative</w:t>
      </w:r>
      <w:r w:rsidR="0042538F">
        <w:rPr>
          <w:rFonts w:asciiTheme="majorHAnsi" w:hAnsiTheme="majorHAnsi"/>
          <w:b/>
          <w:sz w:val="28"/>
          <w:szCs w:val="28"/>
          <w:u w:val="single"/>
        </w:rPr>
        <w:t xml:space="preserve"> Program of Events for MTH 335</w:t>
      </w:r>
    </w:p>
    <w:p w:rsidR="0042538F" w:rsidRPr="00B26E4A" w:rsidRDefault="0042538F" w:rsidP="0042538F">
      <w:pPr>
        <w:rPr>
          <w:rFonts w:asciiTheme="majorHAnsi" w:hAnsiTheme="majorHAnsi"/>
          <w:b/>
          <w:sz w:val="28"/>
          <w:szCs w:val="28"/>
        </w:rPr>
      </w:pPr>
    </w:p>
    <w:p w:rsidR="0042538F" w:rsidRDefault="0042538F" w:rsidP="0042538F">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42538F" w:rsidRPr="00B26E4A" w:rsidRDefault="0042538F" w:rsidP="0042538F">
      <w:pPr>
        <w:rPr>
          <w:rFonts w:asciiTheme="majorHAnsi" w:hAnsiTheme="majorHAnsi"/>
          <w:b/>
          <w:sz w:val="28"/>
          <w:szCs w:val="28"/>
        </w:rPr>
      </w:pPr>
    </w:p>
    <w:p w:rsidR="0042538F" w:rsidRDefault="0042538F" w:rsidP="00955CEC">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386315">
        <w:rPr>
          <w:rFonts w:asciiTheme="majorHAnsi" w:hAnsiTheme="majorHAnsi"/>
          <w:b/>
          <w:sz w:val="28"/>
          <w:szCs w:val="28"/>
        </w:rPr>
        <w:t>What is a DE?</w:t>
      </w:r>
    </w:p>
    <w:p w:rsidR="0028428A" w:rsidRDefault="0026303F" w:rsidP="00955CEC">
      <w:pPr>
        <w:ind w:left="3600" w:hanging="3600"/>
        <w:rPr>
          <w:rFonts w:asciiTheme="majorHAnsi" w:hAnsiTheme="majorHAnsi"/>
          <w:b/>
          <w:sz w:val="28"/>
          <w:szCs w:val="28"/>
        </w:rPr>
      </w:pPr>
      <w:r>
        <w:rPr>
          <w:rFonts w:asciiTheme="majorHAnsi" w:hAnsiTheme="majorHAnsi"/>
          <w:b/>
          <w:sz w:val="28"/>
          <w:szCs w:val="28"/>
        </w:rPr>
        <w:t>January 12, 14</w:t>
      </w:r>
      <w:r w:rsidR="00386315">
        <w:rPr>
          <w:rFonts w:asciiTheme="majorHAnsi" w:hAnsiTheme="majorHAnsi"/>
          <w:b/>
          <w:sz w:val="28"/>
          <w:szCs w:val="28"/>
        </w:rPr>
        <w:tab/>
      </w:r>
      <w:r w:rsidR="0028428A">
        <w:rPr>
          <w:rFonts w:asciiTheme="majorHAnsi" w:hAnsiTheme="majorHAnsi"/>
          <w:b/>
          <w:sz w:val="28"/>
          <w:szCs w:val="28"/>
        </w:rPr>
        <w:t>Why Study?</w:t>
      </w:r>
    </w:p>
    <w:p w:rsidR="00955CEC" w:rsidRDefault="00386315" w:rsidP="0028428A">
      <w:pPr>
        <w:ind w:left="3600"/>
        <w:rPr>
          <w:rFonts w:asciiTheme="majorHAnsi" w:hAnsiTheme="majorHAnsi"/>
          <w:b/>
          <w:sz w:val="28"/>
          <w:szCs w:val="28"/>
        </w:rPr>
      </w:pPr>
      <w:r>
        <w:rPr>
          <w:rFonts w:asciiTheme="majorHAnsi" w:hAnsiTheme="majorHAnsi"/>
          <w:b/>
          <w:sz w:val="28"/>
          <w:szCs w:val="28"/>
        </w:rPr>
        <w:t>Modeling with DE’s.</w:t>
      </w:r>
    </w:p>
    <w:p w:rsidR="0028428A" w:rsidRDefault="0028428A" w:rsidP="0028428A">
      <w:pPr>
        <w:ind w:left="3600"/>
        <w:rPr>
          <w:rFonts w:asciiTheme="majorHAnsi" w:hAnsiTheme="majorHAnsi"/>
          <w:b/>
          <w:sz w:val="28"/>
          <w:szCs w:val="28"/>
        </w:rPr>
      </w:pPr>
      <w:r>
        <w:rPr>
          <w:rFonts w:asciiTheme="majorHAnsi" w:hAnsiTheme="majorHAnsi"/>
          <w:b/>
          <w:sz w:val="28"/>
          <w:szCs w:val="28"/>
        </w:rPr>
        <w:t>How is a solution defined?</w:t>
      </w:r>
    </w:p>
    <w:p w:rsidR="007E5797" w:rsidRDefault="007E5797" w:rsidP="0028428A">
      <w:pPr>
        <w:ind w:left="3600"/>
        <w:rPr>
          <w:rFonts w:asciiTheme="majorHAnsi" w:hAnsiTheme="majorHAnsi"/>
          <w:b/>
          <w:sz w:val="28"/>
          <w:szCs w:val="28"/>
        </w:rPr>
      </w:pPr>
      <w:r>
        <w:rPr>
          <w:rFonts w:asciiTheme="majorHAnsi" w:hAnsiTheme="majorHAnsi"/>
          <w:b/>
          <w:sz w:val="28"/>
          <w:szCs w:val="28"/>
        </w:rPr>
        <w:t>Finding and verifying solutions of particular DE’s.</w:t>
      </w:r>
    </w:p>
    <w:p w:rsidR="0042538F" w:rsidRPr="00B26E4A" w:rsidRDefault="0028428A" w:rsidP="0028428A">
      <w:pPr>
        <w:ind w:left="3600" w:hanging="3600"/>
        <w:rPr>
          <w:rFonts w:asciiTheme="majorHAnsi" w:hAnsiTheme="majorHAnsi"/>
          <w:b/>
          <w:sz w:val="28"/>
          <w:szCs w:val="28"/>
        </w:rPr>
      </w:pPr>
      <w:r>
        <w:rPr>
          <w:rFonts w:asciiTheme="majorHAnsi" w:hAnsiTheme="majorHAnsi"/>
          <w:b/>
          <w:sz w:val="28"/>
          <w:szCs w:val="28"/>
        </w:rPr>
        <w:tab/>
      </w:r>
      <w:r w:rsidR="0042538F">
        <w:rPr>
          <w:rFonts w:asciiTheme="majorHAnsi" w:hAnsiTheme="majorHAnsi"/>
          <w:b/>
          <w:sz w:val="28"/>
          <w:szCs w:val="28"/>
        </w:rPr>
        <w:tab/>
      </w:r>
    </w:p>
    <w:p w:rsidR="0042538F" w:rsidRDefault="0028428A" w:rsidP="00955CEC">
      <w:pPr>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Classifications of DE’s.</w:t>
      </w:r>
    </w:p>
    <w:p w:rsidR="00955CEC" w:rsidRDefault="00F54619" w:rsidP="00955CEC">
      <w:pPr>
        <w:rPr>
          <w:rFonts w:asciiTheme="majorHAnsi" w:hAnsiTheme="majorHAnsi"/>
          <w:b/>
          <w:sz w:val="28"/>
          <w:szCs w:val="28"/>
        </w:rPr>
      </w:pPr>
      <w:r>
        <w:rPr>
          <w:rFonts w:asciiTheme="majorHAnsi" w:hAnsiTheme="majorHAnsi"/>
          <w:b/>
          <w:sz w:val="28"/>
          <w:szCs w:val="28"/>
        </w:rPr>
        <w:t>January 19, 21</w:t>
      </w:r>
      <w:r>
        <w:rPr>
          <w:rFonts w:asciiTheme="majorHAnsi" w:hAnsiTheme="majorHAnsi"/>
          <w:b/>
          <w:sz w:val="28"/>
          <w:szCs w:val="28"/>
        </w:rPr>
        <w:tab/>
      </w:r>
      <w:r>
        <w:rPr>
          <w:rFonts w:asciiTheme="majorHAnsi" w:hAnsiTheme="majorHAnsi"/>
          <w:b/>
          <w:sz w:val="28"/>
          <w:szCs w:val="28"/>
        </w:rPr>
        <w:tab/>
      </w:r>
      <w:r w:rsidR="00F63FBA">
        <w:rPr>
          <w:rFonts w:asciiTheme="majorHAnsi" w:hAnsiTheme="majorHAnsi"/>
          <w:b/>
          <w:sz w:val="28"/>
          <w:szCs w:val="28"/>
        </w:rPr>
        <w:tab/>
      </w:r>
      <w:r w:rsidR="0028428A">
        <w:rPr>
          <w:rFonts w:asciiTheme="majorHAnsi" w:hAnsiTheme="majorHAnsi"/>
          <w:b/>
          <w:sz w:val="28"/>
          <w:szCs w:val="28"/>
        </w:rPr>
        <w:t>Uniqueness, Existence and</w:t>
      </w:r>
    </w:p>
    <w:p w:rsidR="0028428A" w:rsidRDefault="0028428A"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 Interval of Existence</w:t>
      </w:r>
      <w:r w:rsidR="00CC3541">
        <w:rPr>
          <w:rFonts w:asciiTheme="majorHAnsi" w:hAnsiTheme="majorHAnsi"/>
          <w:b/>
          <w:sz w:val="28"/>
          <w:szCs w:val="28"/>
        </w:rPr>
        <w:t xml:space="preserve"> –</w:t>
      </w:r>
    </w:p>
    <w:p w:rsidR="00CC3541" w:rsidRDefault="00CC3541"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4846E2">
        <w:rPr>
          <w:rFonts w:asciiTheme="majorHAnsi" w:hAnsiTheme="majorHAnsi"/>
          <w:b/>
          <w:sz w:val="28"/>
          <w:szCs w:val="28"/>
        </w:rPr>
        <w:t>A Useful Theorem</w:t>
      </w:r>
    </w:p>
    <w:p w:rsidR="00955CEC" w:rsidRDefault="004325A0"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538F" w:rsidRDefault="002E005C"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E005C" w:rsidRDefault="0042538F" w:rsidP="00955CEC">
      <w:pPr>
        <w:rPr>
          <w:rFonts w:asciiTheme="majorHAnsi" w:hAnsiTheme="majorHAnsi"/>
          <w:b/>
          <w:sz w:val="28"/>
          <w:szCs w:val="28"/>
        </w:rPr>
      </w:pPr>
      <w:r>
        <w:rPr>
          <w:rFonts w:asciiTheme="majorHAnsi" w:hAnsiTheme="majorHAnsi"/>
          <w:b/>
          <w:sz w:val="28"/>
          <w:szCs w:val="28"/>
        </w:rPr>
        <w:t>Week 3</w:t>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2E005C">
        <w:rPr>
          <w:rFonts w:asciiTheme="majorHAnsi" w:hAnsiTheme="majorHAnsi"/>
          <w:b/>
          <w:sz w:val="28"/>
          <w:szCs w:val="28"/>
        </w:rPr>
        <w:t xml:space="preserve">Slope Fields, </w:t>
      </w:r>
      <w:r w:rsidR="004F5374">
        <w:rPr>
          <w:rFonts w:asciiTheme="majorHAnsi" w:hAnsiTheme="majorHAnsi"/>
          <w:b/>
          <w:sz w:val="28"/>
          <w:szCs w:val="28"/>
        </w:rPr>
        <w:t>Nullclines</w:t>
      </w:r>
      <w:r w:rsidR="002E005C">
        <w:rPr>
          <w:rFonts w:asciiTheme="majorHAnsi" w:hAnsiTheme="majorHAnsi"/>
          <w:b/>
          <w:sz w:val="28"/>
          <w:szCs w:val="28"/>
        </w:rPr>
        <w:t>, and Isoclines</w:t>
      </w:r>
    </w:p>
    <w:p w:rsidR="00955CEC" w:rsidRDefault="00F54619" w:rsidP="002E005C">
      <w:pPr>
        <w:rPr>
          <w:rFonts w:asciiTheme="majorHAnsi" w:hAnsiTheme="majorHAnsi"/>
          <w:b/>
          <w:sz w:val="28"/>
          <w:szCs w:val="28"/>
        </w:rPr>
      </w:pPr>
      <w:r>
        <w:rPr>
          <w:rFonts w:asciiTheme="majorHAnsi" w:hAnsiTheme="majorHAnsi"/>
          <w:b/>
          <w:sz w:val="28"/>
          <w:szCs w:val="28"/>
        </w:rPr>
        <w:t xml:space="preserve">January </w:t>
      </w:r>
      <w:r w:rsidR="007D1AD0">
        <w:rPr>
          <w:rFonts w:asciiTheme="majorHAnsi" w:hAnsiTheme="majorHAnsi"/>
          <w:b/>
          <w:sz w:val="28"/>
          <w:szCs w:val="28"/>
        </w:rPr>
        <w:t>26, 28</w:t>
      </w:r>
      <w:r w:rsidR="007D1AD0">
        <w:rPr>
          <w:rFonts w:asciiTheme="majorHAnsi" w:hAnsiTheme="majorHAnsi"/>
          <w:b/>
          <w:sz w:val="28"/>
          <w:szCs w:val="28"/>
        </w:rPr>
        <w:tab/>
      </w:r>
      <w:r w:rsidR="007D1AD0">
        <w:rPr>
          <w:rFonts w:asciiTheme="majorHAnsi" w:hAnsiTheme="majorHAnsi"/>
          <w:b/>
          <w:sz w:val="28"/>
          <w:szCs w:val="28"/>
        </w:rPr>
        <w:tab/>
      </w:r>
      <w:r w:rsidR="00F63FBA">
        <w:rPr>
          <w:rFonts w:asciiTheme="majorHAnsi" w:hAnsiTheme="majorHAnsi"/>
          <w:b/>
          <w:sz w:val="28"/>
          <w:szCs w:val="28"/>
        </w:rPr>
        <w:tab/>
      </w:r>
      <w:r w:rsidR="00AB0325">
        <w:rPr>
          <w:rFonts w:asciiTheme="majorHAnsi" w:hAnsiTheme="majorHAnsi"/>
          <w:b/>
          <w:sz w:val="28"/>
          <w:szCs w:val="28"/>
        </w:rPr>
        <w:t xml:space="preserve">Pure Time Equations and the </w:t>
      </w:r>
    </w:p>
    <w:p w:rsidR="00955CEC" w:rsidRDefault="002E005C"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011E43">
        <w:rPr>
          <w:rFonts w:asciiTheme="majorHAnsi" w:hAnsiTheme="majorHAnsi"/>
          <w:b/>
          <w:sz w:val="28"/>
          <w:szCs w:val="28"/>
        </w:rPr>
        <w:t>Fundamental Theorem of Calculus I</w:t>
      </w:r>
    </w:p>
    <w:p w:rsidR="00011E43" w:rsidRDefault="00011E43"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and II.</w:t>
      </w:r>
    </w:p>
    <w:p w:rsidR="00011E43" w:rsidRDefault="00011E43"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Particle Dynamics</w:t>
      </w:r>
    </w:p>
    <w:p w:rsidR="004325A0" w:rsidRDefault="004325A0"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sidR="005656A7">
        <w:rPr>
          <w:rFonts w:asciiTheme="majorHAnsi" w:hAnsiTheme="majorHAnsi"/>
          <w:b/>
          <w:sz w:val="28"/>
          <w:szCs w:val="28"/>
        </w:rPr>
        <w:t>Boardwork</w:t>
      </w:r>
      <w:proofErr w:type="spellEnd"/>
    </w:p>
    <w:p w:rsidR="00512038" w:rsidRDefault="00512038" w:rsidP="0042538F">
      <w:pPr>
        <w:rPr>
          <w:rFonts w:asciiTheme="majorHAnsi" w:hAnsiTheme="majorHAnsi"/>
          <w:b/>
          <w:sz w:val="28"/>
          <w:szCs w:val="28"/>
        </w:rPr>
      </w:pPr>
    </w:p>
    <w:p w:rsidR="002E005C" w:rsidRDefault="0042538F" w:rsidP="002E005C">
      <w:pPr>
        <w:rPr>
          <w:rFonts w:asciiTheme="majorHAnsi" w:hAnsiTheme="majorHAnsi"/>
          <w:b/>
          <w:sz w:val="28"/>
          <w:szCs w:val="28"/>
        </w:rPr>
      </w:pPr>
      <w:r>
        <w:rPr>
          <w:rFonts w:asciiTheme="majorHAnsi" w:hAnsiTheme="majorHAnsi"/>
          <w:b/>
          <w:sz w:val="28"/>
          <w:szCs w:val="28"/>
        </w:rPr>
        <w:t>Week 4</w:t>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proofErr w:type="gramStart"/>
      <w:r w:rsidR="002E005C">
        <w:rPr>
          <w:rFonts w:asciiTheme="majorHAnsi" w:hAnsiTheme="majorHAnsi"/>
          <w:b/>
          <w:sz w:val="28"/>
          <w:szCs w:val="28"/>
        </w:rPr>
        <w:t>The</w:t>
      </w:r>
      <w:proofErr w:type="gramEnd"/>
      <w:r w:rsidR="002E005C">
        <w:rPr>
          <w:rFonts w:asciiTheme="majorHAnsi" w:hAnsiTheme="majorHAnsi"/>
          <w:b/>
          <w:sz w:val="28"/>
          <w:szCs w:val="28"/>
        </w:rPr>
        <w:t xml:space="preserve"> Spring Mass Equation</w:t>
      </w:r>
    </w:p>
    <w:p w:rsidR="002E005C" w:rsidRDefault="007D1AD0" w:rsidP="002E005C">
      <w:pPr>
        <w:rPr>
          <w:rFonts w:asciiTheme="majorHAnsi" w:hAnsiTheme="majorHAnsi"/>
          <w:b/>
          <w:sz w:val="28"/>
          <w:szCs w:val="28"/>
        </w:rPr>
      </w:pPr>
      <w:r>
        <w:rPr>
          <w:rFonts w:asciiTheme="majorHAnsi" w:hAnsiTheme="majorHAnsi"/>
          <w:b/>
          <w:sz w:val="28"/>
          <w:szCs w:val="28"/>
        </w:rPr>
        <w:t>February 2</w:t>
      </w:r>
      <w:proofErr w:type="gramStart"/>
      <w:r>
        <w:rPr>
          <w:rFonts w:asciiTheme="majorHAnsi" w:hAnsiTheme="majorHAnsi"/>
          <w:b/>
          <w:sz w:val="28"/>
          <w:szCs w:val="28"/>
        </w:rPr>
        <w:t>,4</w:t>
      </w:r>
      <w:proofErr w:type="gramEnd"/>
      <w:r>
        <w:rPr>
          <w:rFonts w:asciiTheme="majorHAnsi" w:hAnsiTheme="majorHAnsi"/>
          <w:b/>
          <w:sz w:val="28"/>
          <w:szCs w:val="28"/>
        </w:rPr>
        <w:tab/>
      </w:r>
      <w:r w:rsidR="00F63FBA">
        <w:rPr>
          <w:rFonts w:asciiTheme="majorHAnsi" w:hAnsiTheme="majorHAnsi"/>
          <w:b/>
          <w:sz w:val="28"/>
          <w:szCs w:val="28"/>
        </w:rPr>
        <w:tab/>
      </w:r>
      <w:r w:rsidR="00F63FBA">
        <w:rPr>
          <w:rFonts w:asciiTheme="majorHAnsi" w:hAnsiTheme="majorHAnsi"/>
          <w:b/>
          <w:sz w:val="28"/>
          <w:szCs w:val="28"/>
        </w:rPr>
        <w:tab/>
      </w:r>
      <w:r w:rsidR="002E005C">
        <w:rPr>
          <w:rFonts w:asciiTheme="majorHAnsi" w:hAnsiTheme="majorHAnsi"/>
          <w:b/>
          <w:sz w:val="28"/>
          <w:szCs w:val="28"/>
        </w:rPr>
        <w:t>Separation of Variables Method</w:t>
      </w:r>
    </w:p>
    <w:p w:rsidR="00955CEC" w:rsidRDefault="002E005C" w:rsidP="00955CEC">
      <w:pPr>
        <w:rPr>
          <w:rFonts w:asciiTheme="majorHAnsi" w:hAnsiTheme="majorHAnsi"/>
          <w:b/>
          <w:sz w:val="28"/>
          <w:szCs w:val="28"/>
        </w:rPr>
      </w:pPr>
      <w:r>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Pr>
          <w:rFonts w:asciiTheme="majorHAnsi" w:hAnsiTheme="majorHAnsi"/>
          <w:b/>
          <w:sz w:val="28"/>
          <w:szCs w:val="28"/>
        </w:rPr>
        <w:tab/>
      </w:r>
      <w:r w:rsidR="00017F49">
        <w:rPr>
          <w:rFonts w:asciiTheme="majorHAnsi" w:hAnsiTheme="majorHAnsi"/>
          <w:b/>
          <w:sz w:val="28"/>
          <w:szCs w:val="28"/>
        </w:rPr>
        <w:t xml:space="preserve">The Autonomous DE – A Study of the </w:t>
      </w:r>
    </w:p>
    <w:p w:rsidR="00017F49" w:rsidRDefault="00017F49"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Malthus Model</w:t>
      </w:r>
    </w:p>
    <w:p w:rsidR="00955CEC" w:rsidRDefault="00017F49"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Dimensionless Models</w:t>
      </w:r>
    </w:p>
    <w:p w:rsidR="00FB7EC7" w:rsidRDefault="00FB7EC7"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46767D">
        <w:rPr>
          <w:rFonts w:asciiTheme="majorHAnsi" w:hAnsiTheme="majorHAnsi"/>
          <w:b/>
          <w:sz w:val="28"/>
          <w:szCs w:val="28"/>
        </w:rPr>
        <w:t>Boa</w:t>
      </w:r>
    </w:p>
    <w:p w:rsidR="0042538F" w:rsidRDefault="0042538F"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E005C">
        <w:rPr>
          <w:rFonts w:asciiTheme="majorHAnsi" w:hAnsiTheme="majorHAnsi"/>
          <w:b/>
          <w:sz w:val="28"/>
          <w:szCs w:val="28"/>
        </w:rPr>
        <w:tab/>
      </w:r>
    </w:p>
    <w:p w:rsidR="008426AA" w:rsidRDefault="0042538F" w:rsidP="0042538F">
      <w:pPr>
        <w:rPr>
          <w:rFonts w:asciiTheme="majorHAnsi" w:hAnsiTheme="majorHAnsi"/>
          <w:b/>
          <w:sz w:val="28"/>
          <w:szCs w:val="28"/>
        </w:rPr>
      </w:pPr>
      <w:r>
        <w:rPr>
          <w:rFonts w:asciiTheme="majorHAnsi" w:hAnsiTheme="majorHAnsi"/>
          <w:b/>
          <w:sz w:val="28"/>
          <w:szCs w:val="28"/>
        </w:rPr>
        <w:t>Week 5</w:t>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8426AA">
        <w:rPr>
          <w:rFonts w:asciiTheme="majorHAnsi" w:hAnsiTheme="majorHAnsi"/>
          <w:b/>
          <w:sz w:val="28"/>
          <w:szCs w:val="28"/>
        </w:rPr>
        <w:t>Equilibrium Solutions</w:t>
      </w:r>
    </w:p>
    <w:p w:rsidR="00576D6D" w:rsidRDefault="007D1AD0" w:rsidP="008426AA">
      <w:pPr>
        <w:rPr>
          <w:rFonts w:asciiTheme="majorHAnsi" w:hAnsiTheme="majorHAnsi"/>
          <w:b/>
          <w:sz w:val="28"/>
          <w:szCs w:val="28"/>
        </w:rPr>
      </w:pPr>
      <w:r>
        <w:rPr>
          <w:rFonts w:asciiTheme="majorHAnsi" w:hAnsiTheme="majorHAnsi"/>
          <w:b/>
          <w:sz w:val="28"/>
          <w:szCs w:val="28"/>
        </w:rPr>
        <w:t>February 9, 11</w:t>
      </w:r>
      <w:r>
        <w:rPr>
          <w:rFonts w:asciiTheme="majorHAnsi" w:hAnsiTheme="majorHAnsi"/>
          <w:b/>
          <w:sz w:val="28"/>
          <w:szCs w:val="28"/>
        </w:rPr>
        <w:tab/>
      </w:r>
      <w:r w:rsidR="00F4490F">
        <w:rPr>
          <w:rFonts w:asciiTheme="majorHAnsi" w:hAnsiTheme="majorHAnsi"/>
          <w:b/>
          <w:sz w:val="28"/>
          <w:szCs w:val="28"/>
        </w:rPr>
        <w:tab/>
      </w:r>
      <w:r w:rsidR="00F4490F">
        <w:rPr>
          <w:rFonts w:asciiTheme="majorHAnsi" w:hAnsiTheme="majorHAnsi"/>
          <w:b/>
          <w:sz w:val="28"/>
          <w:szCs w:val="28"/>
        </w:rPr>
        <w:tab/>
      </w:r>
      <w:r w:rsidR="00FE0497">
        <w:rPr>
          <w:rFonts w:asciiTheme="majorHAnsi" w:hAnsiTheme="majorHAnsi"/>
          <w:b/>
          <w:sz w:val="28"/>
          <w:szCs w:val="28"/>
        </w:rPr>
        <w:t>Stability and Bifurcation</w:t>
      </w:r>
    </w:p>
    <w:p w:rsidR="005656A7" w:rsidRDefault="004B3D4B" w:rsidP="005656A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5656A7">
        <w:rPr>
          <w:rFonts w:asciiTheme="majorHAnsi" w:hAnsiTheme="majorHAnsi"/>
          <w:b/>
          <w:sz w:val="28"/>
          <w:szCs w:val="28"/>
        </w:rPr>
        <w:t>Exam I</w:t>
      </w:r>
    </w:p>
    <w:p w:rsidR="005656A7" w:rsidRDefault="005656A7" w:rsidP="005656A7">
      <w:pPr>
        <w:rPr>
          <w:rFonts w:asciiTheme="majorHAnsi" w:hAnsiTheme="majorHAnsi"/>
          <w:b/>
          <w:sz w:val="28"/>
          <w:szCs w:val="28"/>
        </w:rPr>
      </w:pPr>
    </w:p>
    <w:p w:rsidR="00FB7EC7" w:rsidRDefault="00FB7EC7"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656A7" w:rsidRDefault="005656A7" w:rsidP="005656A7">
      <w:pPr>
        <w:rPr>
          <w:rFonts w:asciiTheme="majorHAnsi" w:hAnsiTheme="majorHAnsi"/>
          <w:b/>
          <w:sz w:val="28"/>
          <w:szCs w:val="28"/>
        </w:rPr>
      </w:pPr>
    </w:p>
    <w:p w:rsidR="005656A7" w:rsidRDefault="005656A7" w:rsidP="005656A7">
      <w:pPr>
        <w:rPr>
          <w:rFonts w:asciiTheme="majorHAnsi" w:hAnsiTheme="majorHAnsi"/>
          <w:b/>
          <w:sz w:val="28"/>
          <w:szCs w:val="28"/>
        </w:rPr>
      </w:pPr>
      <w:r>
        <w:rPr>
          <w:rFonts w:asciiTheme="majorHAnsi" w:hAnsiTheme="majorHAnsi"/>
          <w:b/>
          <w:sz w:val="28"/>
          <w:szCs w:val="28"/>
        </w:rPr>
        <w:lastRenderedPageBreak/>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Reactors and Circuits</w:t>
      </w:r>
    </w:p>
    <w:p w:rsidR="005656A7" w:rsidRDefault="005656A7" w:rsidP="005656A7">
      <w:pPr>
        <w:rPr>
          <w:rFonts w:asciiTheme="majorHAnsi" w:hAnsiTheme="majorHAnsi"/>
          <w:b/>
          <w:sz w:val="28"/>
          <w:szCs w:val="28"/>
        </w:rPr>
      </w:pPr>
      <w:r>
        <w:rPr>
          <w:rFonts w:asciiTheme="majorHAnsi" w:hAnsiTheme="majorHAnsi"/>
          <w:b/>
          <w:sz w:val="28"/>
          <w:szCs w:val="28"/>
        </w:rPr>
        <w:t>February 16, 18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Solving First Order Linear Equations</w:t>
      </w:r>
    </w:p>
    <w:p w:rsidR="00A50A52" w:rsidRDefault="005656A7"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Interesting Applications</w:t>
      </w:r>
    </w:p>
    <w:p w:rsidR="0042538F" w:rsidRDefault="00A50A52"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r w:rsidR="00FB7EC7">
        <w:rPr>
          <w:rFonts w:asciiTheme="majorHAnsi" w:hAnsiTheme="majorHAnsi"/>
          <w:b/>
          <w:sz w:val="28"/>
          <w:szCs w:val="28"/>
        </w:rPr>
        <w:tab/>
      </w:r>
      <w:r w:rsidR="00FB7EC7">
        <w:rPr>
          <w:rFonts w:asciiTheme="majorHAnsi" w:hAnsiTheme="majorHAnsi"/>
          <w:b/>
          <w:sz w:val="28"/>
          <w:szCs w:val="28"/>
        </w:rPr>
        <w:tab/>
      </w:r>
      <w:r w:rsidR="00FB7EC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7</w:t>
      </w:r>
      <w:r w:rsidR="00FE0497">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t xml:space="preserve">Approximate Solutions </w:t>
      </w:r>
    </w:p>
    <w:p w:rsidR="0042538F" w:rsidRDefault="005656A7" w:rsidP="0042538F">
      <w:pPr>
        <w:rPr>
          <w:rFonts w:asciiTheme="majorHAnsi" w:hAnsiTheme="majorHAnsi"/>
          <w:b/>
          <w:sz w:val="28"/>
          <w:szCs w:val="28"/>
        </w:rPr>
      </w:pPr>
      <w:r>
        <w:rPr>
          <w:rFonts w:asciiTheme="majorHAnsi" w:hAnsiTheme="majorHAnsi"/>
          <w:b/>
          <w:sz w:val="28"/>
          <w:szCs w:val="28"/>
        </w:rPr>
        <w:t>February 23, 25</w:t>
      </w:r>
      <w:r w:rsidR="007D1AD0">
        <w:rPr>
          <w:rFonts w:asciiTheme="majorHAnsi" w:hAnsiTheme="majorHAnsi"/>
          <w:b/>
          <w:sz w:val="28"/>
          <w:szCs w:val="28"/>
        </w:rPr>
        <w:tab/>
      </w:r>
      <w:r w:rsidR="007D1AD0">
        <w:rPr>
          <w:rFonts w:asciiTheme="majorHAnsi" w:hAnsiTheme="majorHAnsi"/>
          <w:b/>
          <w:sz w:val="28"/>
          <w:szCs w:val="28"/>
        </w:rPr>
        <w:tab/>
      </w:r>
      <w:r w:rsidR="00F4490F">
        <w:rPr>
          <w:rFonts w:asciiTheme="majorHAnsi" w:hAnsiTheme="majorHAnsi"/>
          <w:b/>
          <w:sz w:val="28"/>
          <w:szCs w:val="28"/>
        </w:rPr>
        <w:tab/>
      </w:r>
      <w:r w:rsidR="00FE0497">
        <w:rPr>
          <w:rFonts w:asciiTheme="majorHAnsi" w:hAnsiTheme="majorHAnsi"/>
          <w:b/>
          <w:sz w:val="28"/>
          <w:szCs w:val="28"/>
        </w:rPr>
        <w:t>Error Analysis</w:t>
      </w:r>
    </w:p>
    <w:p w:rsidR="00576D6D" w:rsidRDefault="004B3D4B" w:rsidP="004B3D4B">
      <w:pPr>
        <w:ind w:left="3600"/>
        <w:rPr>
          <w:rFonts w:asciiTheme="majorHAnsi" w:hAnsiTheme="majorHAnsi"/>
          <w:b/>
          <w:sz w:val="28"/>
          <w:szCs w:val="28"/>
        </w:rPr>
      </w:pPr>
      <w:r>
        <w:rPr>
          <w:rFonts w:asciiTheme="majorHAnsi" w:hAnsiTheme="majorHAnsi"/>
          <w:b/>
          <w:sz w:val="28"/>
          <w:szCs w:val="28"/>
        </w:rPr>
        <w:t xml:space="preserve">Intro to </w:t>
      </w:r>
      <w:r w:rsidR="00FE0497">
        <w:rPr>
          <w:rFonts w:asciiTheme="majorHAnsi" w:hAnsiTheme="majorHAnsi"/>
          <w:b/>
          <w:sz w:val="28"/>
          <w:szCs w:val="28"/>
        </w:rPr>
        <w:t>Second Order Linear Equations</w:t>
      </w:r>
    </w:p>
    <w:p w:rsidR="006B1327" w:rsidRDefault="00A50A52" w:rsidP="006965E1">
      <w:pPr>
        <w:ind w:left="2880" w:firstLine="720"/>
        <w:rPr>
          <w:rFonts w:asciiTheme="majorHAnsi" w:hAnsiTheme="majorHAnsi"/>
          <w:b/>
          <w:sz w:val="28"/>
          <w:szCs w:val="28"/>
        </w:rPr>
      </w:pPr>
      <w:r>
        <w:rPr>
          <w:rFonts w:asciiTheme="majorHAnsi" w:hAnsiTheme="majorHAnsi"/>
          <w:b/>
          <w:sz w:val="28"/>
          <w:szCs w:val="28"/>
        </w:rPr>
        <w:t>First trip to the DA Lab</w:t>
      </w:r>
    </w:p>
    <w:p w:rsidR="0042538F" w:rsidRDefault="0042538F" w:rsidP="0042538F">
      <w:pPr>
        <w:rPr>
          <w:rFonts w:asciiTheme="majorHAnsi" w:hAnsiTheme="majorHAnsi"/>
          <w:b/>
          <w:sz w:val="28"/>
          <w:szCs w:val="28"/>
        </w:rPr>
      </w:pPr>
    </w:p>
    <w:p w:rsidR="0042538F" w:rsidRDefault="005656A7" w:rsidP="0042538F">
      <w:pPr>
        <w:rPr>
          <w:rFonts w:asciiTheme="majorHAnsi" w:hAnsiTheme="majorHAnsi"/>
          <w:b/>
          <w:sz w:val="28"/>
          <w:szCs w:val="28"/>
        </w:rPr>
      </w:pPr>
      <w:r>
        <w:rPr>
          <w:rFonts w:asciiTheme="majorHAnsi" w:hAnsiTheme="majorHAnsi"/>
          <w:b/>
          <w:sz w:val="28"/>
          <w:szCs w:val="28"/>
        </w:rPr>
        <w:t>Week 8</w:t>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t xml:space="preserve">Second Order Linear </w:t>
      </w:r>
      <w:r w:rsidR="00542CF2">
        <w:rPr>
          <w:rFonts w:asciiTheme="majorHAnsi" w:hAnsiTheme="majorHAnsi"/>
          <w:b/>
          <w:sz w:val="28"/>
          <w:szCs w:val="28"/>
        </w:rPr>
        <w:t>Equations</w:t>
      </w:r>
      <w:r w:rsidR="00DB6187">
        <w:rPr>
          <w:rFonts w:asciiTheme="majorHAnsi" w:hAnsiTheme="majorHAnsi"/>
          <w:b/>
          <w:sz w:val="28"/>
          <w:szCs w:val="28"/>
        </w:rPr>
        <w:t xml:space="preserve">- </w:t>
      </w:r>
    </w:p>
    <w:p w:rsidR="0042538F" w:rsidRDefault="005656A7" w:rsidP="0042538F">
      <w:pPr>
        <w:rPr>
          <w:rFonts w:asciiTheme="majorHAnsi" w:hAnsiTheme="majorHAnsi"/>
          <w:b/>
          <w:sz w:val="28"/>
          <w:szCs w:val="28"/>
        </w:rPr>
      </w:pPr>
      <w:r>
        <w:rPr>
          <w:rFonts w:asciiTheme="majorHAnsi" w:hAnsiTheme="majorHAnsi"/>
          <w:b/>
          <w:sz w:val="28"/>
          <w:szCs w:val="28"/>
        </w:rPr>
        <w:t>March 1, 3</w:t>
      </w:r>
      <w:r>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t>Constant Coefficients</w:t>
      </w:r>
    </w:p>
    <w:p w:rsidR="000D33D1" w:rsidRDefault="00DB6187" w:rsidP="000D33D1">
      <w:pPr>
        <w:ind w:left="3600"/>
        <w:rPr>
          <w:rFonts w:asciiTheme="majorHAnsi" w:hAnsiTheme="majorHAnsi"/>
          <w:b/>
          <w:sz w:val="28"/>
          <w:szCs w:val="28"/>
        </w:rPr>
      </w:pPr>
      <w:r>
        <w:rPr>
          <w:rFonts w:asciiTheme="majorHAnsi" w:hAnsiTheme="majorHAnsi"/>
          <w:b/>
          <w:sz w:val="28"/>
          <w:szCs w:val="28"/>
        </w:rPr>
        <w:t>Homogeneous and Nonhomogeneous</w:t>
      </w:r>
      <w:r w:rsidR="000D33D1" w:rsidRPr="000D33D1">
        <w:rPr>
          <w:rFonts w:asciiTheme="majorHAnsi" w:hAnsiTheme="majorHAnsi"/>
          <w:b/>
          <w:sz w:val="28"/>
          <w:szCs w:val="28"/>
        </w:rPr>
        <w:t xml:space="preserve"> </w:t>
      </w:r>
    </w:p>
    <w:p w:rsidR="00234BBF" w:rsidRDefault="00234BBF"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234BBF" w:rsidRDefault="00234BBF"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34BBF" w:rsidRDefault="005656A7" w:rsidP="0042538F">
      <w:pPr>
        <w:rPr>
          <w:rFonts w:asciiTheme="majorHAnsi" w:hAnsiTheme="majorHAnsi"/>
          <w:b/>
          <w:sz w:val="28"/>
          <w:szCs w:val="28"/>
        </w:rPr>
      </w:pPr>
      <w:r>
        <w:rPr>
          <w:rFonts w:asciiTheme="majorHAnsi" w:hAnsiTheme="majorHAnsi"/>
          <w:b/>
          <w:sz w:val="28"/>
          <w:szCs w:val="28"/>
        </w:rPr>
        <w:t>Week 9</w:t>
      </w:r>
      <w:r w:rsidR="00DB6187">
        <w:rPr>
          <w:rFonts w:asciiTheme="majorHAnsi" w:hAnsiTheme="majorHAnsi"/>
          <w:b/>
          <w:sz w:val="28"/>
          <w:szCs w:val="28"/>
        </w:rPr>
        <w:tab/>
      </w:r>
      <w:r w:rsidR="00DB6187">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t>Second Order Linear Equations-</w:t>
      </w:r>
    </w:p>
    <w:p w:rsidR="00256DA6" w:rsidRDefault="005656A7" w:rsidP="0042538F">
      <w:pPr>
        <w:rPr>
          <w:rFonts w:asciiTheme="majorHAnsi" w:hAnsiTheme="majorHAnsi"/>
          <w:b/>
          <w:sz w:val="28"/>
          <w:szCs w:val="28"/>
        </w:rPr>
      </w:pPr>
      <w:r>
        <w:rPr>
          <w:rFonts w:asciiTheme="majorHAnsi" w:hAnsiTheme="majorHAnsi"/>
          <w:b/>
          <w:sz w:val="28"/>
          <w:szCs w:val="28"/>
        </w:rPr>
        <w:t>March 8, 10</w:t>
      </w:r>
      <w:r w:rsidR="007D1AD0">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t>Variable Coefficients</w:t>
      </w:r>
      <w:r w:rsidR="00DB6187">
        <w:rPr>
          <w:rFonts w:asciiTheme="majorHAnsi" w:hAnsiTheme="majorHAnsi"/>
          <w:b/>
          <w:sz w:val="28"/>
          <w:szCs w:val="28"/>
        </w:rPr>
        <w:tab/>
      </w:r>
      <w:r w:rsidR="00DB6187">
        <w:rPr>
          <w:rFonts w:asciiTheme="majorHAnsi" w:hAnsiTheme="majorHAnsi"/>
          <w:b/>
          <w:sz w:val="28"/>
          <w:szCs w:val="28"/>
        </w:rPr>
        <w:tab/>
      </w:r>
    </w:p>
    <w:p w:rsidR="00256DA6" w:rsidRDefault="00234BBF"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 Cauchy-Euler Equation</w:t>
      </w:r>
    </w:p>
    <w:p w:rsidR="00234BBF" w:rsidRDefault="00234BBF"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538F"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10</w:t>
      </w:r>
      <w:r w:rsidR="00234BBF">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t>Variation of Parameters</w:t>
      </w:r>
    </w:p>
    <w:p w:rsidR="0042538F" w:rsidRDefault="005656A7" w:rsidP="0042538F">
      <w:pPr>
        <w:rPr>
          <w:rFonts w:asciiTheme="majorHAnsi" w:hAnsiTheme="majorHAnsi"/>
          <w:b/>
          <w:sz w:val="28"/>
          <w:szCs w:val="28"/>
        </w:rPr>
      </w:pPr>
      <w:r>
        <w:rPr>
          <w:rFonts w:asciiTheme="majorHAnsi" w:hAnsiTheme="majorHAnsi"/>
          <w:b/>
          <w:sz w:val="28"/>
          <w:szCs w:val="28"/>
        </w:rPr>
        <w:t>March 15, 17</w:t>
      </w:r>
      <w:r w:rsidR="00234BBF">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r>
      <w:r w:rsidR="00414418">
        <w:rPr>
          <w:rFonts w:asciiTheme="majorHAnsi" w:hAnsiTheme="majorHAnsi"/>
          <w:b/>
          <w:sz w:val="28"/>
          <w:szCs w:val="28"/>
        </w:rPr>
        <w:t xml:space="preserve">Higher Order Linear Equations </w:t>
      </w:r>
    </w:p>
    <w:p w:rsidR="00313380"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92441">
        <w:rPr>
          <w:rFonts w:asciiTheme="majorHAnsi" w:hAnsiTheme="majorHAnsi"/>
          <w:b/>
          <w:sz w:val="28"/>
          <w:szCs w:val="28"/>
        </w:rPr>
        <w:t>Exam II</w:t>
      </w:r>
    </w:p>
    <w:p w:rsidR="005656A7" w:rsidRDefault="005656A7" w:rsidP="0042538F">
      <w:pPr>
        <w:rPr>
          <w:rFonts w:asciiTheme="majorHAnsi" w:hAnsiTheme="majorHAnsi"/>
          <w:b/>
          <w:sz w:val="28"/>
          <w:szCs w:val="28"/>
        </w:rPr>
      </w:pPr>
    </w:p>
    <w:p w:rsidR="005656A7" w:rsidRDefault="005656A7" w:rsidP="005656A7">
      <w:pPr>
        <w:rPr>
          <w:rFonts w:asciiTheme="majorHAnsi" w:hAnsiTheme="majorHAnsi"/>
          <w:b/>
          <w:sz w:val="28"/>
          <w:szCs w:val="28"/>
        </w:rPr>
      </w:pPr>
      <w:r>
        <w:rPr>
          <w:rFonts w:asciiTheme="majorHAnsi" w:hAnsiTheme="majorHAnsi"/>
          <w:b/>
          <w:sz w:val="28"/>
          <w:szCs w:val="28"/>
        </w:rPr>
        <w:t>Week 11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Spring Break!! </w:t>
      </w:r>
    </w:p>
    <w:p w:rsidR="005656A7" w:rsidRDefault="005656A7" w:rsidP="005656A7">
      <w:pPr>
        <w:ind w:left="3600" w:hanging="3600"/>
        <w:rPr>
          <w:rFonts w:asciiTheme="majorHAnsi" w:hAnsiTheme="majorHAnsi"/>
          <w:b/>
          <w:sz w:val="28"/>
          <w:szCs w:val="28"/>
        </w:rPr>
      </w:pPr>
      <w:r>
        <w:rPr>
          <w:rFonts w:asciiTheme="majorHAnsi" w:hAnsiTheme="majorHAnsi"/>
          <w:b/>
          <w:sz w:val="28"/>
          <w:szCs w:val="28"/>
        </w:rPr>
        <w:t>March 21 – 25</w:t>
      </w:r>
      <w:r>
        <w:rPr>
          <w:rFonts w:asciiTheme="majorHAnsi" w:hAnsiTheme="majorHAnsi"/>
          <w:b/>
          <w:sz w:val="28"/>
          <w:szCs w:val="28"/>
        </w:rPr>
        <w:tab/>
        <w:t>Have some fun and return to school safely!</w:t>
      </w:r>
    </w:p>
    <w:p w:rsidR="00313380"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55172" w:rsidRDefault="005656A7" w:rsidP="00313380">
      <w:pPr>
        <w:rPr>
          <w:rFonts w:asciiTheme="majorHAnsi" w:hAnsiTheme="majorHAnsi"/>
          <w:b/>
          <w:sz w:val="28"/>
          <w:szCs w:val="28"/>
        </w:rPr>
      </w:pPr>
      <w:r>
        <w:rPr>
          <w:rFonts w:asciiTheme="majorHAnsi" w:hAnsiTheme="majorHAnsi"/>
          <w:b/>
          <w:sz w:val="28"/>
          <w:szCs w:val="28"/>
        </w:rPr>
        <w:t>Week 12</w:t>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6965E1">
        <w:rPr>
          <w:rFonts w:asciiTheme="majorHAnsi" w:hAnsiTheme="majorHAnsi"/>
          <w:b/>
          <w:sz w:val="28"/>
          <w:szCs w:val="28"/>
        </w:rPr>
        <w:t>Properties of the Laplace Transform</w:t>
      </w:r>
    </w:p>
    <w:p w:rsidR="000D33D1" w:rsidRDefault="005656A7" w:rsidP="00313380">
      <w:pPr>
        <w:rPr>
          <w:rFonts w:asciiTheme="majorHAnsi" w:hAnsiTheme="majorHAnsi"/>
          <w:b/>
          <w:sz w:val="28"/>
          <w:szCs w:val="28"/>
        </w:rPr>
      </w:pPr>
      <w:r>
        <w:rPr>
          <w:rFonts w:asciiTheme="majorHAnsi" w:hAnsiTheme="majorHAnsi"/>
          <w:b/>
          <w:sz w:val="28"/>
          <w:szCs w:val="28"/>
        </w:rPr>
        <w:t>March 29, 31</w:t>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0D33D1">
        <w:rPr>
          <w:rFonts w:asciiTheme="majorHAnsi" w:hAnsiTheme="majorHAnsi"/>
          <w:b/>
          <w:sz w:val="28"/>
          <w:szCs w:val="28"/>
        </w:rPr>
        <w:t>Solving DE’s with Laplace</w:t>
      </w:r>
    </w:p>
    <w:p w:rsidR="00A50A52"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sidR="00A50A52">
        <w:rPr>
          <w:rFonts w:asciiTheme="majorHAnsi" w:hAnsiTheme="majorHAnsi"/>
          <w:b/>
          <w:sz w:val="28"/>
          <w:szCs w:val="28"/>
        </w:rPr>
        <w:t>Boardwork</w:t>
      </w:r>
      <w:proofErr w:type="spellEnd"/>
    </w:p>
    <w:p w:rsidR="0042538F"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13</w:t>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t>Convolution</w:t>
      </w:r>
    </w:p>
    <w:p w:rsidR="0042538F" w:rsidRDefault="005656A7" w:rsidP="0042538F">
      <w:pPr>
        <w:rPr>
          <w:rFonts w:asciiTheme="majorHAnsi" w:hAnsiTheme="majorHAnsi"/>
          <w:b/>
          <w:sz w:val="28"/>
          <w:szCs w:val="28"/>
        </w:rPr>
      </w:pPr>
      <w:r>
        <w:rPr>
          <w:rFonts w:asciiTheme="majorHAnsi" w:hAnsiTheme="majorHAnsi"/>
          <w:b/>
          <w:sz w:val="28"/>
          <w:szCs w:val="28"/>
        </w:rPr>
        <w:t>April 5, 7</w:t>
      </w:r>
      <w:r>
        <w:rPr>
          <w:rFonts w:asciiTheme="majorHAnsi" w:hAnsiTheme="majorHAnsi"/>
          <w:b/>
          <w:sz w:val="28"/>
          <w:szCs w:val="28"/>
        </w:rPr>
        <w:tab/>
      </w:r>
      <w:r w:rsidR="00555172">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t>Piecewise Continuous Source</w:t>
      </w:r>
    </w:p>
    <w:p w:rsidR="004B3D4B" w:rsidRDefault="004B3D4B"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313380">
        <w:rPr>
          <w:rFonts w:asciiTheme="majorHAnsi" w:hAnsiTheme="majorHAnsi"/>
          <w:b/>
          <w:sz w:val="28"/>
          <w:szCs w:val="28"/>
        </w:rPr>
        <w:t xml:space="preserve">  </w:t>
      </w:r>
      <w:r>
        <w:rPr>
          <w:rFonts w:asciiTheme="majorHAnsi" w:hAnsiTheme="majorHAnsi"/>
          <w:b/>
          <w:sz w:val="28"/>
          <w:szCs w:val="28"/>
        </w:rPr>
        <w:t>Functions</w:t>
      </w:r>
    </w:p>
    <w:p w:rsidR="0042538F" w:rsidRDefault="004B3D4B"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B3D4B" w:rsidRDefault="004B3D4B" w:rsidP="0042538F">
      <w:pPr>
        <w:rPr>
          <w:rFonts w:asciiTheme="majorHAnsi" w:hAnsiTheme="majorHAnsi"/>
          <w:b/>
          <w:sz w:val="28"/>
          <w:szCs w:val="28"/>
        </w:rPr>
      </w:pPr>
    </w:p>
    <w:p w:rsidR="00555172" w:rsidRDefault="00555172" w:rsidP="0042538F">
      <w:pPr>
        <w:rPr>
          <w:rFonts w:asciiTheme="majorHAnsi" w:hAnsiTheme="majorHAnsi"/>
          <w:b/>
          <w:sz w:val="28"/>
          <w:szCs w:val="28"/>
        </w:rPr>
      </w:pPr>
    </w:p>
    <w:p w:rsidR="00555172" w:rsidRDefault="00555172" w:rsidP="0042538F">
      <w:pPr>
        <w:rPr>
          <w:rFonts w:asciiTheme="majorHAnsi" w:hAnsiTheme="majorHAnsi"/>
          <w:b/>
          <w:sz w:val="28"/>
          <w:szCs w:val="28"/>
        </w:rPr>
      </w:pPr>
    </w:p>
    <w:p w:rsidR="002C07A3" w:rsidRDefault="00892441" w:rsidP="0042538F">
      <w:pPr>
        <w:rPr>
          <w:rFonts w:asciiTheme="majorHAnsi" w:hAnsiTheme="majorHAnsi"/>
          <w:b/>
          <w:sz w:val="28"/>
          <w:szCs w:val="28"/>
        </w:rPr>
      </w:pPr>
      <w:r>
        <w:rPr>
          <w:rFonts w:asciiTheme="majorHAnsi" w:hAnsiTheme="majorHAnsi"/>
          <w:b/>
          <w:sz w:val="28"/>
          <w:szCs w:val="28"/>
        </w:rPr>
        <w:t>Week 14</w:t>
      </w:r>
      <w:r w:rsidR="0042538F">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t>Impulsive Source Functions</w:t>
      </w:r>
      <w:r w:rsidR="004B3D4B">
        <w:rPr>
          <w:rFonts w:asciiTheme="majorHAnsi" w:hAnsiTheme="majorHAnsi"/>
          <w:b/>
          <w:sz w:val="28"/>
          <w:szCs w:val="28"/>
        </w:rPr>
        <w:tab/>
      </w:r>
      <w:r w:rsidR="004B3D4B">
        <w:rPr>
          <w:rFonts w:asciiTheme="majorHAnsi" w:hAnsiTheme="majorHAnsi"/>
          <w:b/>
          <w:sz w:val="28"/>
          <w:szCs w:val="28"/>
        </w:rPr>
        <w:tab/>
      </w:r>
    </w:p>
    <w:p w:rsidR="00256DA6" w:rsidRDefault="00892441" w:rsidP="0042538F">
      <w:pPr>
        <w:rPr>
          <w:rFonts w:asciiTheme="majorHAnsi" w:hAnsiTheme="majorHAnsi"/>
          <w:b/>
          <w:sz w:val="28"/>
          <w:szCs w:val="28"/>
        </w:rPr>
      </w:pPr>
      <w:r>
        <w:rPr>
          <w:rFonts w:asciiTheme="majorHAnsi" w:hAnsiTheme="majorHAnsi"/>
          <w:b/>
          <w:sz w:val="28"/>
          <w:szCs w:val="28"/>
        </w:rPr>
        <w:t>April 12, 14</w:t>
      </w:r>
      <w:r w:rsidR="00444C41">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t>Linear Systems of DE’s</w:t>
      </w:r>
    </w:p>
    <w:p w:rsidR="002C07A3" w:rsidRDefault="002C07A3"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Qualitative Behavior</w:t>
      </w:r>
    </w:p>
    <w:p w:rsidR="002C07A3" w:rsidRDefault="002C07A3"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50A52">
        <w:rPr>
          <w:rFonts w:asciiTheme="majorHAnsi" w:hAnsiTheme="majorHAnsi"/>
          <w:b/>
          <w:sz w:val="28"/>
          <w:szCs w:val="28"/>
        </w:rPr>
        <w:t>Second Trip to the DA Lab</w:t>
      </w:r>
    </w:p>
    <w:p w:rsidR="0042538F" w:rsidRDefault="0042538F" w:rsidP="0042538F">
      <w:pPr>
        <w:rPr>
          <w:rFonts w:asciiTheme="majorHAnsi" w:hAnsiTheme="majorHAnsi"/>
          <w:b/>
          <w:sz w:val="28"/>
          <w:szCs w:val="28"/>
        </w:rPr>
      </w:pPr>
    </w:p>
    <w:p w:rsidR="00256DA6" w:rsidRDefault="00892441" w:rsidP="0042538F">
      <w:pPr>
        <w:rPr>
          <w:rFonts w:asciiTheme="majorHAnsi" w:hAnsiTheme="majorHAnsi"/>
          <w:b/>
          <w:sz w:val="28"/>
          <w:szCs w:val="28"/>
        </w:rPr>
      </w:pPr>
      <w:r>
        <w:rPr>
          <w:rFonts w:asciiTheme="majorHAnsi" w:hAnsiTheme="majorHAnsi"/>
          <w:b/>
          <w:sz w:val="28"/>
          <w:szCs w:val="28"/>
        </w:rPr>
        <w:t>Week 15</w:t>
      </w:r>
      <w:r w:rsidR="0042538F">
        <w:rPr>
          <w:rFonts w:asciiTheme="majorHAnsi" w:hAnsiTheme="majorHAnsi"/>
          <w:b/>
          <w:sz w:val="28"/>
          <w:szCs w:val="28"/>
        </w:rPr>
        <w:t xml:space="preserve"> </w:t>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2C07A3">
        <w:rPr>
          <w:rFonts w:asciiTheme="majorHAnsi" w:hAnsiTheme="majorHAnsi"/>
          <w:b/>
          <w:sz w:val="28"/>
          <w:szCs w:val="28"/>
        </w:rPr>
        <w:t>Linear Orbits</w:t>
      </w:r>
      <w:r w:rsidR="0042538F">
        <w:rPr>
          <w:rFonts w:asciiTheme="majorHAnsi" w:hAnsiTheme="majorHAnsi"/>
          <w:b/>
          <w:sz w:val="28"/>
          <w:szCs w:val="28"/>
        </w:rPr>
        <w:tab/>
      </w:r>
    </w:p>
    <w:p w:rsidR="0042538F" w:rsidRDefault="00A50A52" w:rsidP="0042538F">
      <w:pPr>
        <w:rPr>
          <w:rFonts w:asciiTheme="majorHAnsi" w:hAnsiTheme="majorHAnsi"/>
          <w:b/>
          <w:sz w:val="28"/>
          <w:szCs w:val="28"/>
        </w:rPr>
      </w:pPr>
      <w:r>
        <w:rPr>
          <w:rFonts w:asciiTheme="majorHAnsi" w:hAnsiTheme="majorHAnsi"/>
          <w:b/>
          <w:sz w:val="28"/>
          <w:szCs w:val="28"/>
        </w:rPr>
        <w:t>April 19, 21</w:t>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t>Nonlinear Models</w:t>
      </w:r>
    </w:p>
    <w:p w:rsidR="00256DA6" w:rsidRDefault="002C07A3"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More Cool Models</w:t>
      </w:r>
    </w:p>
    <w:p w:rsidR="000D33D1" w:rsidRDefault="000D33D1"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sidR="00892441">
        <w:rPr>
          <w:rFonts w:asciiTheme="majorHAnsi" w:hAnsiTheme="majorHAnsi"/>
          <w:b/>
          <w:sz w:val="28"/>
          <w:szCs w:val="28"/>
        </w:rPr>
        <w:t>Boardwork</w:t>
      </w:r>
      <w:proofErr w:type="spellEnd"/>
    </w:p>
    <w:p w:rsidR="00256DA6" w:rsidRDefault="00256DA6" w:rsidP="0042538F">
      <w:pPr>
        <w:rPr>
          <w:rFonts w:asciiTheme="majorHAnsi" w:hAnsiTheme="majorHAnsi"/>
          <w:b/>
          <w:sz w:val="28"/>
          <w:szCs w:val="28"/>
        </w:rPr>
      </w:pPr>
    </w:p>
    <w:p w:rsidR="0042538F" w:rsidRDefault="00892441" w:rsidP="0042538F">
      <w:pPr>
        <w:rPr>
          <w:rFonts w:asciiTheme="majorHAnsi" w:hAnsiTheme="majorHAnsi"/>
          <w:b/>
          <w:sz w:val="28"/>
          <w:szCs w:val="28"/>
        </w:rPr>
      </w:pPr>
      <w:r>
        <w:rPr>
          <w:rFonts w:asciiTheme="majorHAnsi" w:hAnsiTheme="majorHAnsi"/>
          <w:b/>
          <w:sz w:val="28"/>
          <w:szCs w:val="28"/>
        </w:rPr>
        <w:t>Week 16</w:t>
      </w:r>
      <w:r w:rsidR="008371FC">
        <w:rPr>
          <w:rFonts w:asciiTheme="majorHAnsi" w:hAnsiTheme="majorHAnsi"/>
          <w:b/>
          <w:sz w:val="28"/>
          <w:szCs w:val="28"/>
        </w:rPr>
        <w:tab/>
      </w:r>
      <w:r w:rsidR="008371FC">
        <w:rPr>
          <w:rFonts w:asciiTheme="majorHAnsi" w:hAnsiTheme="majorHAnsi"/>
          <w:b/>
          <w:sz w:val="28"/>
          <w:szCs w:val="28"/>
        </w:rPr>
        <w:tab/>
      </w:r>
      <w:r w:rsidR="008371FC">
        <w:rPr>
          <w:rFonts w:asciiTheme="majorHAnsi" w:hAnsiTheme="majorHAnsi"/>
          <w:b/>
          <w:sz w:val="28"/>
          <w:szCs w:val="28"/>
        </w:rPr>
        <w:tab/>
      </w:r>
      <w:r w:rsidR="008371FC">
        <w:rPr>
          <w:rFonts w:asciiTheme="majorHAnsi" w:hAnsiTheme="majorHAnsi"/>
          <w:b/>
          <w:sz w:val="28"/>
          <w:szCs w:val="28"/>
        </w:rPr>
        <w:tab/>
      </w:r>
      <w:r w:rsidR="007D2530">
        <w:rPr>
          <w:rFonts w:asciiTheme="majorHAnsi" w:hAnsiTheme="majorHAnsi"/>
          <w:b/>
          <w:sz w:val="28"/>
          <w:szCs w:val="28"/>
        </w:rPr>
        <w:t>Linearization and Stability</w:t>
      </w:r>
      <w:r w:rsidR="0042538F">
        <w:rPr>
          <w:rFonts w:asciiTheme="majorHAnsi" w:hAnsiTheme="majorHAnsi"/>
          <w:b/>
          <w:sz w:val="28"/>
          <w:szCs w:val="28"/>
        </w:rPr>
        <w:tab/>
      </w:r>
      <w:r w:rsidR="0042538F">
        <w:rPr>
          <w:rFonts w:asciiTheme="majorHAnsi" w:hAnsiTheme="majorHAnsi"/>
          <w:b/>
          <w:sz w:val="28"/>
          <w:szCs w:val="28"/>
        </w:rPr>
        <w:tab/>
      </w:r>
    </w:p>
    <w:p w:rsidR="00B614FB" w:rsidRDefault="00A50A52" w:rsidP="0042538F">
      <w:pPr>
        <w:rPr>
          <w:rFonts w:asciiTheme="majorHAnsi" w:hAnsiTheme="majorHAnsi"/>
          <w:b/>
          <w:sz w:val="28"/>
          <w:szCs w:val="28"/>
        </w:rPr>
      </w:pPr>
      <w:r>
        <w:rPr>
          <w:rFonts w:asciiTheme="majorHAnsi" w:hAnsiTheme="majorHAnsi"/>
          <w:b/>
          <w:sz w:val="28"/>
          <w:szCs w:val="28"/>
        </w:rPr>
        <w:t>April 26, 28</w:t>
      </w:r>
      <w:r w:rsidR="00F4490F">
        <w:rPr>
          <w:rFonts w:asciiTheme="majorHAnsi" w:hAnsiTheme="majorHAnsi"/>
          <w:b/>
          <w:sz w:val="28"/>
          <w:szCs w:val="28"/>
        </w:rPr>
        <w:tab/>
      </w:r>
      <w:r w:rsidR="00F4490F">
        <w:rPr>
          <w:rFonts w:asciiTheme="majorHAnsi" w:hAnsiTheme="majorHAnsi"/>
          <w:b/>
          <w:sz w:val="28"/>
          <w:szCs w:val="28"/>
        </w:rPr>
        <w:tab/>
      </w:r>
      <w:r>
        <w:rPr>
          <w:rFonts w:asciiTheme="majorHAnsi" w:hAnsiTheme="majorHAnsi"/>
          <w:b/>
          <w:sz w:val="28"/>
          <w:szCs w:val="28"/>
        </w:rPr>
        <w:tab/>
      </w:r>
      <w:proofErr w:type="gramStart"/>
      <w:r w:rsidR="0046767D">
        <w:rPr>
          <w:rFonts w:asciiTheme="majorHAnsi" w:hAnsiTheme="majorHAnsi"/>
          <w:b/>
          <w:sz w:val="28"/>
          <w:szCs w:val="28"/>
        </w:rPr>
        <w:t>More</w:t>
      </w:r>
      <w:proofErr w:type="gramEnd"/>
      <w:r w:rsidR="0046767D">
        <w:rPr>
          <w:rFonts w:asciiTheme="majorHAnsi" w:hAnsiTheme="majorHAnsi"/>
          <w:b/>
          <w:sz w:val="28"/>
          <w:szCs w:val="28"/>
        </w:rPr>
        <w:t xml:space="preserve"> cool models</w:t>
      </w:r>
    </w:p>
    <w:p w:rsidR="00256DA6" w:rsidRDefault="008371FC"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sidR="00B614FB">
        <w:rPr>
          <w:rFonts w:asciiTheme="majorHAnsi" w:hAnsiTheme="majorHAnsi"/>
          <w:b/>
          <w:sz w:val="28"/>
          <w:szCs w:val="28"/>
        </w:rPr>
        <w:t>Boardwork</w:t>
      </w:r>
      <w:proofErr w:type="spellEnd"/>
    </w:p>
    <w:p w:rsidR="00F4490F" w:rsidRDefault="00F4490F" w:rsidP="0042538F">
      <w:pPr>
        <w:rPr>
          <w:rFonts w:asciiTheme="majorHAnsi" w:hAnsiTheme="majorHAnsi"/>
          <w:b/>
          <w:sz w:val="28"/>
          <w:szCs w:val="28"/>
        </w:rPr>
      </w:pPr>
    </w:p>
    <w:p w:rsidR="0020465F" w:rsidRDefault="0020465F" w:rsidP="0042538F">
      <w:pPr>
        <w:rPr>
          <w:rFonts w:asciiTheme="majorHAnsi" w:hAnsiTheme="majorHAnsi"/>
          <w:b/>
          <w:sz w:val="28"/>
          <w:szCs w:val="28"/>
        </w:rPr>
      </w:pPr>
    </w:p>
    <w:p w:rsidR="0020465F" w:rsidRDefault="0020465F" w:rsidP="00F4490F">
      <w:pPr>
        <w:ind w:left="720"/>
        <w:rPr>
          <w:rFonts w:asciiTheme="majorHAnsi" w:hAnsiTheme="majorHAnsi"/>
          <w:b/>
          <w:sz w:val="28"/>
          <w:szCs w:val="28"/>
        </w:rPr>
      </w:pPr>
      <w:r>
        <w:rPr>
          <w:rFonts w:asciiTheme="majorHAnsi" w:hAnsiTheme="majorHAnsi"/>
          <w:b/>
          <w:sz w:val="28"/>
          <w:szCs w:val="28"/>
        </w:rPr>
        <w:t>Final Exam:</w:t>
      </w:r>
      <w:r w:rsidR="005656A7">
        <w:rPr>
          <w:rFonts w:asciiTheme="majorHAnsi" w:hAnsiTheme="majorHAnsi"/>
          <w:b/>
          <w:sz w:val="28"/>
          <w:szCs w:val="28"/>
        </w:rPr>
        <w:t xml:space="preserve">  Thursday, May 5, 12:45 P.M. – 2:45 P</w:t>
      </w:r>
      <w:r w:rsidR="00F4490F">
        <w:rPr>
          <w:rFonts w:asciiTheme="majorHAnsi" w:hAnsiTheme="majorHAnsi"/>
          <w:b/>
          <w:sz w:val="28"/>
          <w:szCs w:val="28"/>
        </w:rPr>
        <w:t>.M.</w:t>
      </w:r>
    </w:p>
    <w:p w:rsidR="0042538F" w:rsidRDefault="0042538F">
      <w:pPr>
        <w:ind w:left="2160" w:hanging="2160"/>
        <w:rPr>
          <w:b/>
          <w:sz w:val="22"/>
        </w:rPr>
      </w:pPr>
    </w:p>
    <w:p w:rsidR="00C17B80" w:rsidRDefault="00C17B80">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r>
        <w:rPr>
          <w:sz w:val="28"/>
          <w:szCs w:val="28"/>
        </w:rPr>
        <w:t xml:space="preserve">University Class Attendance Policy (Approved by the Faculty Senate, </w:t>
      </w:r>
      <w:proofErr w:type="gramStart"/>
      <w:r>
        <w:rPr>
          <w:sz w:val="28"/>
          <w:szCs w:val="28"/>
        </w:rPr>
        <w:t>Spring</w:t>
      </w:r>
      <w:proofErr w:type="gramEnd"/>
      <w:r>
        <w:rPr>
          <w:sz w:val="28"/>
          <w:szCs w:val="28"/>
        </w:rPr>
        <w:t xml:space="preserve"> 2015)</w:t>
      </w:r>
    </w:p>
    <w:p w:rsidR="00583636" w:rsidRDefault="00583636" w:rsidP="00583636">
      <w:pPr>
        <w:rPr>
          <w:sz w:val="28"/>
          <w:szCs w:val="28"/>
        </w:rPr>
      </w:pPr>
    </w:p>
    <w:p w:rsidR="00583636" w:rsidRDefault="00583636" w:rsidP="00583636">
      <w:pPr>
        <w:rPr>
          <w:sz w:val="28"/>
          <w:szCs w:val="28"/>
        </w:rPr>
      </w:pPr>
      <w:r>
        <w:rPr>
          <w:sz w:val="28"/>
          <w:szCs w:val="28"/>
        </w:rPr>
        <w:t>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rsidR="00583636" w:rsidRDefault="00583636" w:rsidP="00583636">
      <w:pPr>
        <w:rPr>
          <w:sz w:val="28"/>
          <w:szCs w:val="28"/>
        </w:rPr>
      </w:pPr>
      <w:r>
        <w:rPr>
          <w:sz w:val="28"/>
          <w:szCs w:val="28"/>
        </w:rPr>
        <w:t>Students must promptly consult with their instructors about all class absences.  Instructors will work with students to identify appropriate documentation and discuss any missed class time, tests, or assignments.  A student may not be penalized for an excused absence, provided that the student, in a manner determined by the instructor, makes up the work that has been missed.</w:t>
      </w:r>
    </w:p>
    <w:p w:rsidR="00583636" w:rsidRDefault="00583636" w:rsidP="00583636">
      <w:pPr>
        <w:rPr>
          <w:sz w:val="28"/>
          <w:szCs w:val="28"/>
        </w:rPr>
      </w:pPr>
      <w:r>
        <w:rPr>
          <w:sz w:val="28"/>
          <w:szCs w:val="28"/>
        </w:rPr>
        <w:t>Instructors are required to honor University Excused Absences and to provide reasonable and equitable means for students to makeup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rsidR="00583636" w:rsidRDefault="00583636" w:rsidP="00583636">
      <w:pPr>
        <w:rPr>
          <w:sz w:val="28"/>
          <w:szCs w:val="28"/>
        </w:rPr>
      </w:pPr>
      <w:r>
        <w:rPr>
          <w:sz w:val="28"/>
          <w:szCs w:val="28"/>
        </w:rPr>
        <w:t xml:space="preserve">This policy excludes academic endeavors that require the completion of a specific number of clock hours, such as clinical experiences, </w:t>
      </w:r>
      <w:proofErr w:type="spellStart"/>
      <w:r>
        <w:rPr>
          <w:sz w:val="28"/>
          <w:szCs w:val="28"/>
        </w:rPr>
        <w:t>practica</w:t>
      </w:r>
      <w:proofErr w:type="spellEnd"/>
      <w:r>
        <w:rPr>
          <w:sz w:val="28"/>
          <w:szCs w:val="28"/>
        </w:rPr>
        <w:t>, and internships. For those courses, the department chair or program supervisor will determine the maximum number of absences.  This policy does not supersede program accreditation requirements.</w:t>
      </w:r>
    </w:p>
    <w:p w:rsidR="00583636" w:rsidRDefault="00583636" w:rsidP="00583636">
      <w:pPr>
        <w:rPr>
          <w:sz w:val="28"/>
          <w:szCs w:val="28"/>
        </w:rPr>
      </w:pPr>
      <w:r>
        <w:rPr>
          <w:sz w:val="28"/>
          <w:szCs w:val="28"/>
        </w:rPr>
        <w:t xml:space="preserve">This policy also excludes laboratory courses that require significant preparation and monitoring.  For such courses, departments will determine the minimum number of laboratories a student must complete to pass the </w:t>
      </w:r>
      <w:r>
        <w:rPr>
          <w:sz w:val="28"/>
          <w:szCs w:val="28"/>
        </w:rPr>
        <w:lastRenderedPageBreak/>
        <w:t>course.  If a student cannot complete this number of labs, the instructor may recommend that the student withdraw from the class.</w:t>
      </w:r>
    </w:p>
    <w:p w:rsidR="00583636" w:rsidRPr="00FC5F4E" w:rsidRDefault="00583636" w:rsidP="00583636">
      <w:pPr>
        <w:rPr>
          <w:sz w:val="28"/>
          <w:szCs w:val="28"/>
        </w:rPr>
      </w:pPr>
      <w:r>
        <w:rPr>
          <w:sz w:val="28"/>
          <w:szCs w:val="28"/>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rsidR="00583636" w:rsidRDefault="00583636">
      <w:pPr>
        <w:rPr>
          <w:b/>
          <w:sz w:val="22"/>
        </w:rPr>
      </w:pPr>
    </w:p>
    <w:sectPr w:rsidR="00583636"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5D45"/>
    <w:rsid w:val="00011E43"/>
    <w:rsid w:val="00014875"/>
    <w:rsid w:val="00017F49"/>
    <w:rsid w:val="00024E15"/>
    <w:rsid w:val="0003279D"/>
    <w:rsid w:val="00065135"/>
    <w:rsid w:val="00074F21"/>
    <w:rsid w:val="00081B36"/>
    <w:rsid w:val="00095D6C"/>
    <w:rsid w:val="000C54E5"/>
    <w:rsid w:val="000D33D1"/>
    <w:rsid w:val="000E05EB"/>
    <w:rsid w:val="0011283D"/>
    <w:rsid w:val="001176BC"/>
    <w:rsid w:val="00124110"/>
    <w:rsid w:val="001331E1"/>
    <w:rsid w:val="00163A6F"/>
    <w:rsid w:val="00175D86"/>
    <w:rsid w:val="0017676C"/>
    <w:rsid w:val="00177E94"/>
    <w:rsid w:val="0018245C"/>
    <w:rsid w:val="0019516B"/>
    <w:rsid w:val="001C2A8B"/>
    <w:rsid w:val="001E48AD"/>
    <w:rsid w:val="001F54FB"/>
    <w:rsid w:val="00203BEC"/>
    <w:rsid w:val="0020465F"/>
    <w:rsid w:val="00234BBF"/>
    <w:rsid w:val="00243640"/>
    <w:rsid w:val="00253798"/>
    <w:rsid w:val="002542E6"/>
    <w:rsid w:val="00256DA6"/>
    <w:rsid w:val="00257372"/>
    <w:rsid w:val="002576C1"/>
    <w:rsid w:val="00261ADF"/>
    <w:rsid w:val="0026303F"/>
    <w:rsid w:val="0027746B"/>
    <w:rsid w:val="0028428A"/>
    <w:rsid w:val="002A3934"/>
    <w:rsid w:val="002C07A3"/>
    <w:rsid w:val="002E005C"/>
    <w:rsid w:val="002E6910"/>
    <w:rsid w:val="00304137"/>
    <w:rsid w:val="00313380"/>
    <w:rsid w:val="00315E3A"/>
    <w:rsid w:val="0032248F"/>
    <w:rsid w:val="00361326"/>
    <w:rsid w:val="00371707"/>
    <w:rsid w:val="00381373"/>
    <w:rsid w:val="0038270C"/>
    <w:rsid w:val="00386315"/>
    <w:rsid w:val="003942FA"/>
    <w:rsid w:val="003A77F3"/>
    <w:rsid w:val="003B794E"/>
    <w:rsid w:val="003C28AF"/>
    <w:rsid w:val="003F5985"/>
    <w:rsid w:val="003F69C1"/>
    <w:rsid w:val="0040640D"/>
    <w:rsid w:val="00413676"/>
    <w:rsid w:val="00414418"/>
    <w:rsid w:val="0042538F"/>
    <w:rsid w:val="00427E5E"/>
    <w:rsid w:val="00430B12"/>
    <w:rsid w:val="004325A0"/>
    <w:rsid w:val="00442CD5"/>
    <w:rsid w:val="00444C41"/>
    <w:rsid w:val="004515AE"/>
    <w:rsid w:val="00452DF3"/>
    <w:rsid w:val="00457E86"/>
    <w:rsid w:val="0046767D"/>
    <w:rsid w:val="00467AB0"/>
    <w:rsid w:val="00477BFF"/>
    <w:rsid w:val="004846E2"/>
    <w:rsid w:val="00485FE1"/>
    <w:rsid w:val="00487CC1"/>
    <w:rsid w:val="004A194F"/>
    <w:rsid w:val="004A2EA8"/>
    <w:rsid w:val="004A6E92"/>
    <w:rsid w:val="004B3D4B"/>
    <w:rsid w:val="004C0FE5"/>
    <w:rsid w:val="004C5511"/>
    <w:rsid w:val="004D7545"/>
    <w:rsid w:val="004F5374"/>
    <w:rsid w:val="00512038"/>
    <w:rsid w:val="005246F4"/>
    <w:rsid w:val="00532CA8"/>
    <w:rsid w:val="0053627C"/>
    <w:rsid w:val="00542CF2"/>
    <w:rsid w:val="00552F66"/>
    <w:rsid w:val="00555172"/>
    <w:rsid w:val="00556227"/>
    <w:rsid w:val="005642B1"/>
    <w:rsid w:val="005656A7"/>
    <w:rsid w:val="005724FA"/>
    <w:rsid w:val="005737CA"/>
    <w:rsid w:val="005744EA"/>
    <w:rsid w:val="00574F18"/>
    <w:rsid w:val="00576D6D"/>
    <w:rsid w:val="0058344E"/>
    <w:rsid w:val="00583636"/>
    <w:rsid w:val="00585AB6"/>
    <w:rsid w:val="00586EF8"/>
    <w:rsid w:val="005A48B6"/>
    <w:rsid w:val="005D344F"/>
    <w:rsid w:val="005D3E1A"/>
    <w:rsid w:val="0060118B"/>
    <w:rsid w:val="00616640"/>
    <w:rsid w:val="0064552D"/>
    <w:rsid w:val="006828CE"/>
    <w:rsid w:val="006965E1"/>
    <w:rsid w:val="006B1327"/>
    <w:rsid w:val="006C5CB0"/>
    <w:rsid w:val="006D00A1"/>
    <w:rsid w:val="006D14CA"/>
    <w:rsid w:val="006D5C54"/>
    <w:rsid w:val="006D7CD6"/>
    <w:rsid w:val="00720AED"/>
    <w:rsid w:val="00764504"/>
    <w:rsid w:val="00773180"/>
    <w:rsid w:val="007834C9"/>
    <w:rsid w:val="00790DDE"/>
    <w:rsid w:val="007B18D8"/>
    <w:rsid w:val="007B316C"/>
    <w:rsid w:val="007D1AD0"/>
    <w:rsid w:val="007D2530"/>
    <w:rsid w:val="007E5797"/>
    <w:rsid w:val="007F2AF8"/>
    <w:rsid w:val="007F34E6"/>
    <w:rsid w:val="007F439B"/>
    <w:rsid w:val="007F597B"/>
    <w:rsid w:val="00805821"/>
    <w:rsid w:val="00813631"/>
    <w:rsid w:val="00814EB0"/>
    <w:rsid w:val="008248B8"/>
    <w:rsid w:val="008371FC"/>
    <w:rsid w:val="008426AA"/>
    <w:rsid w:val="00857731"/>
    <w:rsid w:val="00865ECF"/>
    <w:rsid w:val="00892441"/>
    <w:rsid w:val="008A1E46"/>
    <w:rsid w:val="008A79EE"/>
    <w:rsid w:val="008C3147"/>
    <w:rsid w:val="008C6C8D"/>
    <w:rsid w:val="008E7023"/>
    <w:rsid w:val="008F408A"/>
    <w:rsid w:val="009027F9"/>
    <w:rsid w:val="009047DD"/>
    <w:rsid w:val="00924866"/>
    <w:rsid w:val="00926D9E"/>
    <w:rsid w:val="009350E4"/>
    <w:rsid w:val="0094085F"/>
    <w:rsid w:val="00955CEC"/>
    <w:rsid w:val="009652DA"/>
    <w:rsid w:val="009727FA"/>
    <w:rsid w:val="00995CB8"/>
    <w:rsid w:val="009966E2"/>
    <w:rsid w:val="00996D48"/>
    <w:rsid w:val="009A3147"/>
    <w:rsid w:val="009B3B94"/>
    <w:rsid w:val="009D0C97"/>
    <w:rsid w:val="00A12AD7"/>
    <w:rsid w:val="00A24DE7"/>
    <w:rsid w:val="00A4521B"/>
    <w:rsid w:val="00A50A52"/>
    <w:rsid w:val="00A55000"/>
    <w:rsid w:val="00A96EC3"/>
    <w:rsid w:val="00AB0325"/>
    <w:rsid w:val="00AC037B"/>
    <w:rsid w:val="00B11BB8"/>
    <w:rsid w:val="00B33CC0"/>
    <w:rsid w:val="00B33D57"/>
    <w:rsid w:val="00B577F5"/>
    <w:rsid w:val="00B614FB"/>
    <w:rsid w:val="00B82C71"/>
    <w:rsid w:val="00B855A3"/>
    <w:rsid w:val="00BC4833"/>
    <w:rsid w:val="00BD16B1"/>
    <w:rsid w:val="00BE2615"/>
    <w:rsid w:val="00BE3CF9"/>
    <w:rsid w:val="00BF3153"/>
    <w:rsid w:val="00C01E2E"/>
    <w:rsid w:val="00C149C5"/>
    <w:rsid w:val="00C17B80"/>
    <w:rsid w:val="00C30CE1"/>
    <w:rsid w:val="00C4119A"/>
    <w:rsid w:val="00C4585E"/>
    <w:rsid w:val="00C55B84"/>
    <w:rsid w:val="00C63A0A"/>
    <w:rsid w:val="00C70E01"/>
    <w:rsid w:val="00CA1CA7"/>
    <w:rsid w:val="00CA5A49"/>
    <w:rsid w:val="00CC3541"/>
    <w:rsid w:val="00CE7E22"/>
    <w:rsid w:val="00CF14E2"/>
    <w:rsid w:val="00D07536"/>
    <w:rsid w:val="00D233BE"/>
    <w:rsid w:val="00D4000A"/>
    <w:rsid w:val="00D532A6"/>
    <w:rsid w:val="00D70AF5"/>
    <w:rsid w:val="00D81DAC"/>
    <w:rsid w:val="00D942E1"/>
    <w:rsid w:val="00DA2FDC"/>
    <w:rsid w:val="00DA4613"/>
    <w:rsid w:val="00DB3D8C"/>
    <w:rsid w:val="00DB6187"/>
    <w:rsid w:val="00DC495D"/>
    <w:rsid w:val="00DC4F79"/>
    <w:rsid w:val="00DC4FA2"/>
    <w:rsid w:val="00DE53BE"/>
    <w:rsid w:val="00DF68AB"/>
    <w:rsid w:val="00E004C6"/>
    <w:rsid w:val="00E07EB9"/>
    <w:rsid w:val="00E21986"/>
    <w:rsid w:val="00E227DF"/>
    <w:rsid w:val="00E45F30"/>
    <w:rsid w:val="00E80258"/>
    <w:rsid w:val="00EB7310"/>
    <w:rsid w:val="00ED7F4B"/>
    <w:rsid w:val="00EF6632"/>
    <w:rsid w:val="00F077F7"/>
    <w:rsid w:val="00F137A3"/>
    <w:rsid w:val="00F4490F"/>
    <w:rsid w:val="00F44E23"/>
    <w:rsid w:val="00F463CA"/>
    <w:rsid w:val="00F51E5C"/>
    <w:rsid w:val="00F54619"/>
    <w:rsid w:val="00F63FBA"/>
    <w:rsid w:val="00F83CEE"/>
    <w:rsid w:val="00F85F3D"/>
    <w:rsid w:val="00FA1808"/>
    <w:rsid w:val="00FA581F"/>
    <w:rsid w:val="00FB7EC7"/>
    <w:rsid w:val="00FC4A21"/>
    <w:rsid w:val="00FE0497"/>
    <w:rsid w:val="00FE4E75"/>
    <w:rsid w:val="00FE6ECB"/>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B5045A-65AE-4333-90AC-774CC72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2364</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15613</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2</cp:revision>
  <cp:lastPrinted>2010-08-23T15:26:00Z</cp:lastPrinted>
  <dcterms:created xsi:type="dcterms:W3CDTF">2016-01-11T00:28:00Z</dcterms:created>
  <dcterms:modified xsi:type="dcterms:W3CDTF">2016-01-11T00:28:00Z</dcterms:modified>
</cp:coreProperties>
</file>