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E8" w:rsidRPr="003362E8" w:rsidRDefault="003362E8" w:rsidP="003362E8">
      <w:pPr>
        <w:spacing w:before="100" w:beforeAutospacing="1" w:after="100" w:afterAutospacing="1"/>
        <w:outlineLvl w:val="0"/>
        <w:rPr>
          <w:rFonts w:eastAsia="Times New Roman"/>
          <w:b/>
          <w:bCs/>
          <w:kern w:val="36"/>
          <w:sz w:val="48"/>
          <w:szCs w:val="48"/>
          <w:lang w:eastAsia="en-US"/>
        </w:rPr>
      </w:pPr>
      <w:r w:rsidRPr="003362E8">
        <w:rPr>
          <w:rFonts w:eastAsia="Times New Roman"/>
          <w:b/>
          <w:bCs/>
          <w:kern w:val="36"/>
          <w:sz w:val="48"/>
          <w:szCs w:val="48"/>
          <w:lang w:eastAsia="en-US"/>
        </w:rPr>
        <w:t xml:space="preserve">Applied Calculus -- </w:t>
      </w:r>
      <w:proofErr w:type="gramStart"/>
      <w:r w:rsidRPr="003362E8">
        <w:rPr>
          <w:rFonts w:eastAsia="Times New Roman"/>
          <w:b/>
          <w:bCs/>
          <w:kern w:val="36"/>
          <w:sz w:val="48"/>
          <w:szCs w:val="48"/>
          <w:lang w:eastAsia="en-US"/>
        </w:rPr>
        <w:t>Spring</w:t>
      </w:r>
      <w:proofErr w:type="gramEnd"/>
      <w:r w:rsidRPr="003362E8">
        <w:rPr>
          <w:rFonts w:eastAsia="Times New Roman"/>
          <w:b/>
          <w:bCs/>
          <w:kern w:val="36"/>
          <w:sz w:val="48"/>
          <w:szCs w:val="48"/>
          <w:lang w:eastAsia="en-US"/>
        </w:rPr>
        <w:t xml:space="preserve"> 2015</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MTH 140 - Applied Calculus</w:t>
      </w:r>
      <w:r w:rsidRPr="003362E8">
        <w:rPr>
          <w:rFonts w:eastAsia="Times New Roman"/>
          <w:lang w:val="en" w:eastAsia="en-US"/>
        </w:rPr>
        <w:t xml:space="preserve"> </w:t>
      </w:r>
      <w:proofErr w:type="gramStart"/>
      <w:r w:rsidRPr="003362E8">
        <w:rPr>
          <w:rFonts w:eastAsia="Times New Roman"/>
          <w:lang w:val="en" w:eastAsia="en-US"/>
        </w:rPr>
        <w:t>A</w:t>
      </w:r>
      <w:proofErr w:type="gramEnd"/>
      <w:r w:rsidRPr="003362E8">
        <w:rPr>
          <w:rFonts w:eastAsia="Times New Roman"/>
          <w:lang w:val="en" w:eastAsia="en-US"/>
        </w:rPr>
        <w:t xml:space="preserve"> brief survey of calculus including both differentiation and integration with applications. Not to be substituted for Mathematics 229. PR: ACT Math 24 or MTH127 or MTH130. 3 hours </w:t>
      </w:r>
      <w:bookmarkStart w:id="0" w:name="_GoBack"/>
      <w:bookmarkEnd w:id="0"/>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Time and Place: 1:00 - 1:50 pm MWR at 335 Smith Hall.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Instructor: </w:t>
      </w:r>
      <w:hyperlink r:id="rId6" w:tooltip="Peter Saveliev" w:history="1">
        <w:r w:rsidRPr="003362E8">
          <w:rPr>
            <w:rFonts w:eastAsia="Times New Roman"/>
            <w:color w:val="0000FF"/>
            <w:u w:val="single"/>
            <w:lang w:val="en" w:eastAsia="en-US"/>
          </w:rPr>
          <w:t>Peter Saveliev</w:t>
        </w:r>
      </w:hyperlink>
      <w:r w:rsidRPr="003362E8">
        <w:rPr>
          <w:rFonts w:eastAsia="Times New Roman"/>
          <w:lang w:val="en" w:eastAsia="en-US"/>
        </w:rPr>
        <w:t xml:space="preserve"> (call me Peter)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Office: 713 Smith Hall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Office Hours: MW 2:30-4:45 (walk-in), or by appointment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Office Phone: x4639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E-mail: saveliev@marshall.edu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Class Web-Page: </w:t>
      </w:r>
      <w:hyperlink r:id="rId7" w:history="1">
        <w:r w:rsidRPr="003362E8">
          <w:rPr>
            <w:rFonts w:eastAsia="Times New Roman"/>
            <w:color w:val="0000FF"/>
            <w:u w:val="single"/>
            <w:lang w:val="en" w:eastAsia="en-US"/>
          </w:rPr>
          <w:t>math01.com</w:t>
        </w:r>
      </w:hyperlink>
      <w:r w:rsidRPr="003362E8">
        <w:rPr>
          <w:rFonts w:eastAsia="Times New Roman"/>
          <w:lang w:val="en" w:eastAsia="en-US"/>
        </w:rPr>
        <w:t xml:space="preserve">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Prerequisites: excellent algebra skills, the ability to recognize and use functions, including the major classes of functions, graph these functions, solve equations -- </w:t>
      </w:r>
      <w:hyperlink r:id="rId8" w:tooltip="College Algebra -- Fall 2014" w:history="1">
        <w:r w:rsidRPr="003362E8">
          <w:rPr>
            <w:rFonts w:eastAsia="Times New Roman"/>
            <w:color w:val="0000FF"/>
            <w:u w:val="single"/>
            <w:lang w:val="en" w:eastAsia="en-US"/>
          </w:rPr>
          <w:t>College Algebra -- Fall 2014</w:t>
        </w:r>
      </w:hyperlink>
      <w:r w:rsidRPr="003362E8">
        <w:rPr>
          <w:rFonts w:eastAsia="Times New Roman"/>
          <w:lang w:val="en" w:eastAsia="en-US"/>
        </w:rPr>
        <w:t xml:space="preserve">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Text: Applied Calculus for the Life and Social Sciences by Larson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Computer Restrictions: no better than graphic calculator TI-83 or TI-83+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Outcomes: the student will learn to differentiate and integrate, apply these concepts and tools to study processes and patterns in physical and other sciences, become familiar with multivariable calculus.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Activities: the student will practice each outcome via the homework given in the textbook and online.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Evaluation: the student achievement of each outcome will be assessed via </w:t>
      </w:r>
    </w:p>
    <w:p w:rsidR="003362E8" w:rsidRPr="003362E8" w:rsidRDefault="003362E8" w:rsidP="003362E8">
      <w:pPr>
        <w:numPr>
          <w:ilvl w:val="1"/>
          <w:numId w:val="1"/>
        </w:numPr>
        <w:spacing w:before="100" w:beforeAutospacing="1" w:after="100" w:afterAutospacing="1"/>
        <w:rPr>
          <w:rFonts w:eastAsia="Times New Roman"/>
          <w:lang w:val="en" w:eastAsia="en-US"/>
        </w:rPr>
      </w:pPr>
      <w:r w:rsidRPr="003362E8">
        <w:rPr>
          <w:rFonts w:eastAsia="Times New Roman"/>
          <w:lang w:val="en" w:eastAsia="en-US"/>
        </w:rPr>
        <w:t xml:space="preserve">quizzes: taken from the textbook's exercise sets </w:t>
      </w:r>
    </w:p>
    <w:p w:rsidR="003362E8" w:rsidRPr="003362E8" w:rsidRDefault="003362E8" w:rsidP="003362E8">
      <w:pPr>
        <w:numPr>
          <w:ilvl w:val="1"/>
          <w:numId w:val="1"/>
        </w:numPr>
        <w:spacing w:before="100" w:beforeAutospacing="1" w:after="100" w:afterAutospacing="1"/>
        <w:rPr>
          <w:rFonts w:eastAsia="Times New Roman"/>
          <w:lang w:val="en" w:eastAsia="en-US"/>
        </w:rPr>
      </w:pPr>
      <w:r w:rsidRPr="003362E8">
        <w:rPr>
          <w:rFonts w:eastAsia="Times New Roman"/>
          <w:lang w:val="en" w:eastAsia="en-US"/>
        </w:rPr>
        <w:t xml:space="preserve">homework: accessed and graded online, provided by </w:t>
      </w:r>
      <w:proofErr w:type="spellStart"/>
      <w:r w:rsidRPr="003362E8">
        <w:rPr>
          <w:rFonts w:eastAsia="Times New Roman"/>
          <w:lang w:val="en" w:eastAsia="en-US"/>
        </w:rPr>
        <w:t>Webwork</w:t>
      </w:r>
      <w:proofErr w:type="spellEnd"/>
      <w:r w:rsidRPr="003362E8">
        <w:rPr>
          <w:rFonts w:eastAsia="Times New Roman"/>
          <w:lang w:val="en" w:eastAsia="en-US"/>
        </w:rPr>
        <w:t xml:space="preserve">, </w:t>
      </w:r>
      <w:hyperlink r:id="rId9" w:history="1">
        <w:r w:rsidRPr="003362E8">
          <w:rPr>
            <w:rFonts w:eastAsia="Times New Roman"/>
            <w:color w:val="0000FF"/>
            <w:u w:val="single"/>
            <w:lang w:val="en" w:eastAsia="en-US"/>
          </w:rPr>
          <w:t>http://webwork.marshall.edu/webwork2/S15-Math-140-Saveliev/</w:t>
        </w:r>
      </w:hyperlink>
      <w:r w:rsidRPr="003362E8">
        <w:rPr>
          <w:rFonts w:eastAsia="Times New Roman"/>
          <w:lang w:val="en" w:eastAsia="en-US"/>
        </w:rPr>
        <w:t xml:space="preserve"> </w:t>
      </w:r>
    </w:p>
    <w:p w:rsidR="003362E8" w:rsidRPr="003362E8" w:rsidRDefault="003362E8" w:rsidP="003362E8">
      <w:pPr>
        <w:numPr>
          <w:ilvl w:val="1"/>
          <w:numId w:val="1"/>
        </w:numPr>
        <w:spacing w:before="100" w:beforeAutospacing="1" w:after="100" w:afterAutospacing="1"/>
        <w:rPr>
          <w:rFonts w:eastAsia="Times New Roman"/>
          <w:lang w:val="en" w:eastAsia="en-US"/>
        </w:rPr>
      </w:pPr>
      <w:r w:rsidRPr="003362E8">
        <w:rPr>
          <w:rFonts w:eastAsia="Times New Roman"/>
          <w:lang w:val="en" w:eastAsia="en-US"/>
        </w:rPr>
        <w:t xml:space="preserve">tests: based on the textbook's exercises </w:t>
      </w:r>
    </w:p>
    <w:p w:rsidR="003362E8" w:rsidRPr="003362E8" w:rsidRDefault="003362E8" w:rsidP="003362E8">
      <w:pPr>
        <w:numPr>
          <w:ilvl w:val="0"/>
          <w:numId w:val="1"/>
        </w:numPr>
        <w:spacing w:before="100" w:beforeAutospacing="1" w:after="100" w:afterAutospacing="1"/>
        <w:rPr>
          <w:rFonts w:eastAsia="Times New Roman"/>
          <w:lang w:val="en" w:eastAsia="en-US"/>
        </w:rPr>
      </w:pPr>
      <w:r w:rsidRPr="003362E8">
        <w:rPr>
          <w:rFonts w:eastAsia="Times New Roman"/>
          <w:lang w:val="en" w:eastAsia="en-US"/>
        </w:rPr>
        <w:t xml:space="preserve">Grade Breakdown: TOTAL = .05×A + .40×(Q + H) + .20×M + .35×F </w:t>
      </w:r>
    </w:p>
    <w:p w:rsidR="003362E8" w:rsidRPr="003362E8" w:rsidRDefault="003362E8" w:rsidP="003362E8">
      <w:pPr>
        <w:numPr>
          <w:ilvl w:val="1"/>
          <w:numId w:val="1"/>
        </w:numPr>
        <w:spacing w:before="100" w:beforeAutospacing="1" w:after="100" w:afterAutospacing="1"/>
        <w:rPr>
          <w:rFonts w:eastAsia="Times New Roman"/>
          <w:lang w:val="en" w:eastAsia="en-US"/>
        </w:rPr>
      </w:pPr>
      <w:r w:rsidRPr="003362E8">
        <w:rPr>
          <w:rFonts w:eastAsia="Times New Roman"/>
          <w:lang w:val="en" w:eastAsia="en-US"/>
        </w:rPr>
        <w:t xml:space="preserve">attendance and participation: 5% </w:t>
      </w:r>
    </w:p>
    <w:p w:rsidR="003362E8" w:rsidRPr="003362E8" w:rsidRDefault="003362E8" w:rsidP="003362E8">
      <w:pPr>
        <w:numPr>
          <w:ilvl w:val="1"/>
          <w:numId w:val="1"/>
        </w:numPr>
        <w:spacing w:before="100" w:beforeAutospacing="1" w:after="100" w:afterAutospacing="1"/>
        <w:rPr>
          <w:rFonts w:eastAsia="Times New Roman"/>
          <w:lang w:val="en" w:eastAsia="en-US"/>
        </w:rPr>
      </w:pPr>
      <w:r w:rsidRPr="003362E8">
        <w:rPr>
          <w:rFonts w:eastAsia="Times New Roman"/>
          <w:lang w:val="en" w:eastAsia="en-US"/>
        </w:rPr>
        <w:t xml:space="preserve">quizzes and online homework: 40% </w:t>
      </w:r>
    </w:p>
    <w:p w:rsidR="003362E8" w:rsidRPr="003362E8" w:rsidRDefault="003362E8" w:rsidP="003362E8">
      <w:pPr>
        <w:numPr>
          <w:ilvl w:val="1"/>
          <w:numId w:val="1"/>
        </w:numPr>
        <w:spacing w:before="100" w:beforeAutospacing="1" w:after="100" w:afterAutospacing="1"/>
        <w:rPr>
          <w:rFonts w:eastAsia="Times New Roman"/>
          <w:lang w:val="en" w:eastAsia="en-US"/>
        </w:rPr>
      </w:pPr>
      <w:r w:rsidRPr="003362E8">
        <w:rPr>
          <w:rFonts w:eastAsia="Times New Roman"/>
          <w:lang w:val="en" w:eastAsia="en-US"/>
        </w:rPr>
        <w:t xml:space="preserve">midterm: 20% </w:t>
      </w:r>
    </w:p>
    <w:p w:rsidR="003362E8" w:rsidRPr="003362E8" w:rsidRDefault="003362E8" w:rsidP="003362E8">
      <w:pPr>
        <w:numPr>
          <w:ilvl w:val="1"/>
          <w:numId w:val="1"/>
        </w:numPr>
        <w:spacing w:before="100" w:beforeAutospacing="1" w:after="100" w:afterAutospacing="1"/>
        <w:rPr>
          <w:rFonts w:eastAsia="Times New Roman"/>
          <w:lang w:val="en" w:eastAsia="en-US"/>
        </w:rPr>
      </w:pPr>
      <w:r w:rsidRPr="003362E8">
        <w:rPr>
          <w:rFonts w:eastAsia="Times New Roman"/>
          <w:lang w:val="en" w:eastAsia="en-US"/>
        </w:rPr>
        <w:t xml:space="preserve">final exam: 35% </w:t>
      </w:r>
    </w:p>
    <w:p w:rsidR="003362E8" w:rsidRPr="003362E8" w:rsidRDefault="003362E8" w:rsidP="003362E8">
      <w:pPr>
        <w:spacing w:before="100" w:beforeAutospacing="1" w:after="100" w:afterAutospacing="1"/>
        <w:outlineLvl w:val="0"/>
        <w:rPr>
          <w:rFonts w:eastAsia="Times New Roman"/>
          <w:b/>
          <w:bCs/>
          <w:kern w:val="36"/>
          <w:sz w:val="48"/>
          <w:szCs w:val="48"/>
          <w:lang w:eastAsia="en-US"/>
        </w:rPr>
      </w:pPr>
      <w:r w:rsidRPr="003362E8">
        <w:rPr>
          <w:rFonts w:eastAsia="Times New Roman"/>
          <w:b/>
          <w:bCs/>
          <w:kern w:val="36"/>
          <w:sz w:val="48"/>
          <w:szCs w:val="48"/>
          <w:lang w:eastAsia="en-US"/>
        </w:rPr>
        <w:t>Course policy</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i/>
          <w:iCs/>
          <w:lang w:val="en" w:eastAsia="en-US"/>
        </w:rPr>
        <w:t>Note: Some parts of this policy may not apply to your specific course. See your syllabus.</w:t>
      </w:r>
      <w:r w:rsidRPr="003362E8">
        <w:rPr>
          <w:rFonts w:eastAsia="Times New Roman"/>
          <w:lang w:val="en" w:eastAsia="en-US"/>
        </w:rPr>
        <w:t xml:space="preserve">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 Homework.</w:t>
      </w:r>
      <w:r w:rsidRPr="003362E8">
        <w:rPr>
          <w:rFonts w:eastAsia="Times New Roman"/>
          <w:lang w:val="en" w:eastAsia="en-US"/>
        </w:rPr>
        <w:t xml:space="preserve"> You should start with the textbook and lectures. Read the section and try all relevant exercises. Contemplate... Then you may test yourself with an actual assignment. Repeat as needed. Remember: </w:t>
      </w:r>
    </w:p>
    <w:p w:rsidR="003362E8" w:rsidRPr="003362E8" w:rsidRDefault="003362E8" w:rsidP="003362E8">
      <w:pPr>
        <w:jc w:val="center"/>
        <w:rPr>
          <w:rFonts w:eastAsia="Times New Roman"/>
          <w:lang w:val="en" w:eastAsia="en-US"/>
        </w:rPr>
      </w:pPr>
      <w:proofErr w:type="gramStart"/>
      <w:r w:rsidRPr="003362E8">
        <w:rPr>
          <w:rFonts w:eastAsia="Times New Roman"/>
          <w:lang w:val="en" w:eastAsia="en-US"/>
        </w:rPr>
        <w:t xml:space="preserve">Homework </w:t>
      </w:r>
      <w:r w:rsidRPr="003362E8">
        <w:rPr>
          <w:rFonts w:ascii="MathJax_Main" w:eastAsia="Times New Roman" w:hAnsi="MathJax_Main"/>
          <w:sz w:val="27"/>
          <w:szCs w:val="27"/>
          <w:lang w:val="en" w:eastAsia="en-US"/>
        </w:rPr>
        <w:t>≠</w:t>
      </w:r>
      <w:r w:rsidRPr="003362E8">
        <w:rPr>
          <w:rFonts w:eastAsia="Times New Roman"/>
          <w:lang w:val="en" w:eastAsia="en-US"/>
        </w:rPr>
        <w:t xml:space="preserve"> homework assignment.</w:t>
      </w:r>
      <w:proofErr w:type="gramEnd"/>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lastRenderedPageBreak/>
        <w:t xml:space="preserve">The reason is that those assignments will only cover a small part of what you need to know.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2. Quizzes.</w:t>
      </w:r>
      <w:r w:rsidRPr="003362E8">
        <w:rPr>
          <w:rFonts w:eastAsia="Times New Roman"/>
          <w:lang w:val="en" w:eastAsia="en-US"/>
        </w:rPr>
        <w:t xml:space="preserve"> They will be 5-10 minutes long, open book.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3. Written Assignments.</w:t>
      </w:r>
      <w:r w:rsidRPr="003362E8">
        <w:rPr>
          <w:rFonts w:eastAsia="Times New Roman"/>
          <w:lang w:val="en" w:eastAsia="en-US"/>
        </w:rPr>
        <w:t xml:space="preserve"> You can discuss them with other students but you can't copy. Nor should you use the internet to search for answers. Unless a special arrangement has been made, the submission should be on paper. Please staple. Everything should be written legibly with generous margins and room between the lines. Always state the problem being solved at the top of the page. Assignments submitted in </w:t>
      </w:r>
      <w:proofErr w:type="spellStart"/>
      <w:r w:rsidRPr="003362E8">
        <w:rPr>
          <w:rFonts w:eastAsia="Times New Roman"/>
          <w:lang w:val="en" w:eastAsia="en-US"/>
        </w:rPr>
        <w:t>TeX</w:t>
      </w:r>
      <w:proofErr w:type="spellEnd"/>
      <w:r w:rsidRPr="003362E8">
        <w:rPr>
          <w:rFonts w:eastAsia="Times New Roman"/>
          <w:lang w:val="en" w:eastAsia="en-US"/>
        </w:rPr>
        <w:t xml:space="preserve"> may receive extra credit of one point provided the </w:t>
      </w:r>
      <w:proofErr w:type="spellStart"/>
      <w:r w:rsidRPr="003362E8">
        <w:rPr>
          <w:rFonts w:eastAsia="Times New Roman"/>
          <w:lang w:val="en" w:eastAsia="en-US"/>
        </w:rPr>
        <w:t>TeX</w:t>
      </w:r>
      <w:proofErr w:type="spellEnd"/>
      <w:r w:rsidRPr="003362E8">
        <w:rPr>
          <w:rFonts w:eastAsia="Times New Roman"/>
          <w:lang w:val="en" w:eastAsia="en-US"/>
        </w:rPr>
        <w:t xml:space="preserve"> code or the PDF is emailed to me -- in addition to the paper -- as it might be posted online.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4. Online Assignments.</w:t>
      </w:r>
      <w:r w:rsidRPr="003362E8">
        <w:rPr>
          <w:rFonts w:eastAsia="Times New Roman"/>
          <w:lang w:val="en" w:eastAsia="en-US"/>
        </w:rPr>
        <w:t xml:space="preserve"> They are provided via </w:t>
      </w:r>
      <w:hyperlink r:id="rId10" w:history="1">
        <w:proofErr w:type="spellStart"/>
        <w:r w:rsidRPr="003362E8">
          <w:rPr>
            <w:rFonts w:eastAsia="Times New Roman"/>
            <w:color w:val="0000FF"/>
            <w:u w:val="single"/>
            <w:lang w:val="en" w:eastAsia="en-US"/>
          </w:rPr>
          <w:t>Webwork</w:t>
        </w:r>
        <w:proofErr w:type="spellEnd"/>
      </w:hyperlink>
      <w:r w:rsidRPr="003362E8">
        <w:rPr>
          <w:rFonts w:eastAsia="Times New Roman"/>
          <w:lang w:val="en" w:eastAsia="en-US"/>
        </w:rPr>
        <w:t xml:space="preserve">. You will be able to ask for help from inside the application. If I am available, I'll try to reply immediately. Please anticipate possible technical problems as the deadlines are firm.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5. Exams.</w:t>
      </w:r>
      <w:r w:rsidRPr="003362E8">
        <w:rPr>
          <w:rFonts w:eastAsia="Times New Roman"/>
          <w:lang w:val="en" w:eastAsia="en-US"/>
        </w:rPr>
        <w:t xml:space="preserve"> Midterms will be based on the material covered since the last exam. The final exam will be comprehensive and cumulative. The material since the last midterm will receive more emphasis.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6. Writing.</w:t>
      </w:r>
      <w:r w:rsidRPr="003362E8">
        <w:rPr>
          <w:rFonts w:eastAsia="Times New Roman"/>
          <w:lang w:val="en" w:eastAsia="en-US"/>
        </w:rPr>
        <w:t xml:space="preserve"> You should write in complete sentences, including all algebra</w:t>
      </w:r>
      <w:r>
        <w:rPr>
          <w:rFonts w:eastAsia="Times New Roman"/>
          <w:lang w:val="en" w:eastAsia="en-US"/>
        </w:rPr>
        <w:t xml:space="preserve">. </w:t>
      </w:r>
      <w:r w:rsidRPr="003362E8">
        <w:rPr>
          <w:rFonts w:eastAsia="Times New Roman"/>
          <w:lang w:val="en" w:eastAsia="en-US"/>
        </w:rPr>
        <w:t xml:space="preserve">For advanced courses, examine also </w:t>
      </w:r>
      <w:hyperlink r:id="rId11" w:tooltip="Student's guide to proof writing" w:history="1">
        <w:r w:rsidRPr="003362E8">
          <w:rPr>
            <w:rFonts w:eastAsia="Times New Roman"/>
            <w:color w:val="0000FF"/>
            <w:u w:val="single"/>
            <w:lang w:val="en" w:eastAsia="en-US"/>
          </w:rPr>
          <w:t>Student's guide to proof writing</w:t>
        </w:r>
      </w:hyperlink>
      <w:r w:rsidRPr="003362E8">
        <w:rPr>
          <w:rFonts w:eastAsia="Times New Roman"/>
          <w:lang w:val="en" w:eastAsia="en-US"/>
        </w:rPr>
        <w:t xml:space="preserve">.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7. Calculators.</w:t>
      </w:r>
      <w:r w:rsidRPr="003362E8">
        <w:rPr>
          <w:rFonts w:eastAsia="Times New Roman"/>
          <w:lang w:val="en" w:eastAsia="en-US"/>
        </w:rPr>
        <w:t xml:space="preserve"> You won't need them but they are allowed in class. Your syllabus lists computer </w:t>
      </w:r>
      <w:r w:rsidRPr="003362E8">
        <w:rPr>
          <w:rFonts w:eastAsia="Times New Roman"/>
          <w:i/>
          <w:iCs/>
          <w:lang w:val="en" w:eastAsia="en-US"/>
        </w:rPr>
        <w:t>restrictions</w:t>
      </w:r>
      <w:r w:rsidRPr="003362E8">
        <w:rPr>
          <w:rFonts w:eastAsia="Times New Roman"/>
          <w:lang w:val="en" w:eastAsia="en-US"/>
        </w:rPr>
        <w:t xml:space="preserve"> not </w:t>
      </w:r>
      <w:r w:rsidRPr="003362E8">
        <w:rPr>
          <w:rFonts w:eastAsia="Times New Roman"/>
          <w:i/>
          <w:iCs/>
          <w:lang w:val="en" w:eastAsia="en-US"/>
        </w:rPr>
        <w:t>requirements</w:t>
      </w:r>
      <w:r w:rsidRPr="003362E8">
        <w:rPr>
          <w:rFonts w:eastAsia="Times New Roman"/>
          <w:lang w:val="en" w:eastAsia="en-US"/>
        </w:rPr>
        <w:t xml:space="preserve">. Any equipment more complex than what's indicated is not allowed. This applies to quizzes, tests, and the homework assignments. You can certainly use them to test your answers. Whatever you submit, it should be able to stand </w:t>
      </w:r>
      <w:proofErr w:type="gramStart"/>
      <w:r w:rsidRPr="003362E8">
        <w:rPr>
          <w:rFonts w:eastAsia="Times New Roman"/>
          <w:lang w:val="en" w:eastAsia="en-US"/>
        </w:rPr>
        <w:t>on its own</w:t>
      </w:r>
      <w:proofErr w:type="gramEnd"/>
      <w:r w:rsidRPr="003362E8">
        <w:rPr>
          <w:rFonts w:eastAsia="Times New Roman"/>
          <w:lang w:val="en" w:eastAsia="en-US"/>
        </w:rPr>
        <w:t xml:space="preserve"> -- without references to a calculator. For example, the graph of a function with no explanation where it came from is inadequate. There will be no instruction on how to use them.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8. Missed Assignments and Exams.</w:t>
      </w:r>
      <w:r w:rsidRPr="003362E8">
        <w:rPr>
          <w:rFonts w:eastAsia="Times New Roman"/>
          <w:lang w:val="en" w:eastAsia="en-US"/>
        </w:rPr>
        <w:t xml:space="preserve"> There will be no late homework accepted or make-up tests given. However, you will receive credit if </w:t>
      </w:r>
    </w:p>
    <w:p w:rsidR="003362E8" w:rsidRPr="003362E8" w:rsidRDefault="003362E8" w:rsidP="003362E8">
      <w:pPr>
        <w:numPr>
          <w:ilvl w:val="0"/>
          <w:numId w:val="2"/>
        </w:numPr>
        <w:spacing w:before="100" w:beforeAutospacing="1" w:after="100" w:afterAutospacing="1"/>
        <w:rPr>
          <w:rFonts w:eastAsia="Times New Roman"/>
          <w:lang w:val="en" w:eastAsia="en-US"/>
        </w:rPr>
      </w:pPr>
      <w:r w:rsidRPr="003362E8">
        <w:rPr>
          <w:rFonts w:eastAsia="Times New Roman"/>
          <w:lang w:val="en" w:eastAsia="en-US"/>
        </w:rPr>
        <w:t xml:space="preserve">you have a valid reason for absence: illness, death in the family, approved institutional activity, </w:t>
      </w:r>
      <w:proofErr w:type="spellStart"/>
      <w:r w:rsidRPr="003362E8">
        <w:rPr>
          <w:rFonts w:eastAsia="Times New Roman"/>
          <w:lang w:val="en" w:eastAsia="en-US"/>
        </w:rPr>
        <w:t>etc</w:t>
      </w:r>
      <w:proofErr w:type="spellEnd"/>
      <w:r w:rsidRPr="003362E8">
        <w:rPr>
          <w:rFonts w:eastAsia="Times New Roman"/>
          <w:lang w:val="en" w:eastAsia="en-US"/>
        </w:rPr>
        <w:t xml:space="preserve"> (see the </w:t>
      </w:r>
      <w:hyperlink r:id="rId12" w:tooltip="University excused absence policy" w:history="1">
        <w:r w:rsidRPr="003362E8">
          <w:rPr>
            <w:rFonts w:eastAsia="Times New Roman"/>
            <w:color w:val="0000FF"/>
            <w:u w:val="single"/>
            <w:lang w:val="en" w:eastAsia="en-US"/>
          </w:rPr>
          <w:t>university excused absence policy</w:t>
        </w:r>
      </w:hyperlink>
      <w:r w:rsidRPr="003362E8">
        <w:rPr>
          <w:rFonts w:eastAsia="Times New Roman"/>
          <w:lang w:val="en" w:eastAsia="en-US"/>
        </w:rPr>
        <w:t xml:space="preserve">); and </w:t>
      </w:r>
    </w:p>
    <w:p w:rsidR="003362E8" w:rsidRPr="003362E8" w:rsidRDefault="003362E8" w:rsidP="003362E8">
      <w:pPr>
        <w:numPr>
          <w:ilvl w:val="0"/>
          <w:numId w:val="2"/>
        </w:numPr>
        <w:spacing w:before="100" w:beforeAutospacing="1" w:after="100" w:afterAutospacing="1"/>
        <w:rPr>
          <w:rFonts w:eastAsia="Times New Roman"/>
          <w:lang w:val="en" w:eastAsia="en-US"/>
        </w:rPr>
      </w:pPr>
      <w:proofErr w:type="gramStart"/>
      <w:r w:rsidRPr="003362E8">
        <w:rPr>
          <w:rFonts w:eastAsia="Times New Roman"/>
          <w:lang w:val="en" w:eastAsia="en-US"/>
        </w:rPr>
        <w:t>you</w:t>
      </w:r>
      <w:proofErr w:type="gramEnd"/>
      <w:r w:rsidRPr="003362E8">
        <w:rPr>
          <w:rFonts w:eastAsia="Times New Roman"/>
          <w:lang w:val="en" w:eastAsia="en-US"/>
        </w:rPr>
        <w:t xml:space="preserve"> submit an explanation in the form of an e-mail (you may be asked to provide a note from a relevant authority).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t xml:space="preserve">In that case, the missed score is assigned based on your other scores: next homework/quiz, next test, or the final exam. There is no provision for missing the final exam without a valid excuse. One weekly assignment (quiz or homework) may be dropped.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9. Grades.</w:t>
      </w:r>
      <w:r w:rsidRPr="003362E8">
        <w:rPr>
          <w:rFonts w:eastAsia="Times New Roman"/>
          <w:lang w:val="en" w:eastAsia="en-US"/>
        </w:rPr>
        <w:t xml:space="preserve"> Individual problems will be graded with a score between 0 and 10. These scores correspond to the latter grades as follows: </w:t>
      </w:r>
    </w:p>
    <w:p w:rsidR="003362E8" w:rsidRPr="003362E8" w:rsidRDefault="003362E8" w:rsidP="003362E8">
      <w:pPr>
        <w:jc w:val="center"/>
        <w:rPr>
          <w:rFonts w:eastAsia="Times New Roman"/>
          <w:lang w:val="en" w:eastAsia="en-US"/>
        </w:rPr>
      </w:pPr>
      <w:r w:rsidRPr="003362E8">
        <w:rPr>
          <w:rFonts w:ascii="MathJax_Math" w:eastAsia="Times New Roman" w:hAnsi="MathJax_Math"/>
          <w:i/>
          <w:iCs/>
          <w:sz w:val="27"/>
          <w:szCs w:val="27"/>
          <w:lang w:val="en" w:eastAsia="en-US"/>
        </w:rPr>
        <w:t>A</w:t>
      </w:r>
      <w:r w:rsidRPr="003362E8">
        <w:rPr>
          <w:rFonts w:ascii="MathJax_Main" w:eastAsia="Times New Roman" w:hAnsi="MathJax_Main"/>
          <w:sz w:val="27"/>
          <w:szCs w:val="27"/>
          <w:lang w:val="en" w:eastAsia="en-US"/>
        </w:rPr>
        <w:t>: .90−1.00</w:t>
      </w:r>
      <w:r w:rsidRPr="003362E8">
        <w:rPr>
          <w:rFonts w:ascii="MathJax_Math" w:eastAsia="Times New Roman" w:hAnsi="MathJax_Math"/>
          <w:i/>
          <w:iCs/>
          <w:sz w:val="27"/>
          <w:szCs w:val="27"/>
          <w:lang w:val="en" w:eastAsia="en-US"/>
        </w:rPr>
        <w:t>B</w:t>
      </w:r>
      <w:r w:rsidRPr="003362E8">
        <w:rPr>
          <w:rFonts w:ascii="MathJax_Main" w:eastAsia="Times New Roman" w:hAnsi="MathJax_Main"/>
          <w:sz w:val="27"/>
          <w:szCs w:val="27"/>
          <w:lang w:val="en" w:eastAsia="en-US"/>
        </w:rPr>
        <w:t>: .80−.89</w:t>
      </w:r>
      <w:r w:rsidRPr="003362E8">
        <w:rPr>
          <w:rFonts w:ascii="MathJax_Math" w:eastAsia="Times New Roman" w:hAnsi="MathJax_Math"/>
          <w:i/>
          <w:iCs/>
          <w:sz w:val="27"/>
          <w:szCs w:val="27"/>
          <w:lang w:val="en" w:eastAsia="en-US"/>
        </w:rPr>
        <w:t>C</w:t>
      </w:r>
      <w:r w:rsidRPr="003362E8">
        <w:rPr>
          <w:rFonts w:ascii="MathJax_Main" w:eastAsia="Times New Roman" w:hAnsi="MathJax_Main"/>
          <w:sz w:val="27"/>
          <w:szCs w:val="27"/>
          <w:lang w:val="en" w:eastAsia="en-US"/>
        </w:rPr>
        <w:t>: .70−.79</w:t>
      </w:r>
      <w:r w:rsidRPr="003362E8">
        <w:rPr>
          <w:rFonts w:ascii="MathJax_Math" w:eastAsia="Times New Roman" w:hAnsi="MathJax_Math"/>
          <w:i/>
          <w:iCs/>
          <w:sz w:val="27"/>
          <w:szCs w:val="27"/>
          <w:lang w:val="en" w:eastAsia="en-US"/>
        </w:rPr>
        <w:t>D</w:t>
      </w:r>
      <w:r w:rsidRPr="003362E8">
        <w:rPr>
          <w:rFonts w:ascii="MathJax_Main" w:eastAsia="Times New Roman" w:hAnsi="MathJax_Main"/>
          <w:sz w:val="27"/>
          <w:szCs w:val="27"/>
          <w:lang w:val="en" w:eastAsia="en-US"/>
        </w:rPr>
        <w:t>: .60−.69</w:t>
      </w:r>
      <w:r w:rsidRPr="003362E8">
        <w:rPr>
          <w:rFonts w:ascii="MathJax_Math" w:eastAsia="Times New Roman" w:hAnsi="MathJax_Math"/>
          <w:i/>
          <w:iCs/>
          <w:sz w:val="27"/>
          <w:szCs w:val="27"/>
          <w:lang w:val="en" w:eastAsia="en-US"/>
        </w:rPr>
        <w:t>F</w:t>
      </w:r>
      <w:r w:rsidRPr="003362E8">
        <w:rPr>
          <w:rFonts w:ascii="MathJax_Main" w:eastAsia="Times New Roman" w:hAnsi="MathJax_Main"/>
          <w:sz w:val="27"/>
          <w:szCs w:val="27"/>
          <w:lang w:val="en" w:eastAsia="en-US"/>
        </w:rPr>
        <w:t>: &lt;.60</w:t>
      </w:r>
    </w:p>
    <w:p w:rsidR="003362E8" w:rsidRPr="003362E8" w:rsidRDefault="003362E8" w:rsidP="003362E8">
      <w:pPr>
        <w:rPr>
          <w:rFonts w:eastAsia="Times New Roman"/>
          <w:lang w:val="en" w:eastAsia="en-US"/>
        </w:rPr>
      </w:pPr>
      <w:r w:rsidRPr="003362E8">
        <w:rPr>
          <w:rFonts w:eastAsia="Times New Roman"/>
          <w:lang w:val="en" w:eastAsia="en-US"/>
        </w:rPr>
        <w:lastRenderedPageBreak/>
        <w:t xml:space="preserve">The zero score will be given for problems not submitted or not attempted and I will give partial credit if you've made meaningful progress in the problem.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t xml:space="preserve">Scores are assigned to individual problems in homework, quizzes, and exams; this </w:t>
      </w:r>
      <w:hyperlink r:id="rId13" w:history="1">
        <w:r w:rsidRPr="003362E8">
          <w:rPr>
            <w:rFonts w:eastAsia="Times New Roman"/>
            <w:color w:val="0000FF"/>
            <w:u w:val="single"/>
            <w:lang w:val="en" w:eastAsia="en-US"/>
          </w:rPr>
          <w:t>spreadsheet</w:t>
        </w:r>
      </w:hyperlink>
      <w:r w:rsidRPr="003362E8">
        <w:rPr>
          <w:rFonts w:eastAsia="Times New Roman"/>
          <w:lang w:val="en" w:eastAsia="en-US"/>
        </w:rPr>
        <w:t xml:space="preserve"> does the rest. Please download and use it. These scores are combined according to the formula provided in your syllabus and the total score determines your letter grade according to the scale above. There will be no curving. The final exam scores won't be released until the grades are posted by the university.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10. Attendance.</w:t>
      </w:r>
      <w:r w:rsidRPr="003362E8">
        <w:rPr>
          <w:rFonts w:eastAsia="Times New Roman"/>
          <w:lang w:val="en" w:eastAsia="en-US"/>
        </w:rPr>
        <w:t xml:space="preserve"> You should make all efforts to be there and on time. Expect a high degree of "continuity" from one period to the next, so that if you miss a class (for any reason), next time you may feel lost unless you work out the lesson at home. If you have missed a class without a valid excuse, you are not allowed to attend the next class without permission.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 xml:space="preserve">11. </w:t>
      </w:r>
      <w:proofErr w:type="gramStart"/>
      <w:r w:rsidRPr="003362E8">
        <w:rPr>
          <w:rFonts w:eastAsia="Times New Roman"/>
          <w:b/>
          <w:bCs/>
          <w:lang w:val="en" w:eastAsia="en-US"/>
        </w:rPr>
        <w:t>In</w:t>
      </w:r>
      <w:proofErr w:type="gramEnd"/>
      <w:r w:rsidRPr="003362E8">
        <w:rPr>
          <w:rFonts w:eastAsia="Times New Roman"/>
          <w:b/>
          <w:bCs/>
          <w:lang w:val="en" w:eastAsia="en-US"/>
        </w:rPr>
        <w:t xml:space="preserve"> Class.</w:t>
      </w:r>
      <w:r w:rsidRPr="003362E8">
        <w:rPr>
          <w:rFonts w:eastAsia="Times New Roman"/>
          <w:lang w:val="en" w:eastAsia="en-US"/>
        </w:rPr>
        <w:t xml:space="preserve"> During the lectures, feel free to interrupt me at any time if you want to ask a question. You don't have to raise your hand. In fact, I expect you to participate in class work by asking questions, answering questions, pointing out mistakes, making suggestions, comments, etc. Immediate feedback will be greatly appreciated! Bring the book.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lang w:val="en" w:eastAsia="en-US"/>
        </w:rPr>
        <w:t xml:space="preserve">Please refrain from any disruptive activities, which include but aren't limited to: </w:t>
      </w:r>
    </w:p>
    <w:p w:rsidR="003362E8" w:rsidRPr="003362E8" w:rsidRDefault="003362E8" w:rsidP="003362E8">
      <w:pPr>
        <w:numPr>
          <w:ilvl w:val="0"/>
          <w:numId w:val="3"/>
        </w:numPr>
        <w:spacing w:before="100" w:beforeAutospacing="1" w:after="100" w:afterAutospacing="1"/>
        <w:rPr>
          <w:rFonts w:eastAsia="Times New Roman"/>
          <w:lang w:val="en" w:eastAsia="en-US"/>
        </w:rPr>
      </w:pPr>
      <w:r w:rsidRPr="003362E8">
        <w:rPr>
          <w:rFonts w:eastAsia="Times New Roman"/>
          <w:lang w:val="en" w:eastAsia="en-US"/>
        </w:rPr>
        <w:t xml:space="preserve">coming late, leaving early; </w:t>
      </w:r>
    </w:p>
    <w:p w:rsidR="003362E8" w:rsidRPr="003362E8" w:rsidRDefault="003362E8" w:rsidP="003362E8">
      <w:pPr>
        <w:numPr>
          <w:ilvl w:val="0"/>
          <w:numId w:val="3"/>
        </w:numPr>
        <w:spacing w:before="100" w:beforeAutospacing="1" w:after="100" w:afterAutospacing="1"/>
        <w:rPr>
          <w:rFonts w:eastAsia="Times New Roman"/>
          <w:lang w:val="en" w:eastAsia="en-US"/>
        </w:rPr>
      </w:pPr>
      <w:r w:rsidRPr="003362E8">
        <w:rPr>
          <w:rFonts w:eastAsia="Times New Roman"/>
          <w:lang w:val="en" w:eastAsia="en-US"/>
        </w:rPr>
        <w:t xml:space="preserve">using cell phones, laptops, or other electronic equipment (other than the permitted calculators, or the electronic version of the textbook); </w:t>
      </w:r>
    </w:p>
    <w:p w:rsidR="003362E8" w:rsidRPr="003362E8" w:rsidRDefault="003362E8" w:rsidP="003362E8">
      <w:pPr>
        <w:numPr>
          <w:ilvl w:val="0"/>
          <w:numId w:val="3"/>
        </w:numPr>
        <w:spacing w:before="100" w:beforeAutospacing="1" w:after="100" w:afterAutospacing="1"/>
        <w:rPr>
          <w:rFonts w:eastAsia="Times New Roman"/>
          <w:lang w:val="en" w:eastAsia="en-US"/>
        </w:rPr>
      </w:pPr>
      <w:proofErr w:type="gramStart"/>
      <w:r w:rsidRPr="003362E8">
        <w:rPr>
          <w:rFonts w:eastAsia="Times New Roman"/>
          <w:lang w:val="en" w:eastAsia="en-US"/>
        </w:rPr>
        <w:t>eating</w:t>
      </w:r>
      <w:proofErr w:type="gramEnd"/>
      <w:r w:rsidRPr="003362E8">
        <w:rPr>
          <w:rFonts w:eastAsia="Times New Roman"/>
          <w:lang w:val="en" w:eastAsia="en-US"/>
        </w:rPr>
        <w:t xml:space="preserve">, drinking (bottled water is OK).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12. Office Hours.</w:t>
      </w:r>
      <w:r w:rsidRPr="003362E8">
        <w:rPr>
          <w:rFonts w:eastAsia="Times New Roman"/>
          <w:lang w:val="en" w:eastAsia="en-US"/>
        </w:rPr>
        <w:t xml:space="preserve"> A few hours every a week are set aside for meeting students one-on-one, in my office. You can walk in at any time during these hours. You can ask for help with homework problems that </w:t>
      </w:r>
      <w:r w:rsidRPr="003362E8">
        <w:rPr>
          <w:rFonts w:eastAsia="Times New Roman"/>
          <w:i/>
          <w:iCs/>
          <w:lang w:val="en" w:eastAsia="en-US"/>
        </w:rPr>
        <w:t>you have tried</w:t>
      </w:r>
      <w:r w:rsidRPr="003362E8">
        <w:rPr>
          <w:rFonts w:eastAsia="Times New Roman"/>
          <w:lang w:val="en" w:eastAsia="en-US"/>
        </w:rPr>
        <w:t xml:space="preserve"> (bring your work!), explanations of the material, hints, etc., but not for the actual solutions. You can test your ideas on me. Consider also the tutoring services provided by the department and the university.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13. Academic Integrity.</w:t>
      </w:r>
      <w:r w:rsidRPr="003362E8">
        <w:rPr>
          <w:rFonts w:eastAsia="Times New Roman"/>
          <w:lang w:val="en" w:eastAsia="en-US"/>
        </w:rPr>
        <w:t xml:space="preserve"> Cheating will result in the zero </w:t>
      </w:r>
      <w:proofErr w:type="gramStart"/>
      <w:r w:rsidRPr="003362E8">
        <w:rPr>
          <w:rFonts w:eastAsia="Times New Roman"/>
          <w:lang w:val="en" w:eastAsia="en-US"/>
        </w:rPr>
        <w:t>grade</w:t>
      </w:r>
      <w:proofErr w:type="gramEnd"/>
      <w:r w:rsidRPr="003362E8">
        <w:rPr>
          <w:rFonts w:eastAsia="Times New Roman"/>
          <w:lang w:val="en" w:eastAsia="en-US"/>
        </w:rPr>
        <w:t xml:space="preserve"> for the assignment. </w:t>
      </w:r>
    </w:p>
    <w:p w:rsidR="003362E8" w:rsidRPr="003362E8" w:rsidRDefault="003362E8" w:rsidP="003362E8">
      <w:pPr>
        <w:spacing w:before="100" w:beforeAutospacing="1" w:after="100" w:afterAutospacing="1"/>
        <w:rPr>
          <w:rFonts w:eastAsia="Times New Roman"/>
          <w:lang w:val="en" w:eastAsia="en-US"/>
        </w:rPr>
      </w:pPr>
      <w:r w:rsidRPr="003362E8">
        <w:rPr>
          <w:rFonts w:eastAsia="Times New Roman"/>
          <w:b/>
          <w:bCs/>
          <w:lang w:val="en" w:eastAsia="en-US"/>
        </w:rPr>
        <w:t>14. Final Request.</w:t>
      </w:r>
      <w:r w:rsidRPr="003362E8">
        <w:rPr>
          <w:rFonts w:eastAsia="Times New Roman"/>
          <w:lang w:val="en" w:eastAsia="en-US"/>
        </w:rPr>
        <w:t xml:space="preserve"> You should save a copy of this document as well as a copy of your course-specific syllabus. When you want to ask me a question about any of the issues discussed above (such as your current grade, missed assignments, </w:t>
      </w:r>
      <w:proofErr w:type="spellStart"/>
      <w:r w:rsidRPr="003362E8">
        <w:rPr>
          <w:rFonts w:eastAsia="Times New Roman"/>
          <w:lang w:val="en" w:eastAsia="en-US"/>
        </w:rPr>
        <w:t>etc</w:t>
      </w:r>
      <w:proofErr w:type="spellEnd"/>
      <w:r w:rsidRPr="003362E8">
        <w:rPr>
          <w:rFonts w:eastAsia="Times New Roman"/>
          <w:lang w:val="en" w:eastAsia="en-US"/>
        </w:rPr>
        <w:t xml:space="preserve">), you should bring these documents with you. If you don't, I'll know that you haven't read this. </w:t>
      </w:r>
    </w:p>
    <w:p w:rsidR="00671BA3" w:rsidRPr="003362E8" w:rsidRDefault="00671BA3">
      <w:pPr>
        <w:rPr>
          <w:lang w:val="en"/>
        </w:rPr>
      </w:pPr>
    </w:p>
    <w:sectPr w:rsidR="00671BA3" w:rsidRPr="003362E8" w:rsidSect="00671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633E"/>
    <w:multiLevelType w:val="multilevel"/>
    <w:tmpl w:val="3DF4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D3510C"/>
    <w:multiLevelType w:val="multilevel"/>
    <w:tmpl w:val="F3EEB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7E6DE7"/>
    <w:multiLevelType w:val="multilevel"/>
    <w:tmpl w:val="F7820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E8"/>
    <w:rsid w:val="003362E8"/>
    <w:rsid w:val="0058771B"/>
    <w:rsid w:val="00671BA3"/>
    <w:rsid w:val="0069609D"/>
    <w:rsid w:val="00742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1B"/>
    <w:rPr>
      <w:sz w:val="24"/>
      <w:szCs w:val="24"/>
      <w:lang w:eastAsia="ko-KR"/>
    </w:rPr>
  </w:style>
  <w:style w:type="paragraph" w:styleId="Heading1">
    <w:name w:val="heading 1"/>
    <w:basedOn w:val="Normal"/>
    <w:link w:val="Heading1Char"/>
    <w:uiPriority w:val="9"/>
    <w:qFormat/>
    <w:rsid w:val="003362E8"/>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E8"/>
    <w:rPr>
      <w:rFonts w:eastAsia="Times New Roman"/>
      <w:b/>
      <w:bCs/>
      <w:kern w:val="36"/>
      <w:sz w:val="48"/>
      <w:szCs w:val="48"/>
    </w:rPr>
  </w:style>
  <w:style w:type="character" w:styleId="Hyperlink">
    <w:name w:val="Hyperlink"/>
    <w:basedOn w:val="DefaultParagraphFont"/>
    <w:uiPriority w:val="99"/>
    <w:semiHidden/>
    <w:unhideWhenUsed/>
    <w:rsid w:val="003362E8"/>
    <w:rPr>
      <w:color w:val="0000FF"/>
      <w:u w:val="single"/>
    </w:rPr>
  </w:style>
  <w:style w:type="paragraph" w:styleId="NormalWeb">
    <w:name w:val="Normal (Web)"/>
    <w:basedOn w:val="Normal"/>
    <w:uiPriority w:val="99"/>
    <w:semiHidden/>
    <w:unhideWhenUsed/>
    <w:rsid w:val="003362E8"/>
    <w:pPr>
      <w:spacing w:before="100" w:beforeAutospacing="1" w:after="100" w:afterAutospacing="1"/>
    </w:pPr>
    <w:rPr>
      <w:rFonts w:eastAsia="Times New Roman"/>
      <w:lang w:eastAsia="en-US"/>
    </w:rPr>
  </w:style>
  <w:style w:type="character" w:customStyle="1" w:styleId="mo">
    <w:name w:val="mo"/>
    <w:basedOn w:val="DefaultParagraphFont"/>
    <w:rsid w:val="003362E8"/>
  </w:style>
  <w:style w:type="character" w:customStyle="1" w:styleId="mn">
    <w:name w:val="mn"/>
    <w:basedOn w:val="DefaultParagraphFont"/>
    <w:rsid w:val="003362E8"/>
  </w:style>
  <w:style w:type="character" w:customStyle="1" w:styleId="mtext">
    <w:name w:val="mtext"/>
    <w:basedOn w:val="DefaultParagraphFont"/>
    <w:rsid w:val="003362E8"/>
  </w:style>
  <w:style w:type="character" w:customStyle="1" w:styleId="mi">
    <w:name w:val="mi"/>
    <w:basedOn w:val="DefaultParagraphFont"/>
    <w:rsid w:val="003362E8"/>
  </w:style>
  <w:style w:type="paragraph" w:styleId="BalloonText">
    <w:name w:val="Balloon Text"/>
    <w:basedOn w:val="Normal"/>
    <w:link w:val="BalloonTextChar"/>
    <w:uiPriority w:val="99"/>
    <w:semiHidden/>
    <w:unhideWhenUsed/>
    <w:rsid w:val="003362E8"/>
    <w:rPr>
      <w:rFonts w:ascii="Tahoma" w:hAnsi="Tahoma" w:cs="Tahoma"/>
      <w:sz w:val="16"/>
      <w:szCs w:val="16"/>
    </w:rPr>
  </w:style>
  <w:style w:type="character" w:customStyle="1" w:styleId="BalloonTextChar">
    <w:name w:val="Balloon Text Char"/>
    <w:basedOn w:val="DefaultParagraphFont"/>
    <w:link w:val="BalloonText"/>
    <w:uiPriority w:val="99"/>
    <w:semiHidden/>
    <w:rsid w:val="003362E8"/>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71B"/>
    <w:rPr>
      <w:sz w:val="24"/>
      <w:szCs w:val="24"/>
      <w:lang w:eastAsia="ko-KR"/>
    </w:rPr>
  </w:style>
  <w:style w:type="paragraph" w:styleId="Heading1">
    <w:name w:val="heading 1"/>
    <w:basedOn w:val="Normal"/>
    <w:link w:val="Heading1Char"/>
    <w:uiPriority w:val="9"/>
    <w:qFormat/>
    <w:rsid w:val="003362E8"/>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2E8"/>
    <w:rPr>
      <w:rFonts w:eastAsia="Times New Roman"/>
      <w:b/>
      <w:bCs/>
      <w:kern w:val="36"/>
      <w:sz w:val="48"/>
      <w:szCs w:val="48"/>
    </w:rPr>
  </w:style>
  <w:style w:type="character" w:styleId="Hyperlink">
    <w:name w:val="Hyperlink"/>
    <w:basedOn w:val="DefaultParagraphFont"/>
    <w:uiPriority w:val="99"/>
    <w:semiHidden/>
    <w:unhideWhenUsed/>
    <w:rsid w:val="003362E8"/>
    <w:rPr>
      <w:color w:val="0000FF"/>
      <w:u w:val="single"/>
    </w:rPr>
  </w:style>
  <w:style w:type="paragraph" w:styleId="NormalWeb">
    <w:name w:val="Normal (Web)"/>
    <w:basedOn w:val="Normal"/>
    <w:uiPriority w:val="99"/>
    <w:semiHidden/>
    <w:unhideWhenUsed/>
    <w:rsid w:val="003362E8"/>
    <w:pPr>
      <w:spacing w:before="100" w:beforeAutospacing="1" w:after="100" w:afterAutospacing="1"/>
    </w:pPr>
    <w:rPr>
      <w:rFonts w:eastAsia="Times New Roman"/>
      <w:lang w:eastAsia="en-US"/>
    </w:rPr>
  </w:style>
  <w:style w:type="character" w:customStyle="1" w:styleId="mo">
    <w:name w:val="mo"/>
    <w:basedOn w:val="DefaultParagraphFont"/>
    <w:rsid w:val="003362E8"/>
  </w:style>
  <w:style w:type="character" w:customStyle="1" w:styleId="mn">
    <w:name w:val="mn"/>
    <w:basedOn w:val="DefaultParagraphFont"/>
    <w:rsid w:val="003362E8"/>
  </w:style>
  <w:style w:type="character" w:customStyle="1" w:styleId="mtext">
    <w:name w:val="mtext"/>
    <w:basedOn w:val="DefaultParagraphFont"/>
    <w:rsid w:val="003362E8"/>
  </w:style>
  <w:style w:type="character" w:customStyle="1" w:styleId="mi">
    <w:name w:val="mi"/>
    <w:basedOn w:val="DefaultParagraphFont"/>
    <w:rsid w:val="003362E8"/>
  </w:style>
  <w:style w:type="paragraph" w:styleId="BalloonText">
    <w:name w:val="Balloon Text"/>
    <w:basedOn w:val="Normal"/>
    <w:link w:val="BalloonTextChar"/>
    <w:uiPriority w:val="99"/>
    <w:semiHidden/>
    <w:unhideWhenUsed/>
    <w:rsid w:val="003362E8"/>
    <w:rPr>
      <w:rFonts w:ascii="Tahoma" w:hAnsi="Tahoma" w:cs="Tahoma"/>
      <w:sz w:val="16"/>
      <w:szCs w:val="16"/>
    </w:rPr>
  </w:style>
  <w:style w:type="character" w:customStyle="1" w:styleId="BalloonTextChar">
    <w:name w:val="Balloon Text Char"/>
    <w:basedOn w:val="DefaultParagraphFont"/>
    <w:link w:val="BalloonText"/>
    <w:uiPriority w:val="99"/>
    <w:semiHidden/>
    <w:rsid w:val="003362E8"/>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233">
      <w:bodyDiv w:val="1"/>
      <w:marLeft w:val="0"/>
      <w:marRight w:val="0"/>
      <w:marTop w:val="0"/>
      <w:marBottom w:val="0"/>
      <w:divBdr>
        <w:top w:val="none" w:sz="0" w:space="0" w:color="auto"/>
        <w:left w:val="none" w:sz="0" w:space="0" w:color="auto"/>
        <w:bottom w:val="none" w:sz="0" w:space="0" w:color="auto"/>
        <w:right w:val="none" w:sz="0" w:space="0" w:color="auto"/>
      </w:divBdr>
      <w:divsChild>
        <w:div w:id="1889951141">
          <w:marLeft w:val="0"/>
          <w:marRight w:val="0"/>
          <w:marTop w:val="0"/>
          <w:marBottom w:val="0"/>
          <w:divBdr>
            <w:top w:val="none" w:sz="0" w:space="0" w:color="auto"/>
            <w:left w:val="none" w:sz="0" w:space="0" w:color="auto"/>
            <w:bottom w:val="none" w:sz="0" w:space="0" w:color="auto"/>
            <w:right w:val="none" w:sz="0" w:space="0" w:color="auto"/>
          </w:divBdr>
          <w:divsChild>
            <w:div w:id="19555895">
              <w:marLeft w:val="0"/>
              <w:marRight w:val="0"/>
              <w:marTop w:val="0"/>
              <w:marBottom w:val="0"/>
              <w:divBdr>
                <w:top w:val="none" w:sz="0" w:space="0" w:color="auto"/>
                <w:left w:val="none" w:sz="0" w:space="0" w:color="auto"/>
                <w:bottom w:val="none" w:sz="0" w:space="0" w:color="auto"/>
                <w:right w:val="none" w:sz="0" w:space="0" w:color="auto"/>
              </w:divBdr>
              <w:divsChild>
                <w:div w:id="13141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81118">
      <w:bodyDiv w:val="1"/>
      <w:marLeft w:val="0"/>
      <w:marRight w:val="0"/>
      <w:marTop w:val="0"/>
      <w:marBottom w:val="0"/>
      <w:divBdr>
        <w:top w:val="none" w:sz="0" w:space="0" w:color="auto"/>
        <w:left w:val="none" w:sz="0" w:space="0" w:color="auto"/>
        <w:bottom w:val="none" w:sz="0" w:space="0" w:color="auto"/>
        <w:right w:val="none" w:sz="0" w:space="0" w:color="auto"/>
      </w:divBdr>
      <w:divsChild>
        <w:div w:id="24405051">
          <w:marLeft w:val="0"/>
          <w:marRight w:val="0"/>
          <w:marTop w:val="0"/>
          <w:marBottom w:val="0"/>
          <w:divBdr>
            <w:top w:val="none" w:sz="0" w:space="0" w:color="auto"/>
            <w:left w:val="none" w:sz="0" w:space="0" w:color="auto"/>
            <w:bottom w:val="none" w:sz="0" w:space="0" w:color="auto"/>
            <w:right w:val="none" w:sz="0" w:space="0" w:color="auto"/>
          </w:divBdr>
          <w:divsChild>
            <w:div w:id="624119835">
              <w:marLeft w:val="0"/>
              <w:marRight w:val="0"/>
              <w:marTop w:val="0"/>
              <w:marBottom w:val="0"/>
              <w:divBdr>
                <w:top w:val="none" w:sz="0" w:space="0" w:color="auto"/>
                <w:left w:val="none" w:sz="0" w:space="0" w:color="auto"/>
                <w:bottom w:val="none" w:sz="0" w:space="0" w:color="auto"/>
                <w:right w:val="none" w:sz="0" w:space="0" w:color="auto"/>
              </w:divBdr>
            </w:div>
            <w:div w:id="2163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perc.com/wiki/index.php?title=College_Algebra_--_Fall_2014" TargetMode="External"/><Relationship Id="rId13" Type="http://schemas.openxmlformats.org/officeDocument/2006/relationships/hyperlink" Target="http://inperc.com/files/personal_gradebook.xlsx" TargetMode="External"/><Relationship Id="rId3" Type="http://schemas.microsoft.com/office/2007/relationships/stylesWithEffects" Target="stylesWithEffects.xml"/><Relationship Id="rId7" Type="http://schemas.openxmlformats.org/officeDocument/2006/relationships/hyperlink" Target="http://math01.com" TargetMode="External"/><Relationship Id="rId12" Type="http://schemas.openxmlformats.org/officeDocument/2006/relationships/hyperlink" Target="http://inperc.com/wiki/index.php?title=University_excused_absence_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perc.com/wiki/index.php?title=Peter_Saveliev" TargetMode="External"/><Relationship Id="rId11" Type="http://schemas.openxmlformats.org/officeDocument/2006/relationships/hyperlink" Target="http://inperc.com/wiki/index.php?title=Student%27s_guide_to_proof_wri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work.marshall.edu/webwork2/" TargetMode="External"/><Relationship Id="rId4" Type="http://schemas.openxmlformats.org/officeDocument/2006/relationships/settings" Target="settings.xml"/><Relationship Id="rId9" Type="http://schemas.openxmlformats.org/officeDocument/2006/relationships/hyperlink" Target="http://webwork.marshall.edu/webwork2/S15-Math-140-Savelie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1155</Words>
  <Characters>6584</Characters>
  <Application>Microsoft Office Word</Application>
  <DocSecurity>0</DocSecurity>
  <Lines>54</Lines>
  <Paragraphs>15</Paragraphs>
  <ScaleCrop>false</ScaleCrop>
  <Company>Hewlett-Packard</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2015-01-17T05:30:00Z</dcterms:created>
  <dcterms:modified xsi:type="dcterms:W3CDTF">2015-01-17T05:34:00Z</dcterms:modified>
</cp:coreProperties>
</file>