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4A1E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</w:t>
            </w:r>
            <w:r w:rsidR="00726906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4A1E9E">
              <w:rPr>
                <w:rFonts w:asciiTheme="minorHAnsi" w:hAnsiTheme="minorHAnsi"/>
                <w:sz w:val="22"/>
                <w:szCs w:val="22"/>
              </w:rPr>
              <w:t>131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 CRN: </w:t>
            </w:r>
            <w:r w:rsidR="00726906">
              <w:rPr>
                <w:rFonts w:asciiTheme="minorHAnsi" w:hAnsiTheme="minorHAnsi"/>
                <w:sz w:val="22"/>
                <w:szCs w:val="22"/>
              </w:rPr>
              <w:t>4738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5F0D1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95319F">
              <w:rPr>
                <w:rFonts w:asciiTheme="minorHAnsi" w:hAnsiTheme="minorHAnsi"/>
                <w:sz w:val="22"/>
                <w:szCs w:val="22"/>
              </w:rPr>
              <w:t xml:space="preserve"> 2016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726906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 10-10</w:t>
            </w:r>
            <w:r w:rsidR="005F0D14">
              <w:rPr>
                <w:rFonts w:asciiTheme="minorHAnsi" w:hAnsiTheme="minorHAnsi"/>
                <w:sz w:val="22"/>
                <w:szCs w:val="22"/>
              </w:rPr>
              <w:t>:50 p</w:t>
            </w:r>
            <w:r w:rsidR="008C1F51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5F0D1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KANAC 103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497C6A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C1F51" w:rsidRPr="00E21A0F" w:rsidRDefault="00FC7F09" w:rsidP="005F0D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85170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7F2F8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497C6A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smith2199@marshall.edu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21A0F" w:rsidRDefault="004A1E9E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12-2 TR, 1-2 MWF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10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250"/>
        <w:gridCol w:w="1260"/>
        <w:gridCol w:w="1975"/>
      </w:tblGrid>
      <w:tr w:rsidR="008C1F51" w:rsidRPr="009261E0" w:rsidTr="006A263F">
        <w:trPr>
          <w:trHeight w:val="170"/>
        </w:trPr>
        <w:tc>
          <w:tcPr>
            <w:tcW w:w="3865" w:type="dxa"/>
          </w:tcPr>
          <w:p w:rsidR="008C1F51" w:rsidRPr="009261E0" w:rsidRDefault="008C1F51" w:rsidP="006A263F">
            <w:pPr>
              <w:tabs>
                <w:tab w:val="left" w:pos="195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Course Outcomes</w:t>
            </w: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TLAs (How Practiced?)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 xml:space="preserve">Assessments 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pStyle w:val="Normal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1. Communication Fluency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develop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to specific audiences.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130789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 w:rsidR="00130789"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8C1F51" w:rsidRPr="00082F6B" w:rsidTr="006A263F">
        <w:trPr>
          <w:trHeight w:val="1529"/>
        </w:trPr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2.  Inquiry Based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130789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</w:t>
            </w:r>
            <w:r w:rsidR="00130789">
              <w:rPr>
                <w:rFonts w:asciiTheme="minorHAnsi" w:hAnsiTheme="minorHAnsi"/>
                <w:sz w:val="20"/>
              </w:rPr>
              <w:t>will complete a Budget Project</w:t>
            </w:r>
            <w:r w:rsidRPr="009261E0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3.  Integrative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make connections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transfer</w:t>
            </w:r>
            <w:r w:rsidRPr="009261E0">
              <w:rPr>
                <w:rFonts w:asciiTheme="minorHAnsi" w:hAnsiTheme="minorHAnsi"/>
                <w:sz w:val="20"/>
              </w:rPr>
              <w:t xml:space="preserve"> skills and learning among varied disciplines, domains of thinking, experiences, and situations.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130789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 w:rsidR="00130789">
              <w:rPr>
                <w:rFonts w:asciiTheme="minorHAnsi" w:hAnsiTheme="minorHAnsi"/>
                <w:sz w:val="20"/>
              </w:rPr>
              <w:t>six</w:t>
            </w:r>
            <w:r w:rsidRPr="009261E0">
              <w:rPr>
                <w:rFonts w:asciiTheme="minorHAnsi" w:hAnsiTheme="minorHAnsi"/>
                <w:sz w:val="20"/>
              </w:rPr>
              <w:t xml:space="preserve"> exams and a final.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4. Metacognitive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correct their homework as needed.  Students will take short quizzes.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130789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 w:rsidR="00130789">
              <w:rPr>
                <w:rFonts w:asciiTheme="minorHAnsi" w:hAnsiTheme="minorHAnsi"/>
                <w:sz w:val="20"/>
              </w:rPr>
              <w:t>six</w:t>
            </w:r>
            <w:r w:rsidRPr="009261E0">
              <w:rPr>
                <w:rFonts w:asciiTheme="minorHAnsi" w:hAnsiTheme="minorHAnsi"/>
                <w:sz w:val="20"/>
              </w:rPr>
              <w:t xml:space="preserve"> exams and a final.  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5.  Quantitative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130789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</w:t>
            </w:r>
            <w:r w:rsidR="00130789">
              <w:rPr>
                <w:rFonts w:asciiTheme="minorHAnsi" w:hAnsiTheme="minorHAnsi"/>
                <w:sz w:val="20"/>
              </w:rPr>
              <w:t>tudents will be assessed using six</w:t>
            </w:r>
            <w:r w:rsidRPr="009261E0">
              <w:rPr>
                <w:rFonts w:asciiTheme="minorHAnsi" w:hAnsiTheme="minorHAnsi"/>
                <w:sz w:val="20"/>
              </w:rPr>
              <w:t xml:space="preserve"> exams and a final.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</w:t>
            </w:r>
            <w:r w:rsidR="004A1E9E">
              <w:rPr>
                <w:rFonts w:asciiTheme="minorHAnsi" w:hAnsiTheme="minorHAnsi"/>
              </w:rPr>
              <w:t xml:space="preserve"> to have a scientific calculator</w:t>
            </w:r>
            <w:r w:rsidRPr="00E674FB">
              <w:rPr>
                <w:rFonts w:asciiTheme="minorHAnsi" w:hAnsiTheme="minorHAnsi"/>
              </w:rPr>
              <w:t xml:space="preserve">.  However, most calculations can be done simply with a pencil and piece of paper.  </w:t>
            </w:r>
          </w:p>
          <w:p w:rsidR="008C1F51" w:rsidRPr="00C44370" w:rsidRDefault="008C1F51" w:rsidP="004A1E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</w:t>
            </w:r>
            <w:r w:rsidR="004A1E9E">
              <w:rPr>
                <w:rFonts w:asciiTheme="minorHAnsi" w:hAnsiTheme="minorHAnsi"/>
              </w:rPr>
              <w:t xml:space="preserve"> way to access their Marshall </w:t>
            </w:r>
            <w:proofErr w:type="gramStart"/>
            <w:r w:rsidR="004A1E9E">
              <w:rPr>
                <w:rFonts w:asciiTheme="minorHAnsi" w:hAnsiTheme="minorHAnsi"/>
              </w:rPr>
              <w:t>email</w:t>
            </w:r>
            <w:proofErr w:type="gramEnd"/>
            <w:r w:rsidR="004A1E9E">
              <w:rPr>
                <w:rFonts w:asciiTheme="minorHAnsi" w:hAnsiTheme="minorHAnsi"/>
              </w:rPr>
              <w:t xml:space="preserve"> account.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homework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exams</w:t>
            </w:r>
            <w:r>
              <w:rPr>
                <w:rFonts w:asciiTheme="minorHAnsi" w:hAnsiTheme="minorHAnsi"/>
                <w:sz w:val="22"/>
                <w:szCs w:val="22"/>
              </w:rPr>
              <w:t>, and a budget project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 xml:space="preserve">.  Homework will be due after the completion of each chapter. 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5% each = 40% total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Homework: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5446CC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8C1F51" w:rsidRPr="00E21A0F" w:rsidRDefault="008C1F51" w:rsidP="004A1E9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</w:t>
            </w:r>
            <w:r w:rsidR="004A1E9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>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5F0D14" w:rsidRDefault="005F0D14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Video tutoring on the South Charleston is available. Please contact Jennifer Henning at 304-746-2079 or </w:t>
            </w:r>
          </w:p>
          <w:p w:rsidR="005F0D14" w:rsidRDefault="007F2F84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5F0D14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henning@marshall.edu</w:t>
              </w:r>
            </w:hyperlink>
            <w:r w:rsidR="005F0D14">
              <w:rPr>
                <w:rFonts w:asciiTheme="minorHAnsi" w:hAnsiTheme="minorHAnsi"/>
                <w:sz w:val="22"/>
                <w:szCs w:val="22"/>
              </w:rPr>
              <w:t>. In-person 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utoring services are</w:t>
            </w:r>
            <w:r w:rsidR="008C1F51">
              <w:rPr>
                <w:rFonts w:asciiTheme="minorHAnsi" w:hAnsiTheme="minorHAnsi"/>
                <w:sz w:val="22"/>
                <w:szCs w:val="22"/>
              </w:rPr>
              <w:t xml:space="preserve"> available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on the Huntington Campus in Smith Music Hall </w:t>
            </w:r>
          </w:p>
          <w:p w:rsidR="005F0D14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daily.</w:t>
            </w:r>
          </w:p>
          <w:p w:rsidR="008C1F51" w:rsidRPr="004C0822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I strongly s</w:t>
            </w:r>
            <w:r w:rsidR="005F0D14">
              <w:rPr>
                <w:rFonts w:asciiTheme="minorHAnsi" w:hAnsiTheme="minorHAnsi"/>
                <w:sz w:val="22"/>
                <w:szCs w:val="22"/>
              </w:rPr>
              <w:t>uggest you take advantage of these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 w:rsidR="005F0D14">
              <w:rPr>
                <w:rFonts w:asciiTheme="minorHAnsi" w:hAnsiTheme="minorHAnsi"/>
                <w:sz w:val="22"/>
                <w:szCs w:val="22"/>
              </w:rPr>
              <w:t>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F51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3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700"/>
        <w:gridCol w:w="1710"/>
        <w:gridCol w:w="1735"/>
      </w:tblGrid>
      <w:tr w:rsidR="00726906" w:rsidRPr="00642186" w:rsidTr="006A263F">
        <w:trPr>
          <w:gridAfter w:val="3"/>
          <w:wAfter w:w="5145" w:type="dxa"/>
        </w:trPr>
        <w:tc>
          <w:tcPr>
            <w:tcW w:w="924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August 22-26</w:t>
            </w:r>
          </w:p>
        </w:tc>
        <w:tc>
          <w:tcPr>
            <w:tcW w:w="1700" w:type="dxa"/>
          </w:tcPr>
          <w:p w:rsidR="00726906" w:rsidRPr="00726906" w:rsidRDefault="00726906" w:rsidP="00726906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</w:tc>
        <w:tc>
          <w:tcPr>
            <w:tcW w:w="1710" w:type="dxa"/>
          </w:tcPr>
          <w:p w:rsidR="00726906" w:rsidRPr="00642186" w:rsidRDefault="00726906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Discuss Project 1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</w:t>
            </w:r>
            <w:r>
              <w:rPr>
                <w:rFonts w:asciiTheme="minorHAnsi" w:hAnsiTheme="minorHAnsi"/>
                <w:sz w:val="17"/>
                <w:szCs w:val="17"/>
              </w:rPr>
              <w:t>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19, 21, 31, 51,55,59, 65</w:t>
            </w:r>
          </w:p>
        </w:tc>
        <w:tc>
          <w:tcPr>
            <w:tcW w:w="1735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15,19,21, 29,33,37,43,55, 59</w:t>
            </w: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August 29-Sept 2</w:t>
            </w:r>
          </w:p>
        </w:tc>
        <w:tc>
          <w:tcPr>
            <w:tcW w:w="1700" w:type="dxa"/>
          </w:tcPr>
          <w:p w:rsidR="00726906" w:rsidRPr="00642186" w:rsidRDefault="00726906" w:rsidP="00497C6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726906" w:rsidRDefault="00726906" w:rsidP="00497C6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15,17,23, 27, 29-39 odd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26906" w:rsidRDefault="00726906" w:rsidP="00497C6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6906" w:rsidRPr="00642186" w:rsidRDefault="00726906" w:rsidP="00497C6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 Test 1</w:t>
            </w:r>
          </w:p>
          <w:p w:rsidR="00726906" w:rsidRDefault="00726906" w:rsidP="00497C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1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26906" w:rsidRPr="00642186" w:rsidRDefault="00726906" w:rsidP="00497C6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726906" w:rsidRPr="00642186" w:rsidRDefault="00726906" w:rsidP="00497C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13,19,23, 41,45,49,57,63,69,75</w:t>
            </w: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5-9</w:t>
            </w:r>
          </w:p>
        </w:tc>
        <w:tc>
          <w:tcPr>
            <w:tcW w:w="170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University Closed – Labor Day</w:t>
            </w:r>
          </w:p>
        </w:tc>
        <w:tc>
          <w:tcPr>
            <w:tcW w:w="1710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15,23,25, 31,33,35,37,43,45,53</w:t>
            </w:r>
          </w:p>
        </w:tc>
        <w:tc>
          <w:tcPr>
            <w:tcW w:w="1735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7-15 odd 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12-16</w:t>
            </w:r>
          </w:p>
        </w:tc>
        <w:tc>
          <w:tcPr>
            <w:tcW w:w="1700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2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6906" w:rsidRPr="001C385E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710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17,19,21, 29,49,51 53,69,71,75</w:t>
            </w: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19-23</w:t>
            </w:r>
          </w:p>
        </w:tc>
        <w:tc>
          <w:tcPr>
            <w:tcW w:w="1700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1710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735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 Test 3</w:t>
            </w:r>
          </w:p>
          <w:p w:rsidR="00726906" w:rsidRPr="001C385E" w:rsidRDefault="00726906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26-30</w:t>
            </w:r>
          </w:p>
        </w:tc>
        <w:tc>
          <w:tcPr>
            <w:tcW w:w="170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4A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21,23,25, 27,31,33,41,43 45,51</w:t>
            </w:r>
          </w:p>
        </w:tc>
        <w:tc>
          <w:tcPr>
            <w:tcW w:w="171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33,45,55, 63 65,67,71,75,85,87</w:t>
            </w:r>
          </w:p>
        </w:tc>
        <w:tc>
          <w:tcPr>
            <w:tcW w:w="1735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October 3-7</w:t>
            </w:r>
          </w:p>
        </w:tc>
        <w:tc>
          <w:tcPr>
            <w:tcW w:w="170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71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726906" w:rsidRPr="00CB6C6B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735" w:type="dxa"/>
          </w:tcPr>
          <w:p w:rsidR="0072690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Project 1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  <w:bookmarkStart w:id="0" w:name="_GoBack"/>
            <w:bookmarkEnd w:id="0"/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October 10-14</w:t>
            </w:r>
          </w:p>
        </w:tc>
        <w:tc>
          <w:tcPr>
            <w:tcW w:w="170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Midterm Grades Due (before test 2)</w:t>
            </w:r>
          </w:p>
        </w:tc>
        <w:tc>
          <w:tcPr>
            <w:tcW w:w="171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726906" w:rsidRPr="001C385E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15,17,27, 29,31,33,35,37,47,49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5B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9-27 odd</w:t>
            </w: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October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17-21</w:t>
            </w:r>
          </w:p>
        </w:tc>
        <w:tc>
          <w:tcPr>
            <w:tcW w:w="1700" w:type="dxa"/>
          </w:tcPr>
          <w:p w:rsidR="00726906" w:rsidRPr="00FC7C8D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726906" w:rsidRPr="001C385E" w:rsidRDefault="00726906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  <w:tc>
          <w:tcPr>
            <w:tcW w:w="171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Ch5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5</w:t>
            </w:r>
          </w:p>
        </w:tc>
        <w:tc>
          <w:tcPr>
            <w:tcW w:w="1735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October 24-28</w:t>
            </w:r>
          </w:p>
        </w:tc>
        <w:tc>
          <w:tcPr>
            <w:tcW w:w="170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726906" w:rsidRPr="00CB6C6B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6B cont.</w:t>
            </w:r>
          </w:p>
        </w:tc>
        <w:tc>
          <w:tcPr>
            <w:tcW w:w="1735" w:type="dxa"/>
          </w:tcPr>
          <w:p w:rsidR="00726906" w:rsidRPr="00FC7C8D" w:rsidRDefault="00726906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19,21,23, 25,29 31,33,37,41,43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</w:t>
            </w:r>
          </w:p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October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31-Nov 4</w:t>
            </w:r>
          </w:p>
        </w:tc>
        <w:tc>
          <w:tcPr>
            <w:tcW w:w="170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15,17 19, 21,25,27,29,33,35,39</w:t>
            </w:r>
          </w:p>
        </w:tc>
        <w:tc>
          <w:tcPr>
            <w:tcW w:w="171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6906" w:rsidRPr="00642186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6</w:t>
            </w:r>
          </w:p>
        </w:tc>
        <w:tc>
          <w:tcPr>
            <w:tcW w:w="1735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15,19 21, 23,25,27,31,35,37,47</w:t>
            </w:r>
          </w:p>
        </w:tc>
      </w:tr>
      <w:tr w:rsidR="00726906" w:rsidRPr="00642186" w:rsidTr="00F66D11">
        <w:trPr>
          <w:trHeight w:val="701"/>
        </w:trPr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7-11</w:t>
            </w:r>
          </w:p>
        </w:tc>
        <w:tc>
          <w:tcPr>
            <w:tcW w:w="170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13-31 odd 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7C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14-18</w:t>
            </w:r>
          </w:p>
        </w:tc>
        <w:tc>
          <w:tcPr>
            <w:tcW w:w="170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Ch7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 </w:t>
            </w:r>
          </w:p>
          <w:p w:rsidR="00726906" w:rsidRPr="00642186" w:rsidRDefault="00726906" w:rsidP="008C1F5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710" w:type="dxa"/>
          </w:tcPr>
          <w:p w:rsidR="0072690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7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9-27 odd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726906" w:rsidRPr="00642186" w:rsidTr="006A263F">
        <w:tc>
          <w:tcPr>
            <w:tcW w:w="924" w:type="dxa"/>
          </w:tcPr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  <w:p w:rsidR="0072690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0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Thanksgiving Break</w:t>
            </w:r>
          </w:p>
        </w:tc>
        <w:tc>
          <w:tcPr>
            <w:tcW w:w="171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Thanksgiving Break</w:t>
            </w:r>
          </w:p>
        </w:tc>
        <w:tc>
          <w:tcPr>
            <w:tcW w:w="1735" w:type="dxa"/>
          </w:tcPr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Thanksgiving Break</w:t>
            </w:r>
          </w:p>
        </w:tc>
      </w:tr>
      <w:tr w:rsidR="00726906" w:rsidRPr="00642186" w:rsidTr="006A263F">
        <w:tc>
          <w:tcPr>
            <w:tcW w:w="924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15 Nov 28-Dec 2</w:t>
            </w:r>
          </w:p>
        </w:tc>
        <w:tc>
          <w:tcPr>
            <w:tcW w:w="1700" w:type="dxa"/>
          </w:tcPr>
          <w:p w:rsidR="00726906" w:rsidRPr="00642186" w:rsidRDefault="00726906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8A cont.</w:t>
            </w:r>
          </w:p>
        </w:tc>
        <w:tc>
          <w:tcPr>
            <w:tcW w:w="1710" w:type="dxa"/>
          </w:tcPr>
          <w:p w:rsidR="00726906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</w:p>
          <w:p w:rsidR="00726906" w:rsidRPr="00642186" w:rsidRDefault="00726906" w:rsidP="008C1F5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735" w:type="dxa"/>
          </w:tcPr>
          <w:p w:rsidR="00726906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6906" w:rsidRPr="00130789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8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726906" w:rsidRPr="00642186" w:rsidTr="006A263F">
        <w:tc>
          <w:tcPr>
            <w:tcW w:w="924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16 Dec 5-9</w:t>
            </w:r>
          </w:p>
        </w:tc>
        <w:tc>
          <w:tcPr>
            <w:tcW w:w="1700" w:type="dxa"/>
          </w:tcPr>
          <w:p w:rsidR="00726906" w:rsidRPr="00642186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726906" w:rsidRPr="00642186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726906" w:rsidRPr="00642186" w:rsidRDefault="00726906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726906" w:rsidRPr="00642186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726906" w:rsidRPr="00642186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726906" w:rsidRPr="00642186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726906" w:rsidRPr="00642186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726906" w:rsidRPr="00642186" w:rsidTr="006A263F">
        <w:tc>
          <w:tcPr>
            <w:tcW w:w="924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Finals Week</w:t>
            </w:r>
          </w:p>
        </w:tc>
        <w:tc>
          <w:tcPr>
            <w:tcW w:w="1700" w:type="dxa"/>
          </w:tcPr>
          <w:p w:rsidR="00726906" w:rsidRPr="00F66D11" w:rsidRDefault="00726906" w:rsidP="00F66D1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Study!</w:t>
            </w:r>
          </w:p>
        </w:tc>
        <w:tc>
          <w:tcPr>
            <w:tcW w:w="1710" w:type="dxa"/>
          </w:tcPr>
          <w:p w:rsidR="00726906" w:rsidRPr="00642186" w:rsidRDefault="00726906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Study!</w:t>
            </w:r>
          </w:p>
        </w:tc>
        <w:tc>
          <w:tcPr>
            <w:tcW w:w="1735" w:type="dxa"/>
          </w:tcPr>
          <w:p w:rsidR="00726906" w:rsidRPr="00642186" w:rsidRDefault="00726906" w:rsidP="00F66D1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Final </w:t>
            </w:r>
          </w:p>
          <w:p w:rsidR="00726906" w:rsidRPr="00FC7C8D" w:rsidRDefault="00726906" w:rsidP="008C1F5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10:15-12:15</w:t>
            </w:r>
          </w:p>
        </w:tc>
      </w:tr>
    </w:tbl>
    <w:p w:rsidR="007411C9" w:rsidRDefault="007411C9"/>
    <w:sectPr w:rsidR="007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84" w:rsidRDefault="007F2F84">
      <w:r>
        <w:separator/>
      </w:r>
    </w:p>
  </w:endnote>
  <w:endnote w:type="continuationSeparator" w:id="0">
    <w:p w:rsidR="007F2F84" w:rsidRDefault="007F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7F2F84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2690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24189" w:rsidRDefault="007F2F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7F2F84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2690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7F2F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84" w:rsidRDefault="007F2F84">
      <w:r>
        <w:separator/>
      </w:r>
    </w:p>
  </w:footnote>
  <w:footnote w:type="continuationSeparator" w:id="0">
    <w:p w:rsidR="007F2F84" w:rsidRDefault="007F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1"/>
    <w:rsid w:val="00130789"/>
    <w:rsid w:val="00497C6A"/>
    <w:rsid w:val="004A1E9E"/>
    <w:rsid w:val="005F0D14"/>
    <w:rsid w:val="00726906"/>
    <w:rsid w:val="007411C9"/>
    <w:rsid w:val="007F2F84"/>
    <w:rsid w:val="00851701"/>
    <w:rsid w:val="008C1F51"/>
    <w:rsid w:val="008C495D"/>
    <w:rsid w:val="0095319F"/>
    <w:rsid w:val="00B832DC"/>
    <w:rsid w:val="00B90F4F"/>
    <w:rsid w:val="00CB6C6B"/>
    <w:rsid w:val="00DB5856"/>
    <w:rsid w:val="00E12A51"/>
    <w:rsid w:val="00F0701B"/>
    <w:rsid w:val="00F32C5B"/>
    <w:rsid w:val="00F361F2"/>
    <w:rsid w:val="00F66D11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2199@marshall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nning@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academic-affair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Briscoe, Jessica</dc:creator>
  <cp:lastModifiedBy>Vincent</cp:lastModifiedBy>
  <cp:revision>4</cp:revision>
  <dcterms:created xsi:type="dcterms:W3CDTF">2016-08-21T00:44:00Z</dcterms:created>
  <dcterms:modified xsi:type="dcterms:W3CDTF">2016-08-21T00:52:00Z</dcterms:modified>
</cp:coreProperties>
</file>