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BBF54" w14:textId="4A849148" w:rsidR="00771E69" w:rsidRPr="000C309A" w:rsidRDefault="00714966" w:rsidP="0054164A">
      <w:pPr>
        <w:pStyle w:val="NoSpacing"/>
        <w:jc w:val="center"/>
        <w:rPr>
          <w:b/>
        </w:rPr>
      </w:pPr>
      <w:r>
        <w:rPr>
          <w:b/>
        </w:rPr>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2D3202C" w:rsidR="00771E69" w:rsidRDefault="00D17B6D" w:rsidP="00465113">
            <w:pPr>
              <w:pStyle w:val="NoSpacing"/>
            </w:pPr>
            <w:r>
              <w:t xml:space="preserve">Fall </w:t>
            </w:r>
            <w:r w:rsidR="007B58C0">
              <w:t>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58ADA41" w:rsidR="00070762" w:rsidRPr="00D359E4" w:rsidRDefault="0054164A" w:rsidP="00771E69">
            <w:pPr>
              <w:pStyle w:val="NoSpacing"/>
            </w:pPr>
            <w:r>
              <w:t>132/4745</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4AE3CEB2" w:rsidR="00771E69" w:rsidRPr="00D359E4" w:rsidRDefault="0054164A" w:rsidP="00771E69">
            <w:pPr>
              <w:pStyle w:val="NoSpacing"/>
            </w:pPr>
            <w:r>
              <w:t>TR 9-9:50 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207D6FC3" w:rsidR="00213119" w:rsidRPr="00D359E4" w:rsidRDefault="0054164A" w:rsidP="00213119">
            <w:pPr>
              <w:pStyle w:val="NoSpacing"/>
            </w:pPr>
            <w:r>
              <w:t>KANAC 210</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1E7B7808" w:rsidR="00213119" w:rsidRPr="00D359E4" w:rsidRDefault="0054164A" w:rsidP="00213119">
            <w:pPr>
              <w:pStyle w:val="NoSpacing"/>
            </w:pPr>
            <w:r>
              <w:t>Vincent Smith</w:t>
            </w:r>
          </w:p>
        </w:tc>
      </w:tr>
      <w:tr w:rsidR="00213119" w14:paraId="47149E35" w14:textId="77777777" w:rsidTr="00070762">
        <w:trPr>
          <w:jc w:val="center"/>
        </w:trPr>
        <w:tc>
          <w:tcPr>
            <w:tcW w:w="2151" w:type="dxa"/>
          </w:tcPr>
          <w:p w14:paraId="29C8217B" w14:textId="02D4563C" w:rsidR="00213119" w:rsidRPr="00DC3DFA" w:rsidRDefault="0054164A" w:rsidP="00213119">
            <w:pPr>
              <w:pStyle w:val="NoSpacing"/>
              <w:rPr>
                <w:b/>
              </w:rPr>
            </w:pPr>
            <w:r>
              <w:rPr>
                <w:b/>
              </w:rPr>
              <w:t>Office</w:t>
            </w:r>
          </w:p>
        </w:tc>
        <w:tc>
          <w:tcPr>
            <w:tcW w:w="7199" w:type="dxa"/>
          </w:tcPr>
          <w:p w14:paraId="7DB9418C" w14:textId="1F306138" w:rsidR="00213119" w:rsidRPr="00D359E4" w:rsidRDefault="0054164A" w:rsidP="00213119">
            <w:pPr>
              <w:pStyle w:val="NoSpacing"/>
            </w:pPr>
            <w:r>
              <w:t>TBD</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E0E641B" w:rsidR="00213119" w:rsidRPr="00D359E4" w:rsidRDefault="0054164A" w:rsidP="00213119">
            <w:pPr>
              <w:pStyle w:val="NoSpacing"/>
            </w:pPr>
            <w:r>
              <w:t>TBD</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04CC5475" w:rsidR="00213119" w:rsidRPr="00D359E4" w:rsidRDefault="0054164A" w:rsidP="00213119">
            <w:pPr>
              <w:pStyle w:val="NoSpacing"/>
            </w:pPr>
            <w:hyperlink r:id="rId9" w:history="1">
              <w:r w:rsidRPr="008569DE">
                <w:rPr>
                  <w:rStyle w:val="Hyperlink"/>
                </w:rPr>
                <w:t>Smith2199@marshall.edu</w:t>
              </w:r>
            </w:hyperlink>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B860310" w:rsidR="00213119" w:rsidRPr="00D359E4" w:rsidRDefault="0054164A" w:rsidP="00213119">
            <w:pPr>
              <w:pStyle w:val="NoSpacing"/>
            </w:pPr>
            <w:r>
              <w:t>12-2 TR, 1-2 MWF</w:t>
            </w:r>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10"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11"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proofErr w:type="gramStart"/>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w:t>
            </w:r>
            <w:proofErr w:type="gramEnd"/>
            <w:r w:rsidR="009A01D6">
              <w:rPr>
                <w:snapToGrid w:val="0"/>
              </w:rPr>
              <w:t xml:space="preserve">  </w:t>
            </w:r>
            <w:proofErr w:type="gramStart"/>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proofErr w:type="gramEnd"/>
            <w:r w:rsidR="009A01D6">
              <w:rPr>
                <w:rFonts w:eastAsia="Times New Roman" w:cs="Times New Roman"/>
                <w:shd w:val="clear" w:color="auto" w:fill="FFFFFF"/>
              </w:rPr>
              <w:t xml:space="preserve">  </w:t>
            </w:r>
            <w:proofErr w:type="gramStart"/>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proofErr w:type="gramEnd"/>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576"/>
      </w:tblGrid>
      <w:tr w:rsidR="00D17B6D" w14:paraId="1E6D6986" w14:textId="77777777" w:rsidTr="00356279">
        <w:tc>
          <w:tcPr>
            <w:tcW w:w="9576" w:type="dxa"/>
          </w:tcPr>
          <w:p w14:paraId="610F2E3B" w14:textId="77777777" w:rsidR="00D17B6D" w:rsidRPr="00D22CE0" w:rsidRDefault="00D17B6D" w:rsidP="00356279">
            <w:pPr>
              <w:pStyle w:val="NoSpacing"/>
              <w:rPr>
                <w:highlight w:val="green"/>
              </w:rPr>
            </w:pPr>
            <w:r w:rsidRPr="00A055CF">
              <w:t xml:space="preserve">This course </w:t>
            </w:r>
            <w:proofErr w:type="gramStart"/>
            <w:r w:rsidRPr="00A055CF">
              <w:t>is intended</w:t>
            </w:r>
            <w:proofErr w:type="gramEnd"/>
            <w:r w:rsidRPr="00A055CF">
              <w:t xml:space="preserve"> to prepare students for MTH 127 or MTH 160.  It will prepare students for courses that use algebra.  </w:t>
            </w:r>
          </w:p>
        </w:tc>
      </w:tr>
    </w:tbl>
    <w:p w14:paraId="2D2D53E5" w14:textId="77777777" w:rsidR="00D17B6D" w:rsidRDefault="00D17B6D" w:rsidP="00771E69">
      <w:pPr>
        <w:pStyle w:val="NoSpacing"/>
        <w:rPr>
          <w:b/>
        </w:rPr>
      </w:pPr>
    </w:p>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w:t>
            </w:r>
            <w:r>
              <w:lastRenderedPageBreak/>
              <w:t xml:space="preserve">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04C7D83B" w14:textId="1E53F84D" w:rsidR="007F31AE" w:rsidRDefault="00703746" w:rsidP="00506E78">
            <w:pPr>
              <w:pStyle w:val="NoSpacing"/>
            </w:pPr>
            <w:proofErr w:type="gramStart"/>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w:t>
            </w:r>
            <w:proofErr w:type="gramEnd"/>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w:t>
            </w:r>
            <w:proofErr w:type="gramStart"/>
            <w:r w:rsidRPr="00E47DDD">
              <w:t>can be purchased</w:t>
            </w:r>
            <w:proofErr w:type="gramEnd"/>
            <w:r w:rsidRPr="00E47DDD">
              <w:t xml:space="preserve">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 xml:space="preserve">Students who have not purchased a software license code within three weeks of the start of the semester </w:t>
            </w:r>
            <w:proofErr w:type="gramStart"/>
            <w:r>
              <w:t>will be automatically unenrolled</w:t>
            </w:r>
            <w:proofErr w:type="gramEnd"/>
            <w:r>
              <w:t>.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proofErr w:type="spellStart"/>
            <w:r w:rsidR="001B0716">
              <w:t>HawkesTV</w:t>
            </w:r>
            <w:proofErr w:type="spellEnd"/>
            <w:r w:rsidR="001B0716">
              <w:t xml:space="preserve">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t xml:space="preserve">(4) Notebook – </w:t>
            </w:r>
            <w:r w:rsidR="00E47DDD" w:rsidRPr="00E47DDD">
              <w:t xml:space="preserve">Students should take notes on each lesson during the Learn and the Practice.  Examples </w:t>
            </w:r>
            <w:r w:rsidR="00E47DDD" w:rsidRPr="00E47DDD">
              <w:lastRenderedPageBreak/>
              <w:t xml:space="preserve">and explanations for different types of problems </w:t>
            </w:r>
            <w:proofErr w:type="gramStart"/>
            <w:r w:rsidR="00E47DDD" w:rsidRPr="00E47DDD">
              <w:t>should be worked out neatly in your notebook and discussed with the Instructor or Teaching Assistant as needed</w:t>
            </w:r>
            <w:proofErr w:type="gramEnd"/>
            <w:r w:rsidR="00E47DDD" w:rsidRPr="00E47DDD">
              <w:t>.</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proofErr w:type="gramStart"/>
            <w:r w:rsidR="004A6AFD">
              <w:t>should</w:t>
            </w:r>
            <w:r>
              <w:t xml:space="preserve"> be taken on or before the date listed in the syllabus</w:t>
            </w:r>
            <w:proofErr w:type="gramEnd"/>
            <w:r>
              <w:t xml:space="preserve">.  Students should complete the Learn, Practice, and Certification for each lesson of a module and take the Module Practice Test before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 xml:space="preserve">Students can take each module test twice.  Students wishing to retake a module exam should review their first attempt with their instructor before taking the test for the second time.  All module exams, including second attempts, </w:t>
            </w:r>
            <w:proofErr w:type="gramStart"/>
            <w:r>
              <w:t>must be completed</w:t>
            </w:r>
            <w:proofErr w:type="gramEnd"/>
            <w:r>
              <w:t xml:space="preserve">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w:t>
            </w:r>
            <w:proofErr w:type="gramStart"/>
            <w:r>
              <w:t>is provided</w:t>
            </w:r>
            <w:proofErr w:type="gramEnd"/>
            <w:r>
              <w:t xml:space="preserve">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w:t>
            </w:r>
            <w:proofErr w:type="gramStart"/>
            <w:r>
              <w:t>is achieved</w:t>
            </w:r>
            <w:proofErr w:type="gramEnd"/>
            <w:r>
              <w:t xml:space="preserve">, the lesson is recorded in the gradebook as 100%.  </w:t>
            </w:r>
            <w:r w:rsidR="00750228">
              <w:t xml:space="preserve">There is no penalty on your certifications grade for completing certifications late.  </w:t>
            </w:r>
            <w:r>
              <w:t>Your certifications grade will be calculated as (number of mastered certifications)</w:t>
            </w:r>
            <w:proofErr w:type="gramStart"/>
            <w:r>
              <w:t>/(</w:t>
            </w:r>
            <w:proofErr w:type="gramEnd"/>
            <w:r>
              <w:t xml:space="preserve">total number of certifications).  </w:t>
            </w:r>
          </w:p>
          <w:p w14:paraId="5A85B6B6" w14:textId="77777777" w:rsidR="00A92D81" w:rsidRDefault="00A92D81" w:rsidP="00A92D81"/>
          <w:p w14:paraId="56BF3B8F" w14:textId="77777777" w:rsidR="00A92D81" w:rsidRDefault="00A92D81" w:rsidP="00A92D81">
            <w:r>
              <w:t xml:space="preserve">Students have 2 attempts on each of the 6 module tests.  The </w:t>
            </w:r>
            <w:proofErr w:type="gramStart"/>
            <w:r>
              <w:t>highest</w:t>
            </w:r>
            <w:proofErr w:type="gramEnd"/>
            <w:r>
              <w:t xml:space="preserve"> of the 2 attempts is recorded in </w:t>
            </w:r>
            <w:r>
              <w:lastRenderedPageBreak/>
              <w:t xml:space="preserve">the gradebook.  Students have 1 attempt to take the final exam and the score earned </w:t>
            </w:r>
            <w:proofErr w:type="gramStart"/>
            <w:r>
              <w:t>is recorded</w:t>
            </w:r>
            <w:proofErr w:type="gramEnd"/>
            <w:r>
              <w:t xml:space="preserve">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xml:space="preserve">% each for </w:t>
            </w:r>
            <w:proofErr w:type="gramStart"/>
            <w:r>
              <w:t>a total of 60</w:t>
            </w:r>
            <w:proofErr w:type="gramEnd"/>
            <w:r>
              <w:t>%),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7C9D64A6" w:rsidR="000C7B69" w:rsidRPr="00976D1D" w:rsidRDefault="00A92D81" w:rsidP="00A92D81">
            <w:r>
              <w:t xml:space="preserve">Midterm grades </w:t>
            </w:r>
            <w:proofErr w:type="gramStart"/>
            <w:r>
              <w:t>will be reported</w:t>
            </w:r>
            <w:proofErr w:type="gramEnd"/>
            <w:r>
              <w:t xml:space="preserve"> on Monday, October 10.  Your midterm grade </w:t>
            </w:r>
            <w:proofErr w:type="gramStart"/>
            <w:r>
              <w:t>will be calculated</w:t>
            </w:r>
            <w:proofErr w:type="gramEnd"/>
            <w:r>
              <w:t xml:space="preserve"> as follows.  </w:t>
            </w:r>
            <w:proofErr w:type="gramStart"/>
            <w:r>
              <w:t>Mod I 40%, Mod J 40%, Certifications 15%, Attendance 5%.</w:t>
            </w:r>
            <w:proofErr w:type="gramEnd"/>
          </w:p>
        </w:tc>
      </w:tr>
    </w:tbl>
    <w:p w14:paraId="46BAC92D" w14:textId="77777777" w:rsidR="005735ED" w:rsidRDefault="005735ED" w:rsidP="00771E69">
      <w:pPr>
        <w:pStyle w:val="NoSpacing"/>
      </w:pPr>
    </w:p>
    <w:p w14:paraId="0E6FADC2" w14:textId="77777777" w:rsidR="00FE7401" w:rsidRDefault="00FE7401"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6D69B607" w14:textId="77777777" w:rsidR="00FE7401" w:rsidRDefault="00FE7401" w:rsidP="00771E69">
      <w:pPr>
        <w:pStyle w:val="NoSpacing"/>
      </w:pPr>
    </w:p>
    <w:p w14:paraId="3AC7C293" w14:textId="77777777" w:rsidR="00F1043D" w:rsidRDefault="00F1043D" w:rsidP="00771E69">
      <w:pPr>
        <w:pStyle w:val="NoSpacing"/>
      </w:pPr>
    </w:p>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576"/>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0B38BF">
              <w:rPr>
                <w:rFonts w:cstheme="minorHAnsi"/>
              </w:rPr>
              <w:t>cell</w:t>
            </w:r>
            <w:proofErr w:type="gramEnd"/>
            <w:r w:rsidRPr="000B38BF">
              <w:rPr>
                <w:rFonts w:cstheme="minorHAnsi"/>
              </w:rPr>
              <w:t xml:space="preserve"> phones, textbook) on Diagnostic Tests, Module Tests, or the Final Examination.  Any students who </w:t>
            </w:r>
            <w:proofErr w:type="gramStart"/>
            <w:r w:rsidRPr="000B38BF">
              <w:rPr>
                <w:rFonts w:cstheme="minorHAnsi"/>
              </w:rPr>
              <w:t>are discovered</w:t>
            </w:r>
            <w:proofErr w:type="gramEnd"/>
            <w:r w:rsidRPr="000B38BF">
              <w:rPr>
                <w:rFonts w:cstheme="minorHAnsi"/>
              </w:rPr>
              <w:t xml:space="preserve"> cheating will be given a 0 on the assignment, which will count toward their final course grade.  Receiving a 0 on a module exam supersedes the two attempts policy.  A second cheating offense will result in an F for the course.  Notice of any cheating offense </w:t>
            </w:r>
            <w:proofErr w:type="gramStart"/>
            <w:r w:rsidRPr="000B38BF">
              <w:rPr>
                <w:rFonts w:cstheme="minorHAnsi"/>
              </w:rPr>
              <w:t>will be sent</w:t>
            </w:r>
            <w:proofErr w:type="gramEnd"/>
            <w:r w:rsidRPr="000B38BF">
              <w:rPr>
                <w:rFonts w:cstheme="minorHAnsi"/>
              </w:rPr>
              <w:t xml:space="preserve">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1C805ADF" w14:textId="77777777" w:rsidR="00F1043D" w:rsidRDefault="00F1043D" w:rsidP="00771E69">
      <w:pPr>
        <w:pStyle w:val="NoSpacing"/>
      </w:pPr>
    </w:p>
    <w:p w14:paraId="25873B3D" w14:textId="77777777" w:rsidR="00F1043D" w:rsidRDefault="00F1043D"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lastRenderedPageBreak/>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97AB3B9" w:rsidR="00F95127" w:rsidRDefault="00607005" w:rsidP="009033C5">
            <w:pPr>
              <w:pStyle w:val="NoSpacing"/>
              <w:rPr>
                <w:rFonts w:cstheme="minorHAnsi"/>
              </w:rPr>
            </w:pPr>
            <w:r>
              <w:rPr>
                <w:rFonts w:cstheme="minorHAnsi"/>
              </w:rPr>
              <w:t>H</w:t>
            </w:r>
            <w:r w:rsidR="00E8420B">
              <w:rPr>
                <w:rFonts w:cstheme="minorHAnsi"/>
              </w:rPr>
              <w:t xml:space="preserve">ours:  </w:t>
            </w:r>
            <w:r w:rsidR="009033C5">
              <w:rPr>
                <w:rFonts w:cstheme="minorHAnsi"/>
              </w:rPr>
              <w:t>TBD</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51FC1CF7" w:rsidR="00330A5D" w:rsidRDefault="00330A5D" w:rsidP="009033C5">
            <w:pPr>
              <w:pStyle w:val="NoSpacing"/>
              <w:rPr>
                <w:rFonts w:cstheme="minorHAnsi"/>
              </w:rPr>
            </w:pPr>
            <w:r>
              <w:rPr>
                <w:rFonts w:cstheme="minorHAnsi"/>
              </w:rPr>
              <w:t>H</w:t>
            </w:r>
            <w:r w:rsidR="00E8420B">
              <w:rPr>
                <w:rFonts w:cstheme="minorHAnsi"/>
              </w:rPr>
              <w:t>ours:</w:t>
            </w:r>
            <w:r>
              <w:rPr>
                <w:rFonts w:cstheme="minorHAnsi"/>
              </w:rPr>
              <w:t xml:space="preserve">  </w:t>
            </w:r>
            <w:r w:rsidR="009033C5">
              <w:rPr>
                <w:rFonts w:cstheme="minorHAnsi"/>
              </w:rPr>
              <w:t>TBD</w:t>
            </w:r>
            <w:r w:rsidR="009D44A1">
              <w:rPr>
                <w:rFonts w:cstheme="minorHAnsi"/>
              </w:rPr>
              <w:t xml:space="preserve"> </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41576090" w14:textId="02E739E5" w:rsidR="00310B82" w:rsidRPr="00310B82" w:rsidRDefault="00310B82" w:rsidP="00310B82">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964B50C" w14:textId="77777777" w:rsidR="00E44243" w:rsidRDefault="00E44243" w:rsidP="00771E69">
      <w:pPr>
        <w:pStyle w:val="NoSpacing"/>
        <w:rPr>
          <w:b/>
        </w:rPr>
      </w:pPr>
    </w:p>
    <w:p w14:paraId="032AE2D9" w14:textId="77777777" w:rsidR="00F1043D" w:rsidRDefault="00F1043D"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4622B6">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B98349D"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D811B3" w14:paraId="08C9D575" w14:textId="77777777" w:rsidTr="00356279">
        <w:trPr>
          <w:trHeight w:val="504"/>
        </w:trPr>
        <w:tc>
          <w:tcPr>
            <w:tcW w:w="1080" w:type="dxa"/>
            <w:tcBorders>
              <w:top w:val="single" w:sz="12" w:space="0" w:color="auto"/>
              <w:bottom w:val="single" w:sz="12" w:space="0" w:color="auto"/>
            </w:tcBorders>
            <w:vAlign w:val="center"/>
          </w:tcPr>
          <w:p w14:paraId="09273538" w14:textId="77777777" w:rsidR="00812EB5" w:rsidRPr="00D811B3" w:rsidRDefault="00812EB5" w:rsidP="00356279">
            <w:pPr>
              <w:jc w:val="center"/>
              <w:rPr>
                <w:rFonts w:cstheme="minorHAnsi"/>
                <w:b/>
              </w:rPr>
            </w:pPr>
            <w:r w:rsidRPr="00D811B3">
              <w:rPr>
                <w:rFonts w:cstheme="minorHAnsi"/>
                <w:b/>
              </w:rPr>
              <w:t>Module</w:t>
            </w:r>
          </w:p>
        </w:tc>
        <w:tc>
          <w:tcPr>
            <w:tcW w:w="6120" w:type="dxa"/>
            <w:tcBorders>
              <w:top w:val="single" w:sz="12" w:space="0" w:color="auto"/>
              <w:bottom w:val="single" w:sz="12" w:space="0" w:color="auto"/>
            </w:tcBorders>
            <w:vAlign w:val="center"/>
          </w:tcPr>
          <w:p w14:paraId="40315214" w14:textId="685B8D51" w:rsidR="00812EB5" w:rsidRPr="00D811B3" w:rsidRDefault="00812EB5" w:rsidP="00812EB5">
            <w:pPr>
              <w:jc w:val="center"/>
              <w:rPr>
                <w:rFonts w:cstheme="minorHAnsi"/>
                <w:b/>
              </w:rPr>
            </w:pPr>
            <w:r w:rsidRPr="00D811B3">
              <w:rPr>
                <w:rFonts w:cstheme="minorHAnsi"/>
                <w:b/>
              </w:rPr>
              <w:t xml:space="preserve">Fall 2016 MTH 102B Course Schedule for Sections Meeting </w:t>
            </w:r>
            <w:r>
              <w:rPr>
                <w:rFonts w:cstheme="minorHAnsi"/>
                <w:b/>
              </w:rPr>
              <w:t>TR</w:t>
            </w:r>
          </w:p>
        </w:tc>
        <w:tc>
          <w:tcPr>
            <w:tcW w:w="1440" w:type="dxa"/>
            <w:tcBorders>
              <w:top w:val="single" w:sz="12" w:space="0" w:color="auto"/>
              <w:bottom w:val="single" w:sz="12" w:space="0" w:color="auto"/>
            </w:tcBorders>
            <w:vAlign w:val="center"/>
          </w:tcPr>
          <w:p w14:paraId="3F268D9A" w14:textId="77777777" w:rsidR="00812EB5" w:rsidRPr="00D811B3" w:rsidRDefault="00812EB5" w:rsidP="00356279">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45131999" w14:textId="77777777" w:rsidR="00812EB5" w:rsidRPr="00D811B3" w:rsidRDefault="00812EB5" w:rsidP="00356279">
            <w:pPr>
              <w:jc w:val="center"/>
              <w:rPr>
                <w:rFonts w:cstheme="minorHAnsi"/>
                <w:b/>
              </w:rPr>
            </w:pPr>
            <w:r w:rsidRPr="00D811B3">
              <w:rPr>
                <w:rFonts w:cstheme="minorHAnsi"/>
                <w:b/>
              </w:rPr>
              <w:sym w:font="Wingdings" w:char="F0FC"/>
            </w:r>
          </w:p>
        </w:tc>
      </w:tr>
      <w:tr w:rsidR="00812EB5" w:rsidRPr="00D811B3" w14:paraId="47E3026E" w14:textId="77777777" w:rsidTr="00356279">
        <w:trPr>
          <w:trHeight w:val="288"/>
        </w:trPr>
        <w:tc>
          <w:tcPr>
            <w:tcW w:w="1080" w:type="dxa"/>
            <w:vMerge w:val="restart"/>
            <w:tcBorders>
              <w:top w:val="single" w:sz="12" w:space="0" w:color="auto"/>
            </w:tcBorders>
          </w:tcPr>
          <w:p w14:paraId="420E98EF" w14:textId="77777777" w:rsidR="00812EB5" w:rsidRPr="00D811B3" w:rsidRDefault="00812EB5" w:rsidP="00356279">
            <w:pPr>
              <w:jc w:val="center"/>
              <w:rPr>
                <w:rFonts w:cstheme="minorHAnsi"/>
                <w:b/>
                <w:sz w:val="32"/>
                <w:szCs w:val="32"/>
              </w:rPr>
            </w:pPr>
            <w:r w:rsidRPr="00D811B3">
              <w:rPr>
                <w:rFonts w:cstheme="minorHAnsi"/>
                <w:b/>
                <w:sz w:val="32"/>
                <w:szCs w:val="32"/>
              </w:rPr>
              <w:t>K</w:t>
            </w:r>
          </w:p>
          <w:p w14:paraId="450DE1D7" w14:textId="77777777" w:rsidR="00812EB5" w:rsidRPr="00D811B3" w:rsidRDefault="00812EB5" w:rsidP="00356279">
            <w:pPr>
              <w:jc w:val="center"/>
              <w:rPr>
                <w:rFonts w:cstheme="minorHAnsi"/>
                <w:sz w:val="16"/>
                <w:szCs w:val="16"/>
              </w:rPr>
            </w:pPr>
          </w:p>
          <w:p w14:paraId="409DC6DA" w14:textId="77777777" w:rsidR="00812EB5" w:rsidRPr="00D811B3" w:rsidRDefault="00812EB5" w:rsidP="00356279">
            <w:pPr>
              <w:jc w:val="center"/>
              <w:rPr>
                <w:rFonts w:cstheme="minorHAnsi"/>
                <w:sz w:val="16"/>
                <w:szCs w:val="16"/>
              </w:rPr>
            </w:pPr>
            <w:r w:rsidRPr="00D811B3">
              <w:rPr>
                <w:rFonts w:cstheme="minorHAnsi"/>
                <w:sz w:val="16"/>
                <w:szCs w:val="16"/>
              </w:rPr>
              <w:t>Solving linear</w:t>
            </w:r>
          </w:p>
          <w:p w14:paraId="7FE2798D" w14:textId="77777777" w:rsidR="00812EB5" w:rsidRPr="00D811B3" w:rsidRDefault="00812EB5" w:rsidP="00356279">
            <w:pPr>
              <w:jc w:val="center"/>
              <w:rPr>
                <w:rFonts w:cstheme="minorHAnsi"/>
              </w:rPr>
            </w:pPr>
            <w:r w:rsidRPr="00D811B3">
              <w:rPr>
                <w:rFonts w:cstheme="minorHAnsi"/>
                <w:sz w:val="16"/>
                <w:szCs w:val="16"/>
              </w:rPr>
              <w:t>equations</w:t>
            </w:r>
          </w:p>
          <w:p w14:paraId="2E5E06B1" w14:textId="77777777" w:rsidR="00812EB5" w:rsidRPr="00D811B3" w:rsidRDefault="00812EB5" w:rsidP="00356279">
            <w:pPr>
              <w:jc w:val="center"/>
              <w:rPr>
                <w:rFonts w:cstheme="minorHAnsi"/>
              </w:rPr>
            </w:pPr>
          </w:p>
          <w:p w14:paraId="68338080" w14:textId="77777777" w:rsidR="00812EB5" w:rsidRPr="00D811B3" w:rsidRDefault="00812EB5" w:rsidP="00356279">
            <w:pPr>
              <w:jc w:val="center"/>
              <w:rPr>
                <w:rFonts w:cstheme="minorHAnsi"/>
                <w:sz w:val="16"/>
                <w:szCs w:val="16"/>
              </w:rPr>
            </w:pPr>
            <w:r w:rsidRPr="00D811B3">
              <w:rPr>
                <w:rFonts w:cstheme="minorHAnsi"/>
                <w:sz w:val="16"/>
                <w:szCs w:val="16"/>
              </w:rPr>
              <w:t>Area and volume</w:t>
            </w:r>
          </w:p>
          <w:p w14:paraId="1AD5A44A" w14:textId="77777777" w:rsidR="00812EB5" w:rsidRPr="00D811B3" w:rsidRDefault="00812EB5" w:rsidP="00356279">
            <w:pPr>
              <w:jc w:val="center"/>
              <w:rPr>
                <w:rFonts w:cstheme="minorHAnsi"/>
                <w:sz w:val="16"/>
                <w:szCs w:val="16"/>
              </w:rPr>
            </w:pPr>
          </w:p>
          <w:p w14:paraId="110C730B" w14:textId="77777777" w:rsidR="00812EB5" w:rsidRPr="00D811B3" w:rsidRDefault="00812EB5" w:rsidP="00356279">
            <w:pPr>
              <w:jc w:val="center"/>
              <w:rPr>
                <w:rFonts w:cstheme="minorHAnsi"/>
                <w:sz w:val="16"/>
                <w:szCs w:val="16"/>
              </w:rPr>
            </w:pPr>
            <w:r w:rsidRPr="00D811B3">
              <w:rPr>
                <w:rFonts w:cstheme="minorHAnsi"/>
                <w:sz w:val="16"/>
                <w:szCs w:val="16"/>
              </w:rPr>
              <w:t>Cartesian coordinates</w:t>
            </w:r>
          </w:p>
          <w:p w14:paraId="25A61D67" w14:textId="77777777" w:rsidR="00812EB5" w:rsidRPr="00D811B3" w:rsidRDefault="00812EB5" w:rsidP="00356279">
            <w:pPr>
              <w:jc w:val="center"/>
              <w:rPr>
                <w:rFonts w:cstheme="minorHAnsi"/>
                <w:sz w:val="16"/>
                <w:szCs w:val="16"/>
              </w:rPr>
            </w:pPr>
          </w:p>
        </w:tc>
        <w:tc>
          <w:tcPr>
            <w:tcW w:w="6120" w:type="dxa"/>
            <w:tcBorders>
              <w:top w:val="single" w:sz="12" w:space="0" w:color="auto"/>
            </w:tcBorders>
          </w:tcPr>
          <w:p w14:paraId="70C2B8EE" w14:textId="77777777" w:rsidR="00812EB5" w:rsidRPr="00D811B3" w:rsidRDefault="00812EB5" w:rsidP="00356279">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793D6B5B" w14:textId="40BD8866" w:rsidR="00812EB5" w:rsidRPr="00D811B3" w:rsidRDefault="005A2B41" w:rsidP="00356279">
            <w:pPr>
              <w:jc w:val="center"/>
              <w:rPr>
                <w:rFonts w:cstheme="minorHAnsi"/>
              </w:rPr>
            </w:pPr>
            <w:r>
              <w:rPr>
                <w:rFonts w:cstheme="minorHAnsi"/>
              </w:rPr>
              <w:t>T 8/23</w:t>
            </w:r>
          </w:p>
        </w:tc>
        <w:tc>
          <w:tcPr>
            <w:tcW w:w="720" w:type="dxa"/>
            <w:tcBorders>
              <w:top w:val="single" w:sz="12" w:space="0" w:color="auto"/>
            </w:tcBorders>
          </w:tcPr>
          <w:p w14:paraId="444C8DA6" w14:textId="77777777" w:rsidR="00812EB5" w:rsidRPr="00D811B3" w:rsidRDefault="00812EB5" w:rsidP="00356279">
            <w:pPr>
              <w:jc w:val="center"/>
              <w:rPr>
                <w:rFonts w:cstheme="minorHAnsi"/>
              </w:rPr>
            </w:pPr>
          </w:p>
        </w:tc>
      </w:tr>
      <w:tr w:rsidR="00812EB5" w:rsidRPr="00D811B3" w14:paraId="5CEFF510" w14:textId="77777777" w:rsidTr="00356279">
        <w:trPr>
          <w:trHeight w:val="575"/>
        </w:trPr>
        <w:tc>
          <w:tcPr>
            <w:tcW w:w="1080" w:type="dxa"/>
            <w:vMerge/>
          </w:tcPr>
          <w:p w14:paraId="6AE109BA" w14:textId="77777777" w:rsidR="00812EB5" w:rsidRPr="00D811B3" w:rsidRDefault="00812EB5" w:rsidP="00356279">
            <w:pPr>
              <w:jc w:val="center"/>
              <w:rPr>
                <w:rFonts w:cstheme="minorHAnsi"/>
                <w:b/>
                <w:sz w:val="32"/>
                <w:szCs w:val="32"/>
              </w:rPr>
            </w:pPr>
          </w:p>
        </w:tc>
        <w:tc>
          <w:tcPr>
            <w:tcW w:w="6120" w:type="dxa"/>
          </w:tcPr>
          <w:p w14:paraId="563F279E" w14:textId="77777777" w:rsidR="00812EB5" w:rsidRPr="00D811B3" w:rsidRDefault="00812EB5" w:rsidP="00356279">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FCCC3" w14:textId="589D680A" w:rsidR="00812EB5" w:rsidRPr="00D811B3" w:rsidRDefault="005A2B41" w:rsidP="00356279">
            <w:pPr>
              <w:jc w:val="center"/>
              <w:rPr>
                <w:rFonts w:cstheme="minorHAnsi"/>
              </w:rPr>
            </w:pPr>
            <w:r>
              <w:rPr>
                <w:rFonts w:cstheme="minorHAnsi"/>
              </w:rPr>
              <w:t>R</w:t>
            </w:r>
            <w:r w:rsidR="00812EB5" w:rsidRPr="00D811B3">
              <w:rPr>
                <w:rFonts w:cstheme="minorHAnsi"/>
              </w:rPr>
              <w:t xml:space="preserve"> 8/</w:t>
            </w:r>
            <w:r>
              <w:rPr>
                <w:rFonts w:cstheme="minorHAnsi"/>
              </w:rPr>
              <w:t>25</w:t>
            </w:r>
          </w:p>
        </w:tc>
        <w:tc>
          <w:tcPr>
            <w:tcW w:w="720" w:type="dxa"/>
          </w:tcPr>
          <w:p w14:paraId="57BF320D" w14:textId="77777777" w:rsidR="00812EB5" w:rsidRPr="00D811B3" w:rsidRDefault="00812EB5" w:rsidP="00356279">
            <w:pPr>
              <w:jc w:val="center"/>
              <w:rPr>
                <w:rFonts w:cstheme="minorHAnsi"/>
              </w:rPr>
            </w:pPr>
          </w:p>
        </w:tc>
      </w:tr>
      <w:tr w:rsidR="00812EB5" w:rsidRPr="00D811B3" w14:paraId="0CBE2815" w14:textId="77777777" w:rsidTr="00356279">
        <w:trPr>
          <w:trHeight w:val="288"/>
        </w:trPr>
        <w:tc>
          <w:tcPr>
            <w:tcW w:w="1080" w:type="dxa"/>
            <w:vMerge/>
          </w:tcPr>
          <w:p w14:paraId="7C994691" w14:textId="77777777" w:rsidR="00812EB5" w:rsidRPr="00D811B3" w:rsidRDefault="00812EB5" w:rsidP="00356279">
            <w:pPr>
              <w:jc w:val="center"/>
              <w:rPr>
                <w:rFonts w:cstheme="minorHAnsi"/>
              </w:rPr>
            </w:pPr>
          </w:p>
        </w:tc>
        <w:tc>
          <w:tcPr>
            <w:tcW w:w="6120" w:type="dxa"/>
          </w:tcPr>
          <w:p w14:paraId="1F352E20" w14:textId="77777777" w:rsidR="00812EB5" w:rsidRPr="00D811B3" w:rsidRDefault="00812EB5" w:rsidP="00356279">
            <w:pPr>
              <w:rPr>
                <w:rFonts w:cstheme="minorHAnsi"/>
              </w:rPr>
            </w:pPr>
            <w:r>
              <w:rPr>
                <w:rFonts w:cstheme="minorHAnsi"/>
              </w:rPr>
              <w:t>Lesson</w:t>
            </w:r>
            <w:r w:rsidRPr="00D811B3">
              <w:rPr>
                <w:rFonts w:cstheme="minorHAnsi"/>
              </w:rPr>
              <w:t xml:space="preserve"> 8.1a Learn, Practice, and Certify</w:t>
            </w:r>
          </w:p>
        </w:tc>
        <w:tc>
          <w:tcPr>
            <w:tcW w:w="1440" w:type="dxa"/>
          </w:tcPr>
          <w:p w14:paraId="5637486E" w14:textId="28FB13A9" w:rsidR="00812EB5" w:rsidRPr="00D811B3" w:rsidRDefault="006F6EA3" w:rsidP="00356279">
            <w:pPr>
              <w:jc w:val="center"/>
              <w:rPr>
                <w:rFonts w:cstheme="minorHAnsi"/>
              </w:rPr>
            </w:pPr>
            <w:r>
              <w:rPr>
                <w:rFonts w:cstheme="minorHAnsi"/>
              </w:rPr>
              <w:t>R 8/25</w:t>
            </w:r>
          </w:p>
        </w:tc>
        <w:tc>
          <w:tcPr>
            <w:tcW w:w="720" w:type="dxa"/>
          </w:tcPr>
          <w:p w14:paraId="21E296C1" w14:textId="77777777" w:rsidR="00812EB5" w:rsidRPr="00D811B3" w:rsidRDefault="00812EB5" w:rsidP="00356279">
            <w:pPr>
              <w:jc w:val="center"/>
              <w:rPr>
                <w:rFonts w:cstheme="minorHAnsi"/>
              </w:rPr>
            </w:pPr>
          </w:p>
        </w:tc>
      </w:tr>
      <w:tr w:rsidR="00812EB5" w:rsidRPr="00D811B3" w14:paraId="40ED3E97" w14:textId="77777777" w:rsidTr="00356279">
        <w:trPr>
          <w:trHeight w:val="288"/>
        </w:trPr>
        <w:tc>
          <w:tcPr>
            <w:tcW w:w="1080" w:type="dxa"/>
            <w:vMerge/>
          </w:tcPr>
          <w:p w14:paraId="7614696B" w14:textId="77777777" w:rsidR="00812EB5" w:rsidRPr="00D811B3" w:rsidRDefault="00812EB5" w:rsidP="00356279">
            <w:pPr>
              <w:jc w:val="center"/>
              <w:rPr>
                <w:rFonts w:cstheme="minorHAnsi"/>
              </w:rPr>
            </w:pPr>
          </w:p>
        </w:tc>
        <w:tc>
          <w:tcPr>
            <w:tcW w:w="6120" w:type="dxa"/>
          </w:tcPr>
          <w:p w14:paraId="081D2C21" w14:textId="77777777" w:rsidR="00812EB5" w:rsidRPr="00D811B3" w:rsidRDefault="00812EB5" w:rsidP="00356279">
            <w:pPr>
              <w:rPr>
                <w:rFonts w:cstheme="minorHAnsi"/>
              </w:rPr>
            </w:pPr>
            <w:r w:rsidRPr="00D811B3">
              <w:rPr>
                <w:rFonts w:cstheme="minorHAnsi"/>
              </w:rPr>
              <w:t>Lessons 8.1b and 8.2 Learn, Practice, and Certify</w:t>
            </w:r>
          </w:p>
        </w:tc>
        <w:tc>
          <w:tcPr>
            <w:tcW w:w="1440" w:type="dxa"/>
          </w:tcPr>
          <w:p w14:paraId="6232A403" w14:textId="599FF568" w:rsidR="00812EB5" w:rsidRPr="00D811B3" w:rsidRDefault="006F6EA3" w:rsidP="00356279">
            <w:pPr>
              <w:jc w:val="center"/>
              <w:rPr>
                <w:rFonts w:cstheme="minorHAnsi"/>
              </w:rPr>
            </w:pPr>
            <w:r>
              <w:rPr>
                <w:rFonts w:cstheme="minorHAnsi"/>
              </w:rPr>
              <w:t>T 8/30</w:t>
            </w:r>
          </w:p>
        </w:tc>
        <w:tc>
          <w:tcPr>
            <w:tcW w:w="720" w:type="dxa"/>
          </w:tcPr>
          <w:p w14:paraId="4BCADF81" w14:textId="77777777" w:rsidR="00812EB5" w:rsidRPr="00D811B3" w:rsidRDefault="00812EB5" w:rsidP="00356279">
            <w:pPr>
              <w:jc w:val="center"/>
              <w:rPr>
                <w:rFonts w:cstheme="minorHAnsi"/>
              </w:rPr>
            </w:pPr>
          </w:p>
        </w:tc>
      </w:tr>
      <w:tr w:rsidR="00812EB5" w:rsidRPr="00D811B3" w14:paraId="4A801C8E" w14:textId="77777777" w:rsidTr="00356279">
        <w:trPr>
          <w:trHeight w:val="288"/>
        </w:trPr>
        <w:tc>
          <w:tcPr>
            <w:tcW w:w="1080" w:type="dxa"/>
            <w:vMerge/>
          </w:tcPr>
          <w:p w14:paraId="688701D1" w14:textId="77777777" w:rsidR="00812EB5" w:rsidRPr="00D811B3" w:rsidRDefault="00812EB5" w:rsidP="00356279">
            <w:pPr>
              <w:jc w:val="center"/>
              <w:rPr>
                <w:rFonts w:cstheme="minorHAnsi"/>
              </w:rPr>
            </w:pPr>
          </w:p>
        </w:tc>
        <w:tc>
          <w:tcPr>
            <w:tcW w:w="6120" w:type="dxa"/>
          </w:tcPr>
          <w:p w14:paraId="1E5D9C66" w14:textId="77777777" w:rsidR="00812EB5" w:rsidRPr="00D811B3" w:rsidRDefault="00812EB5" w:rsidP="00356279">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0845B6FF" w14:textId="71DDCDBA" w:rsidR="00812EB5" w:rsidRPr="00D811B3" w:rsidRDefault="006F6EA3" w:rsidP="00356279">
            <w:pPr>
              <w:jc w:val="center"/>
              <w:rPr>
                <w:rFonts w:cstheme="minorHAnsi"/>
              </w:rPr>
            </w:pPr>
            <w:r>
              <w:rPr>
                <w:rFonts w:cstheme="minorHAnsi"/>
              </w:rPr>
              <w:t>R 9/1</w:t>
            </w:r>
          </w:p>
        </w:tc>
        <w:tc>
          <w:tcPr>
            <w:tcW w:w="720" w:type="dxa"/>
          </w:tcPr>
          <w:p w14:paraId="758A021E" w14:textId="77777777" w:rsidR="00812EB5" w:rsidRPr="00D811B3" w:rsidRDefault="00812EB5" w:rsidP="00356279">
            <w:pPr>
              <w:jc w:val="center"/>
              <w:rPr>
                <w:rFonts w:cstheme="minorHAnsi"/>
              </w:rPr>
            </w:pPr>
          </w:p>
        </w:tc>
      </w:tr>
      <w:tr w:rsidR="00812EB5" w:rsidRPr="00D811B3" w14:paraId="36BEE555" w14:textId="77777777" w:rsidTr="00356279">
        <w:trPr>
          <w:trHeight w:val="288"/>
        </w:trPr>
        <w:tc>
          <w:tcPr>
            <w:tcW w:w="1080" w:type="dxa"/>
            <w:vMerge/>
          </w:tcPr>
          <w:p w14:paraId="2FD43D8B" w14:textId="77777777" w:rsidR="00812EB5" w:rsidRPr="00D811B3" w:rsidRDefault="00812EB5" w:rsidP="00356279">
            <w:pPr>
              <w:jc w:val="center"/>
              <w:rPr>
                <w:rFonts w:cstheme="minorHAnsi"/>
              </w:rPr>
            </w:pPr>
          </w:p>
        </w:tc>
        <w:tc>
          <w:tcPr>
            <w:tcW w:w="6120" w:type="dxa"/>
          </w:tcPr>
          <w:p w14:paraId="7C49BBAF" w14:textId="77777777" w:rsidR="00812EB5" w:rsidRPr="00D811B3" w:rsidRDefault="00812EB5" w:rsidP="00356279">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33B21FA3" w14:textId="24AAD4F5" w:rsidR="00812EB5" w:rsidRPr="00D811B3" w:rsidRDefault="006F6EA3" w:rsidP="00356279">
            <w:pPr>
              <w:jc w:val="center"/>
              <w:rPr>
                <w:rFonts w:cstheme="minorHAnsi"/>
              </w:rPr>
            </w:pPr>
            <w:r>
              <w:rPr>
                <w:rFonts w:cstheme="minorHAnsi"/>
              </w:rPr>
              <w:t>T</w:t>
            </w:r>
            <w:r w:rsidR="005A2B41">
              <w:rPr>
                <w:rFonts w:cstheme="minorHAnsi"/>
              </w:rPr>
              <w:t xml:space="preserve"> </w:t>
            </w:r>
            <w:r>
              <w:rPr>
                <w:rFonts w:cstheme="minorHAnsi"/>
              </w:rPr>
              <w:t>9/6</w:t>
            </w:r>
          </w:p>
        </w:tc>
        <w:tc>
          <w:tcPr>
            <w:tcW w:w="720" w:type="dxa"/>
          </w:tcPr>
          <w:p w14:paraId="53747BD1" w14:textId="77777777" w:rsidR="00812EB5" w:rsidRPr="00D811B3" w:rsidRDefault="00812EB5" w:rsidP="00356279">
            <w:pPr>
              <w:jc w:val="center"/>
              <w:rPr>
                <w:rFonts w:cstheme="minorHAnsi"/>
              </w:rPr>
            </w:pPr>
          </w:p>
        </w:tc>
      </w:tr>
      <w:tr w:rsidR="00812EB5" w:rsidRPr="00D811B3" w14:paraId="0A3F5D46" w14:textId="77777777" w:rsidTr="00356279">
        <w:trPr>
          <w:trHeight w:val="288"/>
        </w:trPr>
        <w:tc>
          <w:tcPr>
            <w:tcW w:w="1080" w:type="dxa"/>
            <w:vMerge/>
          </w:tcPr>
          <w:p w14:paraId="5470B0A4" w14:textId="77777777" w:rsidR="00812EB5" w:rsidRPr="00D811B3" w:rsidRDefault="00812EB5" w:rsidP="00356279">
            <w:pPr>
              <w:jc w:val="center"/>
              <w:rPr>
                <w:rFonts w:cstheme="minorHAnsi"/>
              </w:rPr>
            </w:pPr>
          </w:p>
        </w:tc>
        <w:tc>
          <w:tcPr>
            <w:tcW w:w="6120" w:type="dxa"/>
          </w:tcPr>
          <w:p w14:paraId="0235575A" w14:textId="77777777" w:rsidR="00812EB5" w:rsidRPr="00D811B3" w:rsidRDefault="00812EB5" w:rsidP="00356279">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5364CE04" w14:textId="2554DAD8" w:rsidR="00812EB5" w:rsidRPr="00D811B3" w:rsidRDefault="006F6EA3" w:rsidP="006F6EA3">
            <w:pPr>
              <w:jc w:val="center"/>
              <w:rPr>
                <w:rFonts w:cstheme="minorHAnsi"/>
              </w:rPr>
            </w:pPr>
            <w:r>
              <w:rPr>
                <w:rFonts w:cstheme="minorHAnsi"/>
              </w:rPr>
              <w:t>R 9/8</w:t>
            </w:r>
          </w:p>
        </w:tc>
        <w:tc>
          <w:tcPr>
            <w:tcW w:w="720" w:type="dxa"/>
          </w:tcPr>
          <w:p w14:paraId="5D4063BE" w14:textId="77777777" w:rsidR="00812EB5" w:rsidRPr="00D811B3" w:rsidRDefault="00812EB5" w:rsidP="00356279">
            <w:pPr>
              <w:jc w:val="center"/>
              <w:rPr>
                <w:rFonts w:cstheme="minorHAnsi"/>
              </w:rPr>
            </w:pPr>
          </w:p>
        </w:tc>
      </w:tr>
      <w:tr w:rsidR="00812EB5" w:rsidRPr="00D811B3" w14:paraId="64DD535E" w14:textId="77777777" w:rsidTr="00356279">
        <w:trPr>
          <w:trHeight w:val="288"/>
        </w:trPr>
        <w:tc>
          <w:tcPr>
            <w:tcW w:w="1080" w:type="dxa"/>
            <w:vMerge/>
          </w:tcPr>
          <w:p w14:paraId="3BE9F376" w14:textId="77777777" w:rsidR="00812EB5" w:rsidRPr="00D811B3" w:rsidRDefault="00812EB5" w:rsidP="00356279">
            <w:pPr>
              <w:jc w:val="center"/>
              <w:rPr>
                <w:rFonts w:cstheme="minorHAnsi"/>
              </w:rPr>
            </w:pPr>
          </w:p>
        </w:tc>
        <w:tc>
          <w:tcPr>
            <w:tcW w:w="6120" w:type="dxa"/>
          </w:tcPr>
          <w:p w14:paraId="192DD614" w14:textId="77777777" w:rsidR="00812EB5" w:rsidRPr="00D811B3" w:rsidRDefault="00812EB5" w:rsidP="00356279">
            <w:pPr>
              <w:rPr>
                <w:rFonts w:cstheme="minorHAnsi"/>
              </w:rPr>
            </w:pPr>
            <w:r w:rsidRPr="00D811B3">
              <w:rPr>
                <w:rFonts w:cstheme="minorHAnsi"/>
              </w:rPr>
              <w:t>Lessons 5.4, and 9.1 Learn, Practice, and Certify</w:t>
            </w:r>
          </w:p>
        </w:tc>
        <w:tc>
          <w:tcPr>
            <w:tcW w:w="1440" w:type="dxa"/>
          </w:tcPr>
          <w:p w14:paraId="0E7A7970" w14:textId="481FD022" w:rsidR="00812EB5" w:rsidRPr="00D811B3" w:rsidRDefault="006F6EA3" w:rsidP="00356279">
            <w:pPr>
              <w:jc w:val="center"/>
              <w:rPr>
                <w:rFonts w:cstheme="minorHAnsi"/>
              </w:rPr>
            </w:pPr>
            <w:r>
              <w:rPr>
                <w:rFonts w:cstheme="minorHAnsi"/>
              </w:rPr>
              <w:t>T</w:t>
            </w:r>
            <w:r w:rsidR="00812EB5" w:rsidRPr="00D811B3">
              <w:rPr>
                <w:rFonts w:cstheme="minorHAnsi"/>
              </w:rPr>
              <w:t xml:space="preserve"> 9/1</w:t>
            </w:r>
            <w:r>
              <w:rPr>
                <w:rFonts w:cstheme="minorHAnsi"/>
              </w:rPr>
              <w:t>3</w:t>
            </w:r>
          </w:p>
        </w:tc>
        <w:tc>
          <w:tcPr>
            <w:tcW w:w="720" w:type="dxa"/>
          </w:tcPr>
          <w:p w14:paraId="0B916BB2" w14:textId="77777777" w:rsidR="00812EB5" w:rsidRPr="00D811B3" w:rsidRDefault="00812EB5" w:rsidP="00356279">
            <w:pPr>
              <w:jc w:val="center"/>
              <w:rPr>
                <w:rFonts w:cstheme="minorHAnsi"/>
              </w:rPr>
            </w:pPr>
          </w:p>
        </w:tc>
      </w:tr>
      <w:tr w:rsidR="00812EB5" w:rsidRPr="00D811B3" w14:paraId="22E629D1" w14:textId="77777777" w:rsidTr="00356279">
        <w:trPr>
          <w:trHeight w:val="288"/>
        </w:trPr>
        <w:tc>
          <w:tcPr>
            <w:tcW w:w="1080" w:type="dxa"/>
            <w:vMerge/>
          </w:tcPr>
          <w:p w14:paraId="19D436D6" w14:textId="77777777" w:rsidR="00812EB5" w:rsidRPr="00D811B3" w:rsidRDefault="00812EB5" w:rsidP="00356279">
            <w:pPr>
              <w:jc w:val="center"/>
              <w:rPr>
                <w:rFonts w:cstheme="minorHAnsi"/>
              </w:rPr>
            </w:pPr>
          </w:p>
        </w:tc>
        <w:tc>
          <w:tcPr>
            <w:tcW w:w="6120" w:type="dxa"/>
            <w:tcBorders>
              <w:bottom w:val="single" w:sz="12" w:space="0" w:color="000000"/>
            </w:tcBorders>
          </w:tcPr>
          <w:p w14:paraId="7D48629D" w14:textId="77777777" w:rsidR="00812EB5" w:rsidRPr="00D811B3" w:rsidRDefault="00812EB5" w:rsidP="00356279">
            <w:pPr>
              <w:rPr>
                <w:rFonts w:cstheme="minorHAnsi"/>
              </w:rPr>
            </w:pPr>
            <w:r w:rsidRPr="00D811B3">
              <w:rPr>
                <w:rFonts w:cstheme="minorHAnsi"/>
              </w:rPr>
              <w:t>Module K Practice Test</w:t>
            </w:r>
          </w:p>
        </w:tc>
        <w:tc>
          <w:tcPr>
            <w:tcW w:w="1440" w:type="dxa"/>
            <w:tcBorders>
              <w:bottom w:val="single" w:sz="12" w:space="0" w:color="000000"/>
            </w:tcBorders>
          </w:tcPr>
          <w:p w14:paraId="5CFC2E0C" w14:textId="77777777" w:rsidR="00812EB5" w:rsidRPr="00D811B3" w:rsidRDefault="00812EB5" w:rsidP="00356279">
            <w:pPr>
              <w:jc w:val="center"/>
              <w:rPr>
                <w:rFonts w:cstheme="minorHAnsi"/>
              </w:rPr>
            </w:pPr>
          </w:p>
        </w:tc>
        <w:tc>
          <w:tcPr>
            <w:tcW w:w="720" w:type="dxa"/>
            <w:tcBorders>
              <w:bottom w:val="single" w:sz="12" w:space="0" w:color="000000"/>
            </w:tcBorders>
          </w:tcPr>
          <w:p w14:paraId="517F7CDE" w14:textId="77777777" w:rsidR="00812EB5" w:rsidRPr="00D811B3" w:rsidRDefault="00812EB5" w:rsidP="00356279">
            <w:pPr>
              <w:jc w:val="center"/>
              <w:rPr>
                <w:rFonts w:cstheme="minorHAnsi"/>
              </w:rPr>
            </w:pPr>
          </w:p>
        </w:tc>
      </w:tr>
      <w:tr w:rsidR="003936A3" w:rsidRPr="00D811B3" w14:paraId="46059C71" w14:textId="77777777" w:rsidTr="003936A3">
        <w:trPr>
          <w:trHeight w:val="504"/>
        </w:trPr>
        <w:tc>
          <w:tcPr>
            <w:tcW w:w="1080" w:type="dxa"/>
            <w:vMerge/>
            <w:tcBorders>
              <w:bottom w:val="single" w:sz="12" w:space="0" w:color="auto"/>
            </w:tcBorders>
          </w:tcPr>
          <w:p w14:paraId="72DEF03E" w14:textId="77777777" w:rsidR="00812EB5" w:rsidRPr="00D811B3" w:rsidRDefault="00812EB5" w:rsidP="00356279">
            <w:pPr>
              <w:jc w:val="center"/>
              <w:rPr>
                <w:rFonts w:cstheme="minorHAnsi"/>
              </w:rPr>
            </w:pPr>
          </w:p>
        </w:tc>
        <w:tc>
          <w:tcPr>
            <w:tcW w:w="6120" w:type="dxa"/>
            <w:tcBorders>
              <w:top w:val="single" w:sz="12" w:space="0" w:color="000000"/>
              <w:bottom w:val="single" w:sz="12" w:space="0" w:color="auto"/>
            </w:tcBorders>
            <w:vAlign w:val="center"/>
          </w:tcPr>
          <w:p w14:paraId="6DB37900" w14:textId="77777777" w:rsidR="00812EB5" w:rsidRPr="00D811B3" w:rsidRDefault="00812EB5" w:rsidP="00356279">
            <w:pPr>
              <w:rPr>
                <w:rFonts w:cstheme="minorHAnsi"/>
                <w:b/>
              </w:rPr>
            </w:pPr>
            <w:r w:rsidRPr="00D811B3">
              <w:rPr>
                <w:rFonts w:cstheme="minorHAnsi"/>
                <w:b/>
              </w:rPr>
              <w:t>Module K Test</w:t>
            </w:r>
          </w:p>
        </w:tc>
        <w:tc>
          <w:tcPr>
            <w:tcW w:w="1440" w:type="dxa"/>
            <w:tcBorders>
              <w:top w:val="single" w:sz="12" w:space="0" w:color="000000"/>
              <w:bottom w:val="single" w:sz="12" w:space="0" w:color="auto"/>
            </w:tcBorders>
            <w:vAlign w:val="center"/>
          </w:tcPr>
          <w:p w14:paraId="1935E638" w14:textId="6A1A8BEF" w:rsidR="00812EB5" w:rsidRPr="004D162F" w:rsidRDefault="006F6EA3" w:rsidP="00356279">
            <w:pPr>
              <w:jc w:val="center"/>
              <w:rPr>
                <w:rFonts w:cstheme="minorHAnsi"/>
                <w:b/>
              </w:rPr>
            </w:pPr>
            <w:r w:rsidRPr="004D162F">
              <w:rPr>
                <w:rFonts w:cstheme="minorHAnsi"/>
                <w:b/>
              </w:rPr>
              <w:t>R 9/15</w:t>
            </w:r>
          </w:p>
        </w:tc>
        <w:tc>
          <w:tcPr>
            <w:tcW w:w="720" w:type="dxa"/>
            <w:tcBorders>
              <w:top w:val="single" w:sz="12" w:space="0" w:color="000000"/>
              <w:bottom w:val="single" w:sz="12" w:space="0" w:color="auto"/>
            </w:tcBorders>
          </w:tcPr>
          <w:p w14:paraId="43CDB781" w14:textId="77777777" w:rsidR="00812EB5" w:rsidRPr="00D811B3" w:rsidRDefault="00812EB5" w:rsidP="00356279">
            <w:pPr>
              <w:jc w:val="center"/>
              <w:rPr>
                <w:rFonts w:cstheme="minorHAnsi"/>
                <w:b/>
              </w:rPr>
            </w:pPr>
          </w:p>
        </w:tc>
      </w:tr>
    </w:tbl>
    <w:p w14:paraId="604F66F4"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256891" w14:paraId="79F68F71" w14:textId="77777777" w:rsidTr="00356279">
        <w:trPr>
          <w:trHeight w:val="566"/>
        </w:trPr>
        <w:tc>
          <w:tcPr>
            <w:tcW w:w="1080" w:type="dxa"/>
            <w:vMerge w:val="restart"/>
            <w:tcBorders>
              <w:top w:val="single" w:sz="12" w:space="0" w:color="auto"/>
            </w:tcBorders>
          </w:tcPr>
          <w:p w14:paraId="612D788E" w14:textId="77777777" w:rsidR="00812EB5" w:rsidRPr="00256891" w:rsidRDefault="00812EB5" w:rsidP="00356279">
            <w:pPr>
              <w:jc w:val="center"/>
              <w:rPr>
                <w:rFonts w:cstheme="minorHAnsi"/>
                <w:b/>
                <w:sz w:val="32"/>
                <w:szCs w:val="32"/>
              </w:rPr>
            </w:pPr>
            <w:r w:rsidRPr="00256891">
              <w:rPr>
                <w:rFonts w:cstheme="minorHAnsi"/>
                <w:b/>
                <w:sz w:val="32"/>
                <w:szCs w:val="32"/>
              </w:rPr>
              <w:t>L</w:t>
            </w:r>
          </w:p>
          <w:p w14:paraId="2876B83A" w14:textId="77777777" w:rsidR="00812EB5" w:rsidRPr="00256891" w:rsidRDefault="00812EB5" w:rsidP="00356279">
            <w:pPr>
              <w:rPr>
                <w:rFonts w:cstheme="minorHAnsi"/>
              </w:rPr>
            </w:pPr>
          </w:p>
          <w:p w14:paraId="6D865E56" w14:textId="77777777" w:rsidR="00812EB5" w:rsidRPr="00256891" w:rsidRDefault="00812EB5" w:rsidP="00356279">
            <w:pPr>
              <w:jc w:val="center"/>
              <w:rPr>
                <w:rFonts w:cstheme="minorHAnsi"/>
                <w:sz w:val="16"/>
                <w:szCs w:val="16"/>
              </w:rPr>
            </w:pPr>
            <w:r w:rsidRPr="00256891">
              <w:rPr>
                <w:rFonts w:cstheme="minorHAnsi"/>
                <w:sz w:val="16"/>
                <w:szCs w:val="16"/>
              </w:rPr>
              <w:t>Exponents</w:t>
            </w:r>
          </w:p>
          <w:p w14:paraId="56DDFE34" w14:textId="77777777" w:rsidR="00812EB5" w:rsidRPr="00256891" w:rsidRDefault="00812EB5" w:rsidP="00356279">
            <w:pPr>
              <w:jc w:val="center"/>
              <w:rPr>
                <w:rFonts w:cstheme="minorHAnsi"/>
                <w:sz w:val="16"/>
                <w:szCs w:val="16"/>
              </w:rPr>
            </w:pPr>
          </w:p>
          <w:p w14:paraId="1D6DFF90" w14:textId="77777777" w:rsidR="00812EB5" w:rsidRPr="00256891" w:rsidRDefault="00812EB5" w:rsidP="00356279">
            <w:pPr>
              <w:jc w:val="center"/>
              <w:rPr>
                <w:rFonts w:cstheme="minorHAnsi"/>
                <w:sz w:val="16"/>
                <w:szCs w:val="16"/>
              </w:rPr>
            </w:pPr>
            <w:r w:rsidRPr="00256891">
              <w:rPr>
                <w:rFonts w:cstheme="minorHAnsi"/>
                <w:sz w:val="16"/>
                <w:szCs w:val="16"/>
              </w:rPr>
              <w:t>Scientific notation</w:t>
            </w:r>
          </w:p>
          <w:p w14:paraId="1FF1F5A8" w14:textId="77777777" w:rsidR="00812EB5" w:rsidRPr="00256891" w:rsidRDefault="00812EB5" w:rsidP="00356279">
            <w:pPr>
              <w:jc w:val="center"/>
              <w:rPr>
                <w:rFonts w:cstheme="minorHAnsi"/>
                <w:sz w:val="16"/>
                <w:szCs w:val="16"/>
              </w:rPr>
            </w:pPr>
          </w:p>
          <w:p w14:paraId="2069E64E" w14:textId="77777777" w:rsidR="00812EB5" w:rsidRPr="00256891" w:rsidRDefault="00812EB5" w:rsidP="00356279">
            <w:pPr>
              <w:jc w:val="center"/>
              <w:rPr>
                <w:rFonts w:cstheme="minorHAnsi"/>
                <w:sz w:val="16"/>
                <w:szCs w:val="16"/>
              </w:rPr>
            </w:pPr>
            <w:r w:rsidRPr="00256891">
              <w:rPr>
                <w:rFonts w:cstheme="minorHAnsi"/>
                <w:sz w:val="16"/>
                <w:szCs w:val="16"/>
              </w:rPr>
              <w:t>Polynomials</w:t>
            </w:r>
          </w:p>
        </w:tc>
        <w:tc>
          <w:tcPr>
            <w:tcW w:w="6120" w:type="dxa"/>
            <w:tcBorders>
              <w:top w:val="single" w:sz="12" w:space="0" w:color="auto"/>
            </w:tcBorders>
          </w:tcPr>
          <w:p w14:paraId="19B501A0" w14:textId="77777777" w:rsidR="00812EB5" w:rsidRPr="00256891" w:rsidRDefault="00812EB5" w:rsidP="00356279">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500C0EF2" w14:textId="4D0D25D5" w:rsidR="00812EB5" w:rsidRPr="00256891" w:rsidRDefault="006F6EA3" w:rsidP="00356279">
            <w:pPr>
              <w:jc w:val="center"/>
              <w:rPr>
                <w:rFonts w:cstheme="minorHAnsi"/>
              </w:rPr>
            </w:pPr>
            <w:r>
              <w:rPr>
                <w:rFonts w:cstheme="minorHAnsi"/>
              </w:rPr>
              <w:t>T 9/20</w:t>
            </w:r>
          </w:p>
        </w:tc>
        <w:tc>
          <w:tcPr>
            <w:tcW w:w="720" w:type="dxa"/>
            <w:tcBorders>
              <w:top w:val="single" w:sz="12" w:space="0" w:color="auto"/>
            </w:tcBorders>
          </w:tcPr>
          <w:p w14:paraId="79A6401D" w14:textId="77777777" w:rsidR="00812EB5" w:rsidRPr="00256891" w:rsidRDefault="00812EB5" w:rsidP="00356279">
            <w:pPr>
              <w:jc w:val="center"/>
              <w:rPr>
                <w:rFonts w:cstheme="minorHAnsi"/>
              </w:rPr>
            </w:pPr>
          </w:p>
        </w:tc>
      </w:tr>
      <w:tr w:rsidR="00812EB5" w:rsidRPr="00256891" w14:paraId="281F5F73" w14:textId="77777777" w:rsidTr="00356279">
        <w:trPr>
          <w:trHeight w:val="288"/>
        </w:trPr>
        <w:tc>
          <w:tcPr>
            <w:tcW w:w="1080" w:type="dxa"/>
            <w:vMerge/>
          </w:tcPr>
          <w:p w14:paraId="02E9EC73" w14:textId="77777777" w:rsidR="00812EB5" w:rsidRPr="00256891" w:rsidRDefault="00812EB5" w:rsidP="00356279">
            <w:pPr>
              <w:jc w:val="center"/>
              <w:rPr>
                <w:rFonts w:cstheme="minorHAnsi"/>
              </w:rPr>
            </w:pPr>
          </w:p>
        </w:tc>
        <w:tc>
          <w:tcPr>
            <w:tcW w:w="6120" w:type="dxa"/>
          </w:tcPr>
          <w:p w14:paraId="632097C5" w14:textId="77777777" w:rsidR="00812EB5" w:rsidRPr="00256891" w:rsidRDefault="00812EB5" w:rsidP="00356279">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746B4FE9" w14:textId="710873AE" w:rsidR="00812EB5" w:rsidRPr="00256891" w:rsidRDefault="006F6EA3" w:rsidP="00356279">
            <w:pPr>
              <w:jc w:val="center"/>
              <w:rPr>
                <w:rFonts w:cstheme="minorHAnsi"/>
              </w:rPr>
            </w:pPr>
            <w:r>
              <w:rPr>
                <w:rFonts w:cstheme="minorHAnsi"/>
              </w:rPr>
              <w:t>T 9/20</w:t>
            </w:r>
          </w:p>
        </w:tc>
        <w:tc>
          <w:tcPr>
            <w:tcW w:w="720" w:type="dxa"/>
          </w:tcPr>
          <w:p w14:paraId="53E58B57" w14:textId="77777777" w:rsidR="00812EB5" w:rsidRPr="00256891" w:rsidRDefault="00812EB5" w:rsidP="00356279">
            <w:pPr>
              <w:jc w:val="center"/>
              <w:rPr>
                <w:rFonts w:cstheme="minorHAnsi"/>
              </w:rPr>
            </w:pPr>
          </w:p>
        </w:tc>
      </w:tr>
      <w:tr w:rsidR="00812EB5" w:rsidRPr="00256891" w14:paraId="1A375C4A" w14:textId="77777777" w:rsidTr="00356279">
        <w:trPr>
          <w:trHeight w:val="288"/>
        </w:trPr>
        <w:tc>
          <w:tcPr>
            <w:tcW w:w="1080" w:type="dxa"/>
            <w:vMerge/>
          </w:tcPr>
          <w:p w14:paraId="569D8642" w14:textId="77777777" w:rsidR="00812EB5" w:rsidRPr="00256891" w:rsidRDefault="00812EB5" w:rsidP="00356279">
            <w:pPr>
              <w:jc w:val="center"/>
              <w:rPr>
                <w:rFonts w:cstheme="minorHAnsi"/>
              </w:rPr>
            </w:pPr>
          </w:p>
        </w:tc>
        <w:tc>
          <w:tcPr>
            <w:tcW w:w="6120" w:type="dxa"/>
          </w:tcPr>
          <w:p w14:paraId="743476C1" w14:textId="77777777" w:rsidR="00812EB5" w:rsidRPr="00256891" w:rsidRDefault="00812EB5" w:rsidP="00356279">
            <w:pPr>
              <w:rPr>
                <w:rFonts w:cstheme="minorHAnsi"/>
              </w:rPr>
            </w:pPr>
            <w:r w:rsidRPr="00256891">
              <w:rPr>
                <w:rFonts w:cstheme="minorHAnsi"/>
              </w:rPr>
              <w:t>Lessons 11.2a, and 11.2b Learn, Practice, and Certify</w:t>
            </w:r>
          </w:p>
        </w:tc>
        <w:tc>
          <w:tcPr>
            <w:tcW w:w="1440" w:type="dxa"/>
          </w:tcPr>
          <w:p w14:paraId="1BBCAFB8" w14:textId="0F6D5D77" w:rsidR="00812EB5" w:rsidRPr="00256891" w:rsidRDefault="006F6EA3" w:rsidP="00356279">
            <w:pPr>
              <w:jc w:val="center"/>
              <w:rPr>
                <w:rFonts w:cstheme="minorHAnsi"/>
              </w:rPr>
            </w:pPr>
            <w:r>
              <w:rPr>
                <w:rFonts w:cstheme="minorHAnsi"/>
              </w:rPr>
              <w:t>R 9/22</w:t>
            </w:r>
          </w:p>
        </w:tc>
        <w:tc>
          <w:tcPr>
            <w:tcW w:w="720" w:type="dxa"/>
          </w:tcPr>
          <w:p w14:paraId="30ADE502" w14:textId="77777777" w:rsidR="00812EB5" w:rsidRPr="00256891" w:rsidRDefault="00812EB5" w:rsidP="00356279">
            <w:pPr>
              <w:jc w:val="center"/>
              <w:rPr>
                <w:rFonts w:cstheme="minorHAnsi"/>
              </w:rPr>
            </w:pPr>
          </w:p>
        </w:tc>
      </w:tr>
      <w:tr w:rsidR="00812EB5" w:rsidRPr="00256891" w14:paraId="6D9EF959" w14:textId="77777777" w:rsidTr="00356279">
        <w:trPr>
          <w:trHeight w:val="288"/>
        </w:trPr>
        <w:tc>
          <w:tcPr>
            <w:tcW w:w="1080" w:type="dxa"/>
            <w:vMerge/>
          </w:tcPr>
          <w:p w14:paraId="58DC3F33" w14:textId="77777777" w:rsidR="00812EB5" w:rsidRPr="00256891" w:rsidRDefault="00812EB5" w:rsidP="00356279">
            <w:pPr>
              <w:jc w:val="center"/>
              <w:rPr>
                <w:rFonts w:cstheme="minorHAnsi"/>
              </w:rPr>
            </w:pPr>
          </w:p>
        </w:tc>
        <w:tc>
          <w:tcPr>
            <w:tcW w:w="6120" w:type="dxa"/>
          </w:tcPr>
          <w:p w14:paraId="147169D6" w14:textId="77777777" w:rsidR="00812EB5" w:rsidRPr="00256891" w:rsidRDefault="00812EB5" w:rsidP="00356279">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5DF5F634" w14:textId="3A32E738" w:rsidR="00812EB5" w:rsidRPr="00256891" w:rsidRDefault="006F6EA3" w:rsidP="00356279">
            <w:pPr>
              <w:jc w:val="center"/>
              <w:rPr>
                <w:rFonts w:cstheme="minorHAnsi"/>
              </w:rPr>
            </w:pPr>
            <w:r>
              <w:rPr>
                <w:rFonts w:cstheme="minorHAnsi"/>
              </w:rPr>
              <w:t>T 9/27</w:t>
            </w:r>
          </w:p>
        </w:tc>
        <w:tc>
          <w:tcPr>
            <w:tcW w:w="720" w:type="dxa"/>
          </w:tcPr>
          <w:p w14:paraId="3FF32353" w14:textId="77777777" w:rsidR="00812EB5" w:rsidRPr="00256891" w:rsidRDefault="00812EB5" w:rsidP="00356279">
            <w:pPr>
              <w:jc w:val="center"/>
              <w:rPr>
                <w:rFonts w:cstheme="minorHAnsi"/>
              </w:rPr>
            </w:pPr>
          </w:p>
        </w:tc>
      </w:tr>
      <w:tr w:rsidR="00812EB5" w:rsidRPr="00256891" w14:paraId="702FBFB2" w14:textId="77777777" w:rsidTr="00356279">
        <w:trPr>
          <w:trHeight w:val="288"/>
        </w:trPr>
        <w:tc>
          <w:tcPr>
            <w:tcW w:w="1080" w:type="dxa"/>
            <w:vMerge/>
          </w:tcPr>
          <w:p w14:paraId="06D0AF24" w14:textId="77777777" w:rsidR="00812EB5" w:rsidRPr="00256891" w:rsidRDefault="00812EB5" w:rsidP="00356279">
            <w:pPr>
              <w:jc w:val="center"/>
              <w:rPr>
                <w:rFonts w:cstheme="minorHAnsi"/>
              </w:rPr>
            </w:pPr>
          </w:p>
        </w:tc>
        <w:tc>
          <w:tcPr>
            <w:tcW w:w="6120" w:type="dxa"/>
          </w:tcPr>
          <w:p w14:paraId="0EDBA976" w14:textId="77777777" w:rsidR="00812EB5" w:rsidRPr="00256891" w:rsidRDefault="00812EB5" w:rsidP="00356279">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1C00BBE2" w14:textId="3A36AE17" w:rsidR="00812EB5" w:rsidRPr="00256891" w:rsidRDefault="006F6EA3" w:rsidP="00356279">
            <w:pPr>
              <w:jc w:val="center"/>
              <w:rPr>
                <w:rFonts w:cstheme="minorHAnsi"/>
              </w:rPr>
            </w:pPr>
            <w:r>
              <w:rPr>
                <w:rFonts w:cstheme="minorHAnsi"/>
              </w:rPr>
              <w:t>R</w:t>
            </w:r>
            <w:r w:rsidR="00812EB5" w:rsidRPr="00256891">
              <w:rPr>
                <w:rFonts w:cstheme="minorHAnsi"/>
              </w:rPr>
              <w:t xml:space="preserve"> </w:t>
            </w:r>
            <w:r>
              <w:rPr>
                <w:rFonts w:cstheme="minorHAnsi"/>
              </w:rPr>
              <w:t>9/29</w:t>
            </w:r>
          </w:p>
        </w:tc>
        <w:tc>
          <w:tcPr>
            <w:tcW w:w="720" w:type="dxa"/>
          </w:tcPr>
          <w:p w14:paraId="6334806D" w14:textId="77777777" w:rsidR="00812EB5" w:rsidRPr="00256891" w:rsidRDefault="00812EB5" w:rsidP="00356279">
            <w:pPr>
              <w:jc w:val="center"/>
              <w:rPr>
                <w:rFonts w:cstheme="minorHAnsi"/>
              </w:rPr>
            </w:pPr>
          </w:p>
        </w:tc>
      </w:tr>
      <w:tr w:rsidR="00812EB5" w:rsidRPr="00256891" w14:paraId="3CB910A2" w14:textId="77777777" w:rsidTr="00356279">
        <w:trPr>
          <w:trHeight w:val="288"/>
        </w:trPr>
        <w:tc>
          <w:tcPr>
            <w:tcW w:w="1080" w:type="dxa"/>
            <w:vMerge/>
          </w:tcPr>
          <w:p w14:paraId="72D9F14B" w14:textId="77777777" w:rsidR="00812EB5" w:rsidRPr="00256891" w:rsidRDefault="00812EB5" w:rsidP="00356279">
            <w:pPr>
              <w:jc w:val="center"/>
              <w:rPr>
                <w:rFonts w:cstheme="minorHAnsi"/>
              </w:rPr>
            </w:pPr>
          </w:p>
        </w:tc>
        <w:tc>
          <w:tcPr>
            <w:tcW w:w="6120" w:type="dxa"/>
          </w:tcPr>
          <w:p w14:paraId="2E0ABE29" w14:textId="77777777" w:rsidR="00812EB5" w:rsidRPr="00256891" w:rsidRDefault="00812EB5" w:rsidP="00356279">
            <w:pPr>
              <w:rPr>
                <w:rFonts w:cstheme="minorHAnsi"/>
              </w:rPr>
            </w:pPr>
            <w:r w:rsidRPr="00256891">
              <w:rPr>
                <w:rFonts w:cstheme="minorHAnsi"/>
              </w:rPr>
              <w:t>Lessons 11.6b Learn, Practice, and Certify</w:t>
            </w:r>
          </w:p>
        </w:tc>
        <w:tc>
          <w:tcPr>
            <w:tcW w:w="1440" w:type="dxa"/>
          </w:tcPr>
          <w:p w14:paraId="6D2E04BB" w14:textId="3EB86057" w:rsidR="00812EB5" w:rsidRPr="00256891" w:rsidRDefault="006F6EA3" w:rsidP="00356279">
            <w:pPr>
              <w:jc w:val="center"/>
              <w:rPr>
                <w:rFonts w:cstheme="minorHAnsi"/>
              </w:rPr>
            </w:pPr>
            <w:r>
              <w:rPr>
                <w:rFonts w:cstheme="minorHAnsi"/>
              </w:rPr>
              <w:t>T 10/4</w:t>
            </w:r>
          </w:p>
        </w:tc>
        <w:tc>
          <w:tcPr>
            <w:tcW w:w="720" w:type="dxa"/>
          </w:tcPr>
          <w:p w14:paraId="197871F9" w14:textId="77777777" w:rsidR="00812EB5" w:rsidRPr="00256891" w:rsidRDefault="00812EB5" w:rsidP="00356279">
            <w:pPr>
              <w:jc w:val="center"/>
              <w:rPr>
                <w:rFonts w:cstheme="minorHAnsi"/>
              </w:rPr>
            </w:pPr>
          </w:p>
        </w:tc>
      </w:tr>
      <w:tr w:rsidR="00812EB5" w:rsidRPr="00256891" w14:paraId="0CF91AA5" w14:textId="77777777" w:rsidTr="00356279">
        <w:trPr>
          <w:trHeight w:val="288"/>
        </w:trPr>
        <w:tc>
          <w:tcPr>
            <w:tcW w:w="1080" w:type="dxa"/>
            <w:vMerge/>
          </w:tcPr>
          <w:p w14:paraId="22BFF304" w14:textId="77777777" w:rsidR="00812EB5" w:rsidRPr="00256891" w:rsidRDefault="00812EB5" w:rsidP="00356279">
            <w:pPr>
              <w:jc w:val="center"/>
              <w:rPr>
                <w:rFonts w:cstheme="minorHAnsi"/>
              </w:rPr>
            </w:pPr>
          </w:p>
        </w:tc>
        <w:tc>
          <w:tcPr>
            <w:tcW w:w="6120" w:type="dxa"/>
          </w:tcPr>
          <w:p w14:paraId="38DAA3F7" w14:textId="77777777" w:rsidR="00812EB5" w:rsidRPr="00256891" w:rsidRDefault="00812EB5" w:rsidP="00356279">
            <w:pPr>
              <w:rPr>
                <w:rFonts w:cstheme="minorHAnsi"/>
              </w:rPr>
            </w:pPr>
            <w:r w:rsidRPr="00256891">
              <w:rPr>
                <w:rFonts w:cstheme="minorHAnsi"/>
              </w:rPr>
              <w:t>Lessons 11.7a Learn, Practice, and Certify</w:t>
            </w:r>
          </w:p>
        </w:tc>
        <w:tc>
          <w:tcPr>
            <w:tcW w:w="1440" w:type="dxa"/>
          </w:tcPr>
          <w:p w14:paraId="36D10775" w14:textId="4703534C" w:rsidR="00812EB5" w:rsidRPr="00256891" w:rsidRDefault="006F6EA3" w:rsidP="00356279">
            <w:pPr>
              <w:jc w:val="center"/>
              <w:rPr>
                <w:rFonts w:cstheme="minorHAnsi"/>
              </w:rPr>
            </w:pPr>
            <w:r>
              <w:rPr>
                <w:rFonts w:cstheme="minorHAnsi"/>
              </w:rPr>
              <w:t>R 10/6</w:t>
            </w:r>
          </w:p>
        </w:tc>
        <w:tc>
          <w:tcPr>
            <w:tcW w:w="720" w:type="dxa"/>
          </w:tcPr>
          <w:p w14:paraId="0C17ED59" w14:textId="77777777" w:rsidR="00812EB5" w:rsidRPr="00256891" w:rsidRDefault="00812EB5" w:rsidP="00356279">
            <w:pPr>
              <w:jc w:val="center"/>
              <w:rPr>
                <w:rFonts w:cstheme="minorHAnsi"/>
              </w:rPr>
            </w:pPr>
          </w:p>
        </w:tc>
      </w:tr>
      <w:tr w:rsidR="00812EB5" w:rsidRPr="00256891" w14:paraId="39B8B5D7" w14:textId="77777777" w:rsidTr="00356279">
        <w:trPr>
          <w:trHeight w:val="288"/>
        </w:trPr>
        <w:tc>
          <w:tcPr>
            <w:tcW w:w="1080" w:type="dxa"/>
            <w:vMerge/>
          </w:tcPr>
          <w:p w14:paraId="4B7FDEF8" w14:textId="77777777" w:rsidR="00812EB5" w:rsidRPr="00256891" w:rsidRDefault="00812EB5" w:rsidP="00356279">
            <w:pPr>
              <w:jc w:val="center"/>
              <w:rPr>
                <w:rFonts w:cstheme="minorHAnsi"/>
              </w:rPr>
            </w:pPr>
          </w:p>
        </w:tc>
        <w:tc>
          <w:tcPr>
            <w:tcW w:w="6120" w:type="dxa"/>
            <w:tcBorders>
              <w:bottom w:val="single" w:sz="12" w:space="0" w:color="auto"/>
            </w:tcBorders>
          </w:tcPr>
          <w:p w14:paraId="03999E53" w14:textId="77777777" w:rsidR="00812EB5" w:rsidRPr="00256891" w:rsidRDefault="00812EB5" w:rsidP="00356279">
            <w:pPr>
              <w:rPr>
                <w:rFonts w:cstheme="minorHAnsi"/>
              </w:rPr>
            </w:pPr>
            <w:r w:rsidRPr="00256891">
              <w:rPr>
                <w:rFonts w:cstheme="minorHAnsi"/>
              </w:rPr>
              <w:t>Module L Practice Test</w:t>
            </w:r>
          </w:p>
        </w:tc>
        <w:tc>
          <w:tcPr>
            <w:tcW w:w="1440" w:type="dxa"/>
            <w:tcBorders>
              <w:bottom w:val="single" w:sz="12" w:space="0" w:color="auto"/>
            </w:tcBorders>
          </w:tcPr>
          <w:p w14:paraId="375B7B8B" w14:textId="77777777" w:rsidR="00812EB5" w:rsidRPr="00256891" w:rsidRDefault="00812EB5" w:rsidP="00356279">
            <w:pPr>
              <w:jc w:val="center"/>
              <w:rPr>
                <w:rFonts w:cstheme="minorHAnsi"/>
              </w:rPr>
            </w:pPr>
          </w:p>
        </w:tc>
        <w:tc>
          <w:tcPr>
            <w:tcW w:w="720" w:type="dxa"/>
            <w:tcBorders>
              <w:bottom w:val="single" w:sz="12" w:space="0" w:color="auto"/>
            </w:tcBorders>
          </w:tcPr>
          <w:p w14:paraId="4B9F4F79" w14:textId="77777777" w:rsidR="00812EB5" w:rsidRPr="00256891" w:rsidRDefault="00812EB5" w:rsidP="00356279">
            <w:pPr>
              <w:jc w:val="center"/>
              <w:rPr>
                <w:rFonts w:cstheme="minorHAnsi"/>
              </w:rPr>
            </w:pPr>
          </w:p>
        </w:tc>
      </w:tr>
      <w:tr w:rsidR="00812EB5" w:rsidRPr="00256891" w14:paraId="0C2E92F7" w14:textId="77777777" w:rsidTr="00356279">
        <w:trPr>
          <w:trHeight w:val="504"/>
        </w:trPr>
        <w:tc>
          <w:tcPr>
            <w:tcW w:w="1080" w:type="dxa"/>
            <w:vMerge/>
            <w:tcBorders>
              <w:bottom w:val="single" w:sz="12" w:space="0" w:color="auto"/>
            </w:tcBorders>
          </w:tcPr>
          <w:p w14:paraId="7E24CD9F" w14:textId="77777777" w:rsidR="00812EB5" w:rsidRPr="00256891"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64F148C4" w14:textId="77777777" w:rsidR="00812EB5" w:rsidRPr="00256891" w:rsidRDefault="00812EB5" w:rsidP="00356279">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178178B9" w14:textId="2C98BB93" w:rsidR="00812EB5" w:rsidRPr="004D162F" w:rsidRDefault="006F6EA3" w:rsidP="00356279">
            <w:pPr>
              <w:jc w:val="center"/>
              <w:rPr>
                <w:rFonts w:cstheme="minorHAnsi"/>
                <w:b/>
              </w:rPr>
            </w:pPr>
            <w:r w:rsidRPr="004D162F">
              <w:rPr>
                <w:rFonts w:cstheme="minorHAnsi"/>
                <w:b/>
              </w:rPr>
              <w:t>T 10/11</w:t>
            </w:r>
          </w:p>
        </w:tc>
        <w:tc>
          <w:tcPr>
            <w:tcW w:w="720" w:type="dxa"/>
            <w:tcBorders>
              <w:top w:val="single" w:sz="12" w:space="0" w:color="auto"/>
              <w:bottom w:val="single" w:sz="12" w:space="0" w:color="auto"/>
            </w:tcBorders>
            <w:vAlign w:val="center"/>
          </w:tcPr>
          <w:p w14:paraId="5D010BCD" w14:textId="77777777" w:rsidR="00812EB5" w:rsidRPr="00256891" w:rsidRDefault="00812EB5" w:rsidP="00356279">
            <w:pPr>
              <w:jc w:val="center"/>
              <w:rPr>
                <w:rFonts w:cstheme="minorHAnsi"/>
                <w:b/>
              </w:rPr>
            </w:pPr>
          </w:p>
        </w:tc>
      </w:tr>
    </w:tbl>
    <w:p w14:paraId="71C8B8E3"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83152" w14:paraId="4AF40690" w14:textId="77777777" w:rsidTr="00356279">
        <w:tc>
          <w:tcPr>
            <w:tcW w:w="1080" w:type="dxa"/>
            <w:vMerge w:val="restart"/>
            <w:tcBorders>
              <w:top w:val="single" w:sz="12" w:space="0" w:color="auto"/>
            </w:tcBorders>
          </w:tcPr>
          <w:p w14:paraId="3C69CE48" w14:textId="77777777" w:rsidR="00812EB5" w:rsidRPr="00183152" w:rsidRDefault="00812EB5" w:rsidP="00356279">
            <w:pPr>
              <w:jc w:val="center"/>
              <w:rPr>
                <w:rFonts w:cstheme="minorHAnsi"/>
                <w:b/>
                <w:sz w:val="32"/>
                <w:szCs w:val="32"/>
              </w:rPr>
            </w:pPr>
            <w:r w:rsidRPr="00183152">
              <w:rPr>
                <w:rFonts w:cstheme="minorHAnsi"/>
                <w:b/>
                <w:sz w:val="32"/>
                <w:szCs w:val="32"/>
              </w:rPr>
              <w:t>M</w:t>
            </w:r>
          </w:p>
          <w:p w14:paraId="421B76B3" w14:textId="77777777" w:rsidR="00812EB5" w:rsidRPr="00183152" w:rsidRDefault="00812EB5" w:rsidP="00356279">
            <w:pPr>
              <w:jc w:val="center"/>
              <w:rPr>
                <w:rFonts w:cstheme="minorHAnsi"/>
                <w:sz w:val="16"/>
                <w:szCs w:val="16"/>
              </w:rPr>
            </w:pPr>
          </w:p>
          <w:p w14:paraId="32A58300" w14:textId="77777777" w:rsidR="00812EB5" w:rsidRPr="00183152" w:rsidRDefault="00812EB5" w:rsidP="00356279">
            <w:pPr>
              <w:jc w:val="center"/>
              <w:rPr>
                <w:rFonts w:cstheme="minorHAnsi"/>
                <w:sz w:val="16"/>
                <w:szCs w:val="16"/>
              </w:rPr>
            </w:pPr>
          </w:p>
          <w:p w14:paraId="129F65E7" w14:textId="72B1EAD8" w:rsidR="00812EB5" w:rsidRPr="00183152" w:rsidRDefault="00812EB5" w:rsidP="00356279">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08150CAA" w14:textId="77777777" w:rsidR="00812EB5" w:rsidRPr="00183152" w:rsidRDefault="00812EB5" w:rsidP="00356279">
            <w:pPr>
              <w:jc w:val="center"/>
              <w:rPr>
                <w:rFonts w:cstheme="minorHAnsi"/>
                <w:sz w:val="16"/>
                <w:szCs w:val="16"/>
              </w:rPr>
            </w:pPr>
          </w:p>
          <w:p w14:paraId="2A937CA6" w14:textId="77777777" w:rsidR="00812EB5" w:rsidRPr="00183152" w:rsidRDefault="00812EB5" w:rsidP="00356279">
            <w:pPr>
              <w:jc w:val="center"/>
              <w:rPr>
                <w:rFonts w:cstheme="minorHAnsi"/>
                <w:sz w:val="16"/>
                <w:szCs w:val="16"/>
              </w:rPr>
            </w:pPr>
            <w:r w:rsidRPr="00183152">
              <w:rPr>
                <w:rFonts w:cstheme="minorHAnsi"/>
                <w:sz w:val="16"/>
                <w:szCs w:val="16"/>
              </w:rPr>
              <w:t>Solving quadratic equations</w:t>
            </w:r>
          </w:p>
        </w:tc>
        <w:tc>
          <w:tcPr>
            <w:tcW w:w="6120" w:type="dxa"/>
            <w:tcBorders>
              <w:top w:val="single" w:sz="12" w:space="0" w:color="auto"/>
            </w:tcBorders>
          </w:tcPr>
          <w:p w14:paraId="7721AA31" w14:textId="77777777" w:rsidR="00812EB5" w:rsidRPr="00183152" w:rsidRDefault="00812EB5" w:rsidP="00356279">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618B1B5A" w14:textId="7A52D1C7" w:rsidR="00812EB5" w:rsidRPr="00183152" w:rsidRDefault="006F6EA3" w:rsidP="00356279">
            <w:pPr>
              <w:jc w:val="center"/>
              <w:rPr>
                <w:rFonts w:cstheme="minorHAnsi"/>
              </w:rPr>
            </w:pPr>
            <w:r>
              <w:rPr>
                <w:rFonts w:cstheme="minorHAnsi"/>
              </w:rPr>
              <w:t>R</w:t>
            </w:r>
            <w:r w:rsidR="00812EB5" w:rsidRPr="00183152">
              <w:rPr>
                <w:rFonts w:cstheme="minorHAnsi"/>
              </w:rPr>
              <w:t xml:space="preserve"> </w:t>
            </w:r>
            <w:r w:rsidR="00FA38D8">
              <w:rPr>
                <w:rFonts w:cstheme="minorHAnsi"/>
              </w:rPr>
              <w:t>10/13</w:t>
            </w:r>
          </w:p>
        </w:tc>
        <w:tc>
          <w:tcPr>
            <w:tcW w:w="720" w:type="dxa"/>
            <w:tcBorders>
              <w:top w:val="single" w:sz="12" w:space="0" w:color="auto"/>
            </w:tcBorders>
          </w:tcPr>
          <w:p w14:paraId="30A527C9" w14:textId="77777777" w:rsidR="00812EB5" w:rsidRPr="00183152" w:rsidRDefault="00812EB5" w:rsidP="00356279">
            <w:pPr>
              <w:jc w:val="center"/>
              <w:rPr>
                <w:rFonts w:cstheme="minorHAnsi"/>
              </w:rPr>
            </w:pPr>
          </w:p>
        </w:tc>
      </w:tr>
      <w:tr w:rsidR="00812EB5" w:rsidRPr="00183152" w14:paraId="330E8742" w14:textId="77777777" w:rsidTr="00356279">
        <w:trPr>
          <w:trHeight w:val="288"/>
        </w:trPr>
        <w:tc>
          <w:tcPr>
            <w:tcW w:w="1080" w:type="dxa"/>
            <w:vMerge/>
          </w:tcPr>
          <w:p w14:paraId="0EAC932A" w14:textId="77777777" w:rsidR="00812EB5" w:rsidRPr="00183152" w:rsidRDefault="00812EB5" w:rsidP="00356279">
            <w:pPr>
              <w:jc w:val="center"/>
              <w:rPr>
                <w:rFonts w:cstheme="minorHAnsi"/>
                <w:sz w:val="16"/>
                <w:szCs w:val="16"/>
              </w:rPr>
            </w:pPr>
          </w:p>
        </w:tc>
        <w:tc>
          <w:tcPr>
            <w:tcW w:w="6120" w:type="dxa"/>
          </w:tcPr>
          <w:p w14:paraId="0D96655D" w14:textId="77777777" w:rsidR="00812EB5" w:rsidRPr="00183152" w:rsidRDefault="00812EB5" w:rsidP="00356279">
            <w:pPr>
              <w:rPr>
                <w:rFonts w:cstheme="minorHAnsi"/>
              </w:rPr>
            </w:pPr>
            <w:r w:rsidRPr="00183152">
              <w:rPr>
                <w:rFonts w:cstheme="minorHAnsi"/>
              </w:rPr>
              <w:t>Lessons 12.1a Learn, Practice, and Certify</w:t>
            </w:r>
          </w:p>
        </w:tc>
        <w:tc>
          <w:tcPr>
            <w:tcW w:w="1440" w:type="dxa"/>
          </w:tcPr>
          <w:p w14:paraId="5DBB4F9D" w14:textId="7272655D" w:rsidR="00812EB5" w:rsidRPr="00183152" w:rsidRDefault="00FA38D8" w:rsidP="00356279">
            <w:pPr>
              <w:jc w:val="center"/>
              <w:rPr>
                <w:rFonts w:cstheme="minorHAnsi"/>
              </w:rPr>
            </w:pPr>
            <w:r>
              <w:rPr>
                <w:rFonts w:cstheme="minorHAnsi"/>
              </w:rPr>
              <w:t>R</w:t>
            </w:r>
            <w:r w:rsidR="00812EB5" w:rsidRPr="00183152">
              <w:rPr>
                <w:rFonts w:cstheme="minorHAnsi"/>
              </w:rPr>
              <w:t xml:space="preserve"> </w:t>
            </w:r>
            <w:r>
              <w:rPr>
                <w:rFonts w:cstheme="minorHAnsi"/>
              </w:rPr>
              <w:t>10/13</w:t>
            </w:r>
          </w:p>
        </w:tc>
        <w:tc>
          <w:tcPr>
            <w:tcW w:w="720" w:type="dxa"/>
          </w:tcPr>
          <w:p w14:paraId="75EA2807" w14:textId="77777777" w:rsidR="00812EB5" w:rsidRPr="00183152" w:rsidRDefault="00812EB5" w:rsidP="00356279">
            <w:pPr>
              <w:jc w:val="center"/>
              <w:rPr>
                <w:rFonts w:cstheme="minorHAnsi"/>
              </w:rPr>
            </w:pPr>
          </w:p>
        </w:tc>
      </w:tr>
      <w:tr w:rsidR="00812EB5" w:rsidRPr="00183152" w14:paraId="0EA3BA0B" w14:textId="77777777" w:rsidTr="00356279">
        <w:trPr>
          <w:trHeight w:val="285"/>
        </w:trPr>
        <w:tc>
          <w:tcPr>
            <w:tcW w:w="1080" w:type="dxa"/>
            <w:vMerge/>
          </w:tcPr>
          <w:p w14:paraId="4F67CC69" w14:textId="77777777" w:rsidR="00812EB5" w:rsidRPr="00183152" w:rsidRDefault="00812EB5" w:rsidP="00356279">
            <w:pPr>
              <w:jc w:val="center"/>
              <w:rPr>
                <w:rFonts w:cstheme="minorHAnsi"/>
                <w:b/>
                <w:sz w:val="32"/>
                <w:szCs w:val="32"/>
              </w:rPr>
            </w:pPr>
          </w:p>
        </w:tc>
        <w:tc>
          <w:tcPr>
            <w:tcW w:w="6120" w:type="dxa"/>
          </w:tcPr>
          <w:p w14:paraId="5C19C563" w14:textId="77777777" w:rsidR="00812EB5" w:rsidRPr="00183152" w:rsidRDefault="00812EB5" w:rsidP="00356279">
            <w:pPr>
              <w:rPr>
                <w:rFonts w:cstheme="minorHAnsi"/>
                <w:b/>
              </w:rPr>
            </w:pPr>
            <w:r w:rsidRPr="00183152">
              <w:rPr>
                <w:rFonts w:cstheme="minorHAnsi"/>
              </w:rPr>
              <w:t>Lessons 12.1b and 12.1c Learn, Practice, and Certify</w:t>
            </w:r>
          </w:p>
        </w:tc>
        <w:tc>
          <w:tcPr>
            <w:tcW w:w="1440" w:type="dxa"/>
          </w:tcPr>
          <w:p w14:paraId="63B660B9" w14:textId="1B03A7D6" w:rsidR="00812EB5" w:rsidRPr="00183152" w:rsidRDefault="00FA38D8" w:rsidP="00356279">
            <w:pPr>
              <w:jc w:val="center"/>
              <w:rPr>
                <w:rFonts w:cstheme="minorHAnsi"/>
              </w:rPr>
            </w:pPr>
            <w:r>
              <w:rPr>
                <w:rFonts w:cstheme="minorHAnsi"/>
              </w:rPr>
              <w:t>T</w:t>
            </w:r>
            <w:r w:rsidR="00812EB5" w:rsidRPr="00183152">
              <w:rPr>
                <w:rFonts w:cstheme="minorHAnsi"/>
              </w:rPr>
              <w:t xml:space="preserve"> 10</w:t>
            </w:r>
            <w:r>
              <w:rPr>
                <w:rFonts w:cstheme="minorHAnsi"/>
              </w:rPr>
              <w:t>/18</w:t>
            </w:r>
          </w:p>
        </w:tc>
        <w:tc>
          <w:tcPr>
            <w:tcW w:w="720" w:type="dxa"/>
          </w:tcPr>
          <w:p w14:paraId="66A9796A" w14:textId="77777777" w:rsidR="00812EB5" w:rsidRPr="00183152" w:rsidRDefault="00812EB5" w:rsidP="00356279">
            <w:pPr>
              <w:jc w:val="center"/>
              <w:rPr>
                <w:rFonts w:cstheme="minorHAnsi"/>
              </w:rPr>
            </w:pPr>
          </w:p>
        </w:tc>
      </w:tr>
      <w:tr w:rsidR="00812EB5" w:rsidRPr="00183152" w14:paraId="12F8D18D" w14:textId="77777777" w:rsidTr="00356279">
        <w:trPr>
          <w:trHeight w:val="288"/>
        </w:trPr>
        <w:tc>
          <w:tcPr>
            <w:tcW w:w="1080" w:type="dxa"/>
            <w:vMerge/>
          </w:tcPr>
          <w:p w14:paraId="3A24E601" w14:textId="77777777" w:rsidR="00812EB5" w:rsidRPr="00183152" w:rsidRDefault="00812EB5" w:rsidP="00356279">
            <w:pPr>
              <w:jc w:val="center"/>
              <w:rPr>
                <w:rFonts w:cstheme="minorHAnsi"/>
              </w:rPr>
            </w:pPr>
          </w:p>
        </w:tc>
        <w:tc>
          <w:tcPr>
            <w:tcW w:w="6120" w:type="dxa"/>
          </w:tcPr>
          <w:p w14:paraId="34987C12" w14:textId="77777777" w:rsidR="00812EB5" w:rsidRPr="00183152" w:rsidRDefault="00812EB5" w:rsidP="00356279">
            <w:pPr>
              <w:rPr>
                <w:rFonts w:cstheme="minorHAnsi"/>
              </w:rPr>
            </w:pPr>
            <w:r w:rsidRPr="00183152">
              <w:rPr>
                <w:rFonts w:cstheme="minorHAnsi"/>
              </w:rPr>
              <w:t>Lessons 12.2 Learn, Practice, and Certify</w:t>
            </w:r>
          </w:p>
        </w:tc>
        <w:tc>
          <w:tcPr>
            <w:tcW w:w="1440" w:type="dxa"/>
          </w:tcPr>
          <w:p w14:paraId="58DC91DC" w14:textId="20A6072F" w:rsidR="00812EB5" w:rsidRPr="00183152" w:rsidRDefault="00FA38D8" w:rsidP="00356279">
            <w:pPr>
              <w:jc w:val="center"/>
              <w:rPr>
                <w:rFonts w:cstheme="minorHAnsi"/>
              </w:rPr>
            </w:pPr>
            <w:r>
              <w:rPr>
                <w:rFonts w:cstheme="minorHAnsi"/>
              </w:rPr>
              <w:t>R 10/20</w:t>
            </w:r>
          </w:p>
        </w:tc>
        <w:tc>
          <w:tcPr>
            <w:tcW w:w="720" w:type="dxa"/>
          </w:tcPr>
          <w:p w14:paraId="20D47E2A" w14:textId="77777777" w:rsidR="00812EB5" w:rsidRPr="00183152" w:rsidRDefault="00812EB5" w:rsidP="00356279">
            <w:pPr>
              <w:jc w:val="center"/>
              <w:rPr>
                <w:rFonts w:cstheme="minorHAnsi"/>
              </w:rPr>
            </w:pPr>
          </w:p>
        </w:tc>
      </w:tr>
      <w:tr w:rsidR="00812EB5" w:rsidRPr="00183152" w14:paraId="6E3AEF0E" w14:textId="77777777" w:rsidTr="00356279">
        <w:trPr>
          <w:trHeight w:val="288"/>
        </w:trPr>
        <w:tc>
          <w:tcPr>
            <w:tcW w:w="1080" w:type="dxa"/>
            <w:vMerge/>
          </w:tcPr>
          <w:p w14:paraId="6E8BBBDA" w14:textId="77777777" w:rsidR="00812EB5" w:rsidRPr="00183152" w:rsidRDefault="00812EB5" w:rsidP="00356279">
            <w:pPr>
              <w:jc w:val="center"/>
              <w:rPr>
                <w:rFonts w:cstheme="minorHAnsi"/>
              </w:rPr>
            </w:pPr>
          </w:p>
        </w:tc>
        <w:tc>
          <w:tcPr>
            <w:tcW w:w="6120" w:type="dxa"/>
          </w:tcPr>
          <w:p w14:paraId="01B28BCA" w14:textId="087FCBC5" w:rsidR="00812EB5" w:rsidRPr="00183152" w:rsidRDefault="00812EB5" w:rsidP="00A0398B">
            <w:pPr>
              <w:rPr>
                <w:rFonts w:cstheme="minorHAnsi"/>
              </w:rPr>
            </w:pPr>
            <w:r w:rsidRPr="00183152">
              <w:rPr>
                <w:rFonts w:cstheme="minorHAnsi"/>
              </w:rPr>
              <w:t>Lesson 12.3a</w:t>
            </w:r>
            <w:r>
              <w:rPr>
                <w:rFonts w:cstheme="minorHAnsi"/>
              </w:rPr>
              <w:t xml:space="preserve"> </w:t>
            </w:r>
            <w:r w:rsidRPr="00183152">
              <w:rPr>
                <w:rFonts w:cstheme="minorHAnsi"/>
              </w:rPr>
              <w:t>Learn, Practice, and Certify</w:t>
            </w:r>
          </w:p>
        </w:tc>
        <w:tc>
          <w:tcPr>
            <w:tcW w:w="1440" w:type="dxa"/>
          </w:tcPr>
          <w:p w14:paraId="39A985F2" w14:textId="4DC93ABD" w:rsidR="00812EB5" w:rsidRPr="00183152" w:rsidRDefault="00FA38D8" w:rsidP="00356279">
            <w:pPr>
              <w:jc w:val="center"/>
              <w:rPr>
                <w:rFonts w:cstheme="minorHAnsi"/>
              </w:rPr>
            </w:pPr>
            <w:r>
              <w:rPr>
                <w:rFonts w:cstheme="minorHAnsi"/>
              </w:rPr>
              <w:t>T 10/25</w:t>
            </w:r>
          </w:p>
        </w:tc>
        <w:tc>
          <w:tcPr>
            <w:tcW w:w="720" w:type="dxa"/>
          </w:tcPr>
          <w:p w14:paraId="37846C49" w14:textId="77777777" w:rsidR="00812EB5" w:rsidRPr="00183152" w:rsidRDefault="00812EB5" w:rsidP="00356279">
            <w:pPr>
              <w:jc w:val="center"/>
              <w:rPr>
                <w:rFonts w:cstheme="minorHAnsi"/>
              </w:rPr>
            </w:pPr>
          </w:p>
        </w:tc>
      </w:tr>
      <w:tr w:rsidR="00892E1D" w:rsidRPr="00183152" w14:paraId="1C368A54" w14:textId="77777777" w:rsidTr="00356279">
        <w:trPr>
          <w:trHeight w:val="288"/>
        </w:trPr>
        <w:tc>
          <w:tcPr>
            <w:tcW w:w="1080" w:type="dxa"/>
            <w:vMerge/>
          </w:tcPr>
          <w:p w14:paraId="3EAD1C5F" w14:textId="77777777" w:rsidR="00892E1D" w:rsidRPr="00183152" w:rsidRDefault="00892E1D" w:rsidP="00356279">
            <w:pPr>
              <w:jc w:val="center"/>
              <w:rPr>
                <w:rFonts w:cstheme="minorHAnsi"/>
              </w:rPr>
            </w:pPr>
          </w:p>
        </w:tc>
        <w:tc>
          <w:tcPr>
            <w:tcW w:w="6120" w:type="dxa"/>
          </w:tcPr>
          <w:p w14:paraId="12262BCD" w14:textId="561324A0" w:rsidR="00892E1D" w:rsidRPr="00183152" w:rsidRDefault="00A0398B" w:rsidP="00356279">
            <w:pPr>
              <w:rPr>
                <w:rFonts w:cstheme="minorHAnsi"/>
              </w:rPr>
            </w:pPr>
            <w:r>
              <w:rPr>
                <w:rFonts w:cstheme="minorHAnsi"/>
              </w:rPr>
              <w:t>Lesson 12.3b</w:t>
            </w:r>
            <w:r w:rsidR="00892E1D">
              <w:rPr>
                <w:rFonts w:cstheme="minorHAnsi"/>
              </w:rPr>
              <w:t xml:space="preserve"> Learn, Practice, Certify</w:t>
            </w:r>
          </w:p>
        </w:tc>
        <w:tc>
          <w:tcPr>
            <w:tcW w:w="1440" w:type="dxa"/>
          </w:tcPr>
          <w:p w14:paraId="5D6B0F4B" w14:textId="3BDF4BFD" w:rsidR="00892E1D" w:rsidRPr="00183152" w:rsidRDefault="00FA38D8" w:rsidP="00356279">
            <w:pPr>
              <w:jc w:val="center"/>
              <w:rPr>
                <w:rFonts w:cstheme="minorHAnsi"/>
              </w:rPr>
            </w:pPr>
            <w:r>
              <w:rPr>
                <w:rFonts w:cstheme="minorHAnsi"/>
              </w:rPr>
              <w:t>R 10/27</w:t>
            </w:r>
          </w:p>
        </w:tc>
        <w:tc>
          <w:tcPr>
            <w:tcW w:w="720" w:type="dxa"/>
          </w:tcPr>
          <w:p w14:paraId="6F369672" w14:textId="77777777" w:rsidR="00892E1D" w:rsidRPr="00183152" w:rsidRDefault="00892E1D" w:rsidP="00356279">
            <w:pPr>
              <w:jc w:val="center"/>
              <w:rPr>
                <w:rFonts w:cstheme="minorHAnsi"/>
              </w:rPr>
            </w:pPr>
          </w:p>
        </w:tc>
      </w:tr>
      <w:tr w:rsidR="00812EB5" w:rsidRPr="00183152" w14:paraId="0045707B" w14:textId="77777777" w:rsidTr="00356279">
        <w:trPr>
          <w:trHeight w:val="288"/>
        </w:trPr>
        <w:tc>
          <w:tcPr>
            <w:tcW w:w="1080" w:type="dxa"/>
            <w:vMerge/>
          </w:tcPr>
          <w:p w14:paraId="65F1D150" w14:textId="77777777" w:rsidR="00812EB5" w:rsidRPr="00183152" w:rsidRDefault="00812EB5" w:rsidP="00356279">
            <w:pPr>
              <w:jc w:val="center"/>
              <w:rPr>
                <w:rFonts w:cstheme="minorHAnsi"/>
              </w:rPr>
            </w:pPr>
          </w:p>
        </w:tc>
        <w:tc>
          <w:tcPr>
            <w:tcW w:w="6120" w:type="dxa"/>
          </w:tcPr>
          <w:p w14:paraId="08F7D331" w14:textId="23240BF9" w:rsidR="00812EB5" w:rsidRPr="00183152" w:rsidRDefault="00812EB5" w:rsidP="00A0398B">
            <w:pPr>
              <w:rPr>
                <w:rFonts w:cstheme="minorHAnsi"/>
              </w:rPr>
            </w:pPr>
            <w:r w:rsidRPr="00183152">
              <w:rPr>
                <w:rFonts w:cstheme="minorHAnsi"/>
              </w:rPr>
              <w:t>Lesso</w:t>
            </w:r>
            <w:r w:rsidRPr="00A0398B">
              <w:rPr>
                <w:rFonts w:cstheme="minorHAnsi"/>
              </w:rPr>
              <w:t>n 12.4</w:t>
            </w:r>
            <w:r w:rsidR="00A0398B">
              <w:rPr>
                <w:rFonts w:cstheme="minorHAnsi"/>
              </w:rPr>
              <w:t>a</w:t>
            </w:r>
            <w:r w:rsidRPr="00A0398B">
              <w:rPr>
                <w:rFonts w:cstheme="minorHAnsi"/>
              </w:rPr>
              <w:t xml:space="preserve"> Le</w:t>
            </w:r>
            <w:r w:rsidRPr="00183152">
              <w:rPr>
                <w:rFonts w:cstheme="minorHAnsi"/>
              </w:rPr>
              <w:t>arn, Practice, and Certify</w:t>
            </w:r>
          </w:p>
        </w:tc>
        <w:tc>
          <w:tcPr>
            <w:tcW w:w="1440" w:type="dxa"/>
          </w:tcPr>
          <w:p w14:paraId="266DAC36" w14:textId="544393B1" w:rsidR="00812EB5" w:rsidRPr="00183152" w:rsidRDefault="00FA38D8" w:rsidP="00356279">
            <w:pPr>
              <w:jc w:val="center"/>
              <w:rPr>
                <w:rFonts w:cstheme="minorHAnsi"/>
              </w:rPr>
            </w:pPr>
            <w:r>
              <w:rPr>
                <w:rFonts w:cstheme="minorHAnsi"/>
              </w:rPr>
              <w:t>T 11/1</w:t>
            </w:r>
          </w:p>
        </w:tc>
        <w:tc>
          <w:tcPr>
            <w:tcW w:w="720" w:type="dxa"/>
          </w:tcPr>
          <w:p w14:paraId="587449F0" w14:textId="77777777" w:rsidR="00812EB5" w:rsidRPr="00183152" w:rsidRDefault="00812EB5" w:rsidP="00356279">
            <w:pPr>
              <w:jc w:val="center"/>
              <w:rPr>
                <w:rFonts w:cstheme="minorHAnsi"/>
              </w:rPr>
            </w:pPr>
          </w:p>
        </w:tc>
      </w:tr>
      <w:tr w:rsidR="00812EB5" w:rsidRPr="00183152" w14:paraId="411280E1" w14:textId="77777777" w:rsidTr="00356279">
        <w:trPr>
          <w:trHeight w:val="288"/>
        </w:trPr>
        <w:tc>
          <w:tcPr>
            <w:tcW w:w="1080" w:type="dxa"/>
            <w:vMerge/>
          </w:tcPr>
          <w:p w14:paraId="02F8CE91" w14:textId="77777777" w:rsidR="00812EB5" w:rsidRPr="00183152" w:rsidRDefault="00812EB5" w:rsidP="00356279">
            <w:pPr>
              <w:jc w:val="center"/>
              <w:rPr>
                <w:rFonts w:cstheme="minorHAnsi"/>
              </w:rPr>
            </w:pPr>
          </w:p>
        </w:tc>
        <w:tc>
          <w:tcPr>
            <w:tcW w:w="6120" w:type="dxa"/>
          </w:tcPr>
          <w:p w14:paraId="1E1946C7" w14:textId="77777777" w:rsidR="00812EB5" w:rsidRPr="00183152" w:rsidRDefault="00812EB5" w:rsidP="00356279">
            <w:pPr>
              <w:rPr>
                <w:rFonts w:cstheme="minorHAnsi"/>
              </w:rPr>
            </w:pPr>
            <w:r w:rsidRPr="00183152">
              <w:rPr>
                <w:rFonts w:cstheme="minorHAnsi"/>
              </w:rPr>
              <w:t>Lessons 12.6 Learn, Practice, and Certify</w:t>
            </w:r>
          </w:p>
        </w:tc>
        <w:tc>
          <w:tcPr>
            <w:tcW w:w="1440" w:type="dxa"/>
          </w:tcPr>
          <w:p w14:paraId="4ABD07B0" w14:textId="0CD34F16" w:rsidR="00812EB5" w:rsidRPr="00183152" w:rsidRDefault="00FA38D8" w:rsidP="00356279">
            <w:pPr>
              <w:jc w:val="center"/>
              <w:rPr>
                <w:rFonts w:cstheme="minorHAnsi"/>
              </w:rPr>
            </w:pPr>
            <w:r>
              <w:rPr>
                <w:rFonts w:cstheme="minorHAnsi"/>
              </w:rPr>
              <w:t>R 11/3</w:t>
            </w:r>
          </w:p>
        </w:tc>
        <w:tc>
          <w:tcPr>
            <w:tcW w:w="720" w:type="dxa"/>
          </w:tcPr>
          <w:p w14:paraId="50DCC8DC" w14:textId="77777777" w:rsidR="00812EB5" w:rsidRPr="00183152" w:rsidRDefault="00812EB5" w:rsidP="00356279">
            <w:pPr>
              <w:jc w:val="center"/>
              <w:rPr>
                <w:rFonts w:cstheme="minorHAnsi"/>
              </w:rPr>
            </w:pPr>
          </w:p>
        </w:tc>
      </w:tr>
      <w:tr w:rsidR="00812EB5" w:rsidRPr="00183152" w14:paraId="505EB6A5" w14:textId="77777777" w:rsidTr="00356279">
        <w:trPr>
          <w:trHeight w:val="288"/>
        </w:trPr>
        <w:tc>
          <w:tcPr>
            <w:tcW w:w="1080" w:type="dxa"/>
            <w:vMerge/>
          </w:tcPr>
          <w:p w14:paraId="7DE71339" w14:textId="77777777" w:rsidR="00812EB5" w:rsidRPr="00183152" w:rsidRDefault="00812EB5" w:rsidP="00356279">
            <w:pPr>
              <w:jc w:val="center"/>
              <w:rPr>
                <w:rFonts w:cstheme="minorHAnsi"/>
              </w:rPr>
            </w:pPr>
          </w:p>
        </w:tc>
        <w:tc>
          <w:tcPr>
            <w:tcW w:w="6120" w:type="dxa"/>
            <w:tcBorders>
              <w:bottom w:val="single" w:sz="12" w:space="0" w:color="auto"/>
            </w:tcBorders>
          </w:tcPr>
          <w:p w14:paraId="24D96998" w14:textId="77777777" w:rsidR="00812EB5" w:rsidRPr="00183152" w:rsidRDefault="00812EB5" w:rsidP="00356279">
            <w:pPr>
              <w:rPr>
                <w:rFonts w:cstheme="minorHAnsi"/>
              </w:rPr>
            </w:pPr>
            <w:r w:rsidRPr="00183152">
              <w:rPr>
                <w:rFonts w:cstheme="minorHAnsi"/>
              </w:rPr>
              <w:t>Module M Practice Test</w:t>
            </w:r>
          </w:p>
        </w:tc>
        <w:tc>
          <w:tcPr>
            <w:tcW w:w="1440" w:type="dxa"/>
            <w:tcBorders>
              <w:bottom w:val="single" w:sz="12" w:space="0" w:color="auto"/>
            </w:tcBorders>
          </w:tcPr>
          <w:p w14:paraId="43B4B7AC" w14:textId="77777777" w:rsidR="00812EB5" w:rsidRPr="00183152" w:rsidRDefault="00812EB5" w:rsidP="00356279">
            <w:pPr>
              <w:jc w:val="center"/>
              <w:rPr>
                <w:rFonts w:cstheme="minorHAnsi"/>
              </w:rPr>
            </w:pPr>
          </w:p>
        </w:tc>
        <w:tc>
          <w:tcPr>
            <w:tcW w:w="720" w:type="dxa"/>
            <w:tcBorders>
              <w:bottom w:val="single" w:sz="12" w:space="0" w:color="auto"/>
            </w:tcBorders>
          </w:tcPr>
          <w:p w14:paraId="06F717F5" w14:textId="77777777" w:rsidR="00812EB5" w:rsidRPr="00183152" w:rsidRDefault="00812EB5" w:rsidP="00356279">
            <w:pPr>
              <w:jc w:val="center"/>
              <w:rPr>
                <w:rFonts w:cstheme="minorHAnsi"/>
              </w:rPr>
            </w:pPr>
          </w:p>
        </w:tc>
      </w:tr>
      <w:tr w:rsidR="00812EB5" w:rsidRPr="00183152" w14:paraId="53A15C79" w14:textId="77777777" w:rsidTr="00356279">
        <w:trPr>
          <w:trHeight w:val="504"/>
        </w:trPr>
        <w:tc>
          <w:tcPr>
            <w:tcW w:w="1080" w:type="dxa"/>
            <w:vMerge/>
            <w:tcBorders>
              <w:bottom w:val="single" w:sz="12" w:space="0" w:color="auto"/>
            </w:tcBorders>
          </w:tcPr>
          <w:p w14:paraId="5C91AAF6" w14:textId="77777777" w:rsidR="00812EB5" w:rsidRPr="00183152"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5B588318" w14:textId="77777777" w:rsidR="00812EB5" w:rsidRPr="00183152" w:rsidRDefault="00812EB5" w:rsidP="00356279">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DAA26DA" w14:textId="4468B45C" w:rsidR="00812EB5" w:rsidRPr="00FA38D8" w:rsidRDefault="00521323" w:rsidP="00521323">
            <w:pPr>
              <w:jc w:val="center"/>
              <w:rPr>
                <w:rFonts w:cstheme="minorHAnsi"/>
                <w:b/>
              </w:rPr>
            </w:pPr>
            <w:r w:rsidRPr="00FA38D8">
              <w:rPr>
                <w:rFonts w:cstheme="minorHAnsi"/>
                <w:b/>
              </w:rPr>
              <w:t>T</w:t>
            </w:r>
            <w:r w:rsidR="00812EB5" w:rsidRPr="00FA38D8">
              <w:rPr>
                <w:rFonts w:cstheme="minorHAnsi"/>
                <w:b/>
              </w:rPr>
              <w:t xml:space="preserve"> 11/</w:t>
            </w:r>
            <w:r w:rsidRPr="00FA38D8">
              <w:rPr>
                <w:rFonts w:cstheme="minorHAnsi"/>
                <w:b/>
              </w:rPr>
              <w:t>8</w:t>
            </w:r>
          </w:p>
        </w:tc>
        <w:tc>
          <w:tcPr>
            <w:tcW w:w="720" w:type="dxa"/>
            <w:tcBorders>
              <w:top w:val="single" w:sz="12" w:space="0" w:color="auto"/>
              <w:bottom w:val="single" w:sz="12" w:space="0" w:color="auto"/>
            </w:tcBorders>
            <w:vAlign w:val="center"/>
          </w:tcPr>
          <w:p w14:paraId="33A1720E" w14:textId="77777777" w:rsidR="00812EB5" w:rsidRPr="00183152" w:rsidRDefault="00812EB5" w:rsidP="00356279">
            <w:pPr>
              <w:jc w:val="center"/>
              <w:rPr>
                <w:rFonts w:cstheme="minorHAnsi"/>
                <w:b/>
              </w:rPr>
            </w:pPr>
          </w:p>
        </w:tc>
      </w:tr>
    </w:tbl>
    <w:p w14:paraId="5BF3EC5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7197C" w14:paraId="00BA8BB8" w14:textId="77777777" w:rsidTr="00356279">
        <w:tc>
          <w:tcPr>
            <w:tcW w:w="1080" w:type="dxa"/>
            <w:vMerge w:val="restart"/>
            <w:tcBorders>
              <w:top w:val="single" w:sz="12" w:space="0" w:color="auto"/>
            </w:tcBorders>
          </w:tcPr>
          <w:p w14:paraId="37BFB6EE" w14:textId="77777777" w:rsidR="00812EB5" w:rsidRPr="0017197C" w:rsidRDefault="00812EB5" w:rsidP="00356279">
            <w:pPr>
              <w:jc w:val="center"/>
              <w:rPr>
                <w:rFonts w:cstheme="minorHAnsi"/>
                <w:b/>
                <w:sz w:val="32"/>
                <w:szCs w:val="32"/>
              </w:rPr>
            </w:pPr>
            <w:r w:rsidRPr="0017197C">
              <w:rPr>
                <w:rFonts w:cstheme="minorHAnsi"/>
                <w:b/>
                <w:sz w:val="32"/>
                <w:szCs w:val="32"/>
              </w:rPr>
              <w:t>N</w:t>
            </w:r>
          </w:p>
          <w:p w14:paraId="50D987B3" w14:textId="77777777" w:rsidR="00812EB5" w:rsidRPr="0017197C" w:rsidRDefault="00812EB5" w:rsidP="00356279">
            <w:pPr>
              <w:rPr>
                <w:rFonts w:cstheme="minorHAnsi"/>
                <w:sz w:val="16"/>
                <w:szCs w:val="16"/>
              </w:rPr>
            </w:pPr>
          </w:p>
          <w:p w14:paraId="4437C38E" w14:textId="3164F68D" w:rsidR="00812EB5" w:rsidRPr="0017197C" w:rsidRDefault="001321CA" w:rsidP="00356279">
            <w:pPr>
              <w:jc w:val="center"/>
              <w:rPr>
                <w:rFonts w:cstheme="minorHAnsi"/>
                <w:sz w:val="16"/>
                <w:szCs w:val="16"/>
              </w:rPr>
            </w:pPr>
            <w:r>
              <w:rPr>
                <w:rFonts w:cstheme="minorHAnsi"/>
                <w:sz w:val="16"/>
                <w:szCs w:val="16"/>
              </w:rPr>
              <w:t>Rational e</w:t>
            </w:r>
            <w:r w:rsidR="00812EB5" w:rsidRPr="0017197C">
              <w:rPr>
                <w:rFonts w:cstheme="minorHAnsi"/>
                <w:sz w:val="16"/>
                <w:szCs w:val="16"/>
              </w:rPr>
              <w:t>xpressions</w:t>
            </w:r>
          </w:p>
          <w:p w14:paraId="2A55FD26" w14:textId="77777777" w:rsidR="00812EB5" w:rsidRPr="0017197C" w:rsidRDefault="00812EB5" w:rsidP="00356279">
            <w:pPr>
              <w:jc w:val="center"/>
              <w:rPr>
                <w:rFonts w:cstheme="minorHAnsi"/>
                <w:sz w:val="16"/>
                <w:szCs w:val="16"/>
              </w:rPr>
            </w:pPr>
          </w:p>
          <w:p w14:paraId="3FDD571F" w14:textId="77777777" w:rsidR="00812EB5" w:rsidRPr="0017197C" w:rsidRDefault="00812EB5" w:rsidP="00356279">
            <w:pPr>
              <w:jc w:val="center"/>
              <w:rPr>
                <w:rFonts w:cstheme="minorHAnsi"/>
                <w:sz w:val="16"/>
                <w:szCs w:val="16"/>
              </w:rPr>
            </w:pPr>
            <w:r w:rsidRPr="0017197C">
              <w:rPr>
                <w:rFonts w:cstheme="minorHAnsi"/>
                <w:sz w:val="16"/>
                <w:szCs w:val="16"/>
              </w:rPr>
              <w:t>Radicals</w:t>
            </w:r>
          </w:p>
          <w:p w14:paraId="29642292" w14:textId="77777777" w:rsidR="00812EB5" w:rsidRPr="0017197C" w:rsidRDefault="00812EB5" w:rsidP="00356279">
            <w:pPr>
              <w:jc w:val="center"/>
              <w:rPr>
                <w:rFonts w:cstheme="minorHAnsi"/>
                <w:sz w:val="16"/>
                <w:szCs w:val="16"/>
              </w:rPr>
            </w:pPr>
          </w:p>
          <w:p w14:paraId="018EFA82" w14:textId="5922DF4F" w:rsidR="00812EB5" w:rsidRPr="0017197C" w:rsidRDefault="001321CA" w:rsidP="00356279">
            <w:pPr>
              <w:jc w:val="center"/>
              <w:rPr>
                <w:rFonts w:cstheme="minorHAnsi"/>
                <w:sz w:val="16"/>
                <w:szCs w:val="16"/>
              </w:rPr>
            </w:pPr>
            <w:r>
              <w:rPr>
                <w:rFonts w:cstheme="minorHAnsi"/>
                <w:sz w:val="16"/>
                <w:szCs w:val="16"/>
              </w:rPr>
              <w:t>Rational e</w:t>
            </w:r>
            <w:r w:rsidR="00812EB5" w:rsidRPr="0017197C">
              <w:rPr>
                <w:rFonts w:cstheme="minorHAnsi"/>
                <w:sz w:val="16"/>
                <w:szCs w:val="16"/>
              </w:rPr>
              <w:t>xponents</w:t>
            </w:r>
          </w:p>
        </w:tc>
        <w:tc>
          <w:tcPr>
            <w:tcW w:w="6120" w:type="dxa"/>
            <w:tcBorders>
              <w:top w:val="single" w:sz="12" w:space="0" w:color="auto"/>
            </w:tcBorders>
          </w:tcPr>
          <w:p w14:paraId="652CFAEE" w14:textId="77777777" w:rsidR="00812EB5" w:rsidRPr="0017197C" w:rsidRDefault="00812EB5" w:rsidP="00356279">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9A37506" w14:textId="2873E450" w:rsidR="00812EB5" w:rsidRPr="0017197C" w:rsidRDefault="00521323" w:rsidP="00356279">
            <w:pPr>
              <w:jc w:val="center"/>
              <w:rPr>
                <w:rFonts w:cstheme="minorHAnsi"/>
              </w:rPr>
            </w:pPr>
            <w:r>
              <w:rPr>
                <w:rFonts w:cstheme="minorHAnsi"/>
              </w:rPr>
              <w:t>R 11/10</w:t>
            </w:r>
          </w:p>
        </w:tc>
        <w:tc>
          <w:tcPr>
            <w:tcW w:w="720" w:type="dxa"/>
            <w:tcBorders>
              <w:top w:val="single" w:sz="12" w:space="0" w:color="auto"/>
            </w:tcBorders>
          </w:tcPr>
          <w:p w14:paraId="5ECD3015" w14:textId="77777777" w:rsidR="00812EB5" w:rsidRPr="0017197C" w:rsidRDefault="00812EB5" w:rsidP="00356279">
            <w:pPr>
              <w:jc w:val="center"/>
              <w:rPr>
                <w:rFonts w:cstheme="minorHAnsi"/>
              </w:rPr>
            </w:pPr>
          </w:p>
        </w:tc>
      </w:tr>
      <w:tr w:rsidR="00812EB5" w:rsidRPr="0017197C" w14:paraId="6D369CD9" w14:textId="77777777" w:rsidTr="00356279">
        <w:trPr>
          <w:trHeight w:val="288"/>
        </w:trPr>
        <w:tc>
          <w:tcPr>
            <w:tcW w:w="1080" w:type="dxa"/>
            <w:vMerge/>
          </w:tcPr>
          <w:p w14:paraId="0F8ECF83" w14:textId="77777777" w:rsidR="00812EB5" w:rsidRPr="0017197C" w:rsidRDefault="00812EB5" w:rsidP="00356279">
            <w:pPr>
              <w:jc w:val="center"/>
              <w:rPr>
                <w:rFonts w:cstheme="minorHAnsi"/>
              </w:rPr>
            </w:pPr>
          </w:p>
        </w:tc>
        <w:tc>
          <w:tcPr>
            <w:tcW w:w="6120" w:type="dxa"/>
          </w:tcPr>
          <w:p w14:paraId="74BB9ADF" w14:textId="77777777" w:rsidR="00812EB5" w:rsidRPr="0017197C" w:rsidRDefault="00812EB5" w:rsidP="00356279">
            <w:pPr>
              <w:rPr>
                <w:rFonts w:cstheme="minorHAnsi"/>
              </w:rPr>
            </w:pPr>
            <w:r>
              <w:rPr>
                <w:rFonts w:cstheme="minorHAnsi"/>
              </w:rPr>
              <w:t>Lesson 13.1a</w:t>
            </w:r>
            <w:r w:rsidRPr="0017197C">
              <w:rPr>
                <w:rFonts w:cstheme="minorHAnsi"/>
              </w:rPr>
              <w:t xml:space="preserve"> Learn, Practice, and Certify</w:t>
            </w:r>
          </w:p>
        </w:tc>
        <w:tc>
          <w:tcPr>
            <w:tcW w:w="1440" w:type="dxa"/>
          </w:tcPr>
          <w:p w14:paraId="5C3150E3" w14:textId="07CB9AC9" w:rsidR="00812EB5" w:rsidRPr="0017197C" w:rsidRDefault="00521323" w:rsidP="00356279">
            <w:pPr>
              <w:jc w:val="center"/>
              <w:rPr>
                <w:rFonts w:cstheme="minorHAnsi"/>
              </w:rPr>
            </w:pPr>
            <w:r>
              <w:rPr>
                <w:rFonts w:cstheme="minorHAnsi"/>
              </w:rPr>
              <w:t>R 11/10</w:t>
            </w:r>
          </w:p>
        </w:tc>
        <w:tc>
          <w:tcPr>
            <w:tcW w:w="720" w:type="dxa"/>
          </w:tcPr>
          <w:p w14:paraId="6AF8FE09" w14:textId="77777777" w:rsidR="00812EB5" w:rsidRPr="0017197C" w:rsidRDefault="00812EB5" w:rsidP="00356279">
            <w:pPr>
              <w:jc w:val="center"/>
              <w:rPr>
                <w:rFonts w:cstheme="minorHAnsi"/>
              </w:rPr>
            </w:pPr>
          </w:p>
        </w:tc>
      </w:tr>
      <w:tr w:rsidR="00812EB5" w:rsidRPr="0017197C" w14:paraId="50999E80" w14:textId="77777777" w:rsidTr="00356279">
        <w:trPr>
          <w:trHeight w:val="288"/>
        </w:trPr>
        <w:tc>
          <w:tcPr>
            <w:tcW w:w="1080" w:type="dxa"/>
            <w:vMerge/>
          </w:tcPr>
          <w:p w14:paraId="632C1B27" w14:textId="77777777" w:rsidR="00812EB5" w:rsidRPr="0017197C" w:rsidRDefault="00812EB5" w:rsidP="00356279">
            <w:pPr>
              <w:jc w:val="center"/>
              <w:rPr>
                <w:rFonts w:cstheme="minorHAnsi"/>
              </w:rPr>
            </w:pPr>
          </w:p>
        </w:tc>
        <w:tc>
          <w:tcPr>
            <w:tcW w:w="6120" w:type="dxa"/>
          </w:tcPr>
          <w:p w14:paraId="2E1A9DC8" w14:textId="77777777" w:rsidR="00812EB5" w:rsidRPr="0017197C" w:rsidRDefault="00812EB5" w:rsidP="00356279">
            <w:pPr>
              <w:rPr>
                <w:rFonts w:cstheme="minorHAnsi"/>
              </w:rPr>
            </w:pPr>
            <w:r w:rsidRPr="0017197C">
              <w:rPr>
                <w:rFonts w:cstheme="minorHAnsi"/>
              </w:rPr>
              <w:t xml:space="preserve">Lessons </w:t>
            </w:r>
            <w:r>
              <w:rPr>
                <w:rFonts w:cstheme="minorHAnsi"/>
              </w:rPr>
              <w:t xml:space="preserve">13.1b and </w:t>
            </w:r>
            <w:r w:rsidRPr="0017197C">
              <w:rPr>
                <w:rFonts w:cstheme="minorHAnsi"/>
              </w:rPr>
              <w:t>13.2 Learn, Practice, and Certify</w:t>
            </w:r>
          </w:p>
        </w:tc>
        <w:tc>
          <w:tcPr>
            <w:tcW w:w="1440" w:type="dxa"/>
          </w:tcPr>
          <w:p w14:paraId="4E23C9BD" w14:textId="50C3F2E1" w:rsidR="00812EB5" w:rsidRPr="0017197C" w:rsidRDefault="00812EB5" w:rsidP="00356279">
            <w:pPr>
              <w:jc w:val="center"/>
              <w:rPr>
                <w:rFonts w:cstheme="minorHAnsi"/>
              </w:rPr>
            </w:pPr>
            <w:r w:rsidRPr="0017197C">
              <w:rPr>
                <w:rFonts w:cstheme="minorHAnsi"/>
              </w:rPr>
              <w:t xml:space="preserve"> </w:t>
            </w:r>
            <w:r w:rsidR="00521323">
              <w:rPr>
                <w:rFonts w:cstheme="minorHAnsi"/>
              </w:rPr>
              <w:t>T 11/15</w:t>
            </w:r>
          </w:p>
        </w:tc>
        <w:tc>
          <w:tcPr>
            <w:tcW w:w="720" w:type="dxa"/>
          </w:tcPr>
          <w:p w14:paraId="4DFF2775" w14:textId="77777777" w:rsidR="00812EB5" w:rsidRPr="0017197C" w:rsidRDefault="00812EB5" w:rsidP="00356279">
            <w:pPr>
              <w:jc w:val="center"/>
              <w:rPr>
                <w:rFonts w:cstheme="minorHAnsi"/>
              </w:rPr>
            </w:pPr>
          </w:p>
        </w:tc>
      </w:tr>
      <w:tr w:rsidR="00812EB5" w:rsidRPr="0017197C" w14:paraId="6C9A490C" w14:textId="77777777" w:rsidTr="00356279">
        <w:trPr>
          <w:trHeight w:val="288"/>
        </w:trPr>
        <w:tc>
          <w:tcPr>
            <w:tcW w:w="1080" w:type="dxa"/>
            <w:vMerge/>
          </w:tcPr>
          <w:p w14:paraId="30627D07" w14:textId="77777777" w:rsidR="00812EB5" w:rsidRPr="0017197C" w:rsidRDefault="00812EB5" w:rsidP="00356279">
            <w:pPr>
              <w:jc w:val="center"/>
              <w:rPr>
                <w:rFonts w:cstheme="minorHAnsi"/>
              </w:rPr>
            </w:pPr>
          </w:p>
        </w:tc>
        <w:tc>
          <w:tcPr>
            <w:tcW w:w="6120" w:type="dxa"/>
          </w:tcPr>
          <w:p w14:paraId="4D6337EE" w14:textId="77777777" w:rsidR="00812EB5" w:rsidRPr="0017197C" w:rsidRDefault="00812EB5" w:rsidP="00356279">
            <w:pPr>
              <w:rPr>
                <w:rFonts w:cstheme="minorHAnsi"/>
              </w:rPr>
            </w:pPr>
            <w:r>
              <w:rPr>
                <w:rFonts w:cstheme="minorHAnsi"/>
              </w:rPr>
              <w:t xml:space="preserve">Lessons 14.1 and 14.2 </w:t>
            </w:r>
            <w:r w:rsidRPr="0017197C">
              <w:rPr>
                <w:rFonts w:cstheme="minorHAnsi"/>
              </w:rPr>
              <w:t>Learn, Practice, and Certify</w:t>
            </w:r>
          </w:p>
        </w:tc>
        <w:tc>
          <w:tcPr>
            <w:tcW w:w="1440" w:type="dxa"/>
          </w:tcPr>
          <w:p w14:paraId="72657CC0" w14:textId="2FACC744" w:rsidR="00812EB5" w:rsidRPr="0017197C" w:rsidRDefault="00521323" w:rsidP="00356279">
            <w:pPr>
              <w:jc w:val="center"/>
              <w:rPr>
                <w:rFonts w:cstheme="minorHAnsi"/>
              </w:rPr>
            </w:pPr>
            <w:r>
              <w:rPr>
                <w:rFonts w:cstheme="minorHAnsi"/>
              </w:rPr>
              <w:t>R 11/17</w:t>
            </w:r>
          </w:p>
        </w:tc>
        <w:tc>
          <w:tcPr>
            <w:tcW w:w="720" w:type="dxa"/>
          </w:tcPr>
          <w:p w14:paraId="3A6FC30B" w14:textId="77777777" w:rsidR="00812EB5" w:rsidRPr="0017197C" w:rsidRDefault="00812EB5" w:rsidP="00356279">
            <w:pPr>
              <w:jc w:val="center"/>
              <w:rPr>
                <w:rFonts w:cstheme="minorHAnsi"/>
              </w:rPr>
            </w:pPr>
          </w:p>
        </w:tc>
      </w:tr>
      <w:tr w:rsidR="00812EB5" w:rsidRPr="0017197C" w14:paraId="06D674A3" w14:textId="77777777" w:rsidTr="00356279">
        <w:trPr>
          <w:trHeight w:val="288"/>
        </w:trPr>
        <w:tc>
          <w:tcPr>
            <w:tcW w:w="1080" w:type="dxa"/>
            <w:vMerge/>
          </w:tcPr>
          <w:p w14:paraId="75F13935" w14:textId="77777777" w:rsidR="00812EB5" w:rsidRPr="0017197C" w:rsidRDefault="00812EB5" w:rsidP="00356279">
            <w:pPr>
              <w:jc w:val="center"/>
              <w:rPr>
                <w:rFonts w:cstheme="minorHAnsi"/>
              </w:rPr>
            </w:pPr>
          </w:p>
        </w:tc>
        <w:tc>
          <w:tcPr>
            <w:tcW w:w="6120" w:type="dxa"/>
          </w:tcPr>
          <w:p w14:paraId="422C9D2A" w14:textId="77777777" w:rsidR="00812EB5" w:rsidRPr="0017197C" w:rsidRDefault="00812EB5" w:rsidP="00356279">
            <w:pPr>
              <w:rPr>
                <w:rFonts w:cstheme="minorHAnsi"/>
              </w:rPr>
            </w:pPr>
            <w:r>
              <w:rPr>
                <w:rFonts w:cstheme="minorHAnsi"/>
              </w:rPr>
              <w:t xml:space="preserve">Lesson 14.3a </w:t>
            </w:r>
            <w:r w:rsidRPr="0017197C">
              <w:rPr>
                <w:rFonts w:cstheme="minorHAnsi"/>
              </w:rPr>
              <w:t>Learn, Practice, and Certify</w:t>
            </w:r>
          </w:p>
        </w:tc>
        <w:tc>
          <w:tcPr>
            <w:tcW w:w="1440" w:type="dxa"/>
          </w:tcPr>
          <w:p w14:paraId="4496384A" w14:textId="0805A9BF" w:rsidR="00812EB5" w:rsidRPr="0017197C" w:rsidRDefault="00521323" w:rsidP="00521323">
            <w:pPr>
              <w:jc w:val="center"/>
              <w:rPr>
                <w:rFonts w:cstheme="minorHAnsi"/>
              </w:rPr>
            </w:pPr>
            <w:r>
              <w:rPr>
                <w:rFonts w:cstheme="minorHAnsi"/>
              </w:rPr>
              <w:t>T</w:t>
            </w:r>
            <w:r w:rsidR="00812EB5" w:rsidRPr="0017197C">
              <w:rPr>
                <w:rFonts w:cstheme="minorHAnsi"/>
              </w:rPr>
              <w:t xml:space="preserve"> 11/2</w:t>
            </w:r>
            <w:r>
              <w:rPr>
                <w:rFonts w:cstheme="minorHAnsi"/>
              </w:rPr>
              <w:t>9</w:t>
            </w:r>
          </w:p>
        </w:tc>
        <w:tc>
          <w:tcPr>
            <w:tcW w:w="720" w:type="dxa"/>
          </w:tcPr>
          <w:p w14:paraId="51FA352A" w14:textId="77777777" w:rsidR="00812EB5" w:rsidRPr="0017197C" w:rsidRDefault="00812EB5" w:rsidP="00356279">
            <w:pPr>
              <w:jc w:val="center"/>
              <w:rPr>
                <w:rFonts w:cstheme="minorHAnsi"/>
              </w:rPr>
            </w:pPr>
          </w:p>
        </w:tc>
      </w:tr>
      <w:tr w:rsidR="00812EB5" w:rsidRPr="0017197C" w14:paraId="2E95F3E4" w14:textId="77777777" w:rsidTr="00356279">
        <w:trPr>
          <w:trHeight w:val="288"/>
        </w:trPr>
        <w:tc>
          <w:tcPr>
            <w:tcW w:w="1080" w:type="dxa"/>
            <w:vMerge/>
          </w:tcPr>
          <w:p w14:paraId="6C4545AA" w14:textId="77777777" w:rsidR="00812EB5" w:rsidRPr="0017197C" w:rsidRDefault="00812EB5" w:rsidP="00356279">
            <w:pPr>
              <w:jc w:val="center"/>
              <w:rPr>
                <w:rFonts w:cstheme="minorHAnsi"/>
              </w:rPr>
            </w:pPr>
          </w:p>
        </w:tc>
        <w:tc>
          <w:tcPr>
            <w:tcW w:w="6120" w:type="dxa"/>
          </w:tcPr>
          <w:p w14:paraId="388E6A4B" w14:textId="77777777" w:rsidR="00812EB5" w:rsidRPr="0017197C" w:rsidRDefault="00812EB5" w:rsidP="00356279">
            <w:pPr>
              <w:rPr>
                <w:rFonts w:cstheme="minorHAnsi"/>
              </w:rPr>
            </w:pPr>
            <w:r w:rsidRPr="0017197C">
              <w:rPr>
                <w:rFonts w:cstheme="minorHAnsi"/>
              </w:rPr>
              <w:t>Lesson 14.</w:t>
            </w:r>
            <w:r>
              <w:rPr>
                <w:rFonts w:cstheme="minorHAnsi"/>
              </w:rPr>
              <w:t>3b</w:t>
            </w:r>
            <w:r w:rsidRPr="0017197C">
              <w:rPr>
                <w:rFonts w:cstheme="minorHAnsi"/>
              </w:rPr>
              <w:t xml:space="preserve"> Learn, Practice, and Certify</w:t>
            </w:r>
          </w:p>
        </w:tc>
        <w:tc>
          <w:tcPr>
            <w:tcW w:w="1440" w:type="dxa"/>
          </w:tcPr>
          <w:p w14:paraId="4A908980" w14:textId="06F8663D" w:rsidR="00812EB5" w:rsidRPr="0017197C" w:rsidRDefault="00521323" w:rsidP="00356279">
            <w:pPr>
              <w:jc w:val="center"/>
              <w:rPr>
                <w:rFonts w:cstheme="minorHAnsi"/>
              </w:rPr>
            </w:pPr>
            <w:r>
              <w:rPr>
                <w:rFonts w:cstheme="minorHAnsi"/>
              </w:rPr>
              <w:t>R 12/1</w:t>
            </w:r>
          </w:p>
        </w:tc>
        <w:tc>
          <w:tcPr>
            <w:tcW w:w="720" w:type="dxa"/>
          </w:tcPr>
          <w:p w14:paraId="25F7CD91" w14:textId="77777777" w:rsidR="00812EB5" w:rsidRPr="0017197C" w:rsidRDefault="00812EB5" w:rsidP="00356279">
            <w:pPr>
              <w:jc w:val="center"/>
              <w:rPr>
                <w:rFonts w:cstheme="minorHAnsi"/>
              </w:rPr>
            </w:pPr>
          </w:p>
        </w:tc>
      </w:tr>
      <w:tr w:rsidR="00812EB5" w:rsidRPr="0017197C" w14:paraId="2B4E0635" w14:textId="77777777" w:rsidTr="00356279">
        <w:trPr>
          <w:trHeight w:val="288"/>
        </w:trPr>
        <w:tc>
          <w:tcPr>
            <w:tcW w:w="1080" w:type="dxa"/>
            <w:vMerge/>
          </w:tcPr>
          <w:p w14:paraId="49BA3EDB" w14:textId="77777777" w:rsidR="00812EB5" w:rsidRPr="0017197C" w:rsidRDefault="00812EB5" w:rsidP="00356279">
            <w:pPr>
              <w:jc w:val="center"/>
              <w:rPr>
                <w:rFonts w:cstheme="minorHAnsi"/>
              </w:rPr>
            </w:pPr>
          </w:p>
        </w:tc>
        <w:tc>
          <w:tcPr>
            <w:tcW w:w="6120" w:type="dxa"/>
          </w:tcPr>
          <w:p w14:paraId="090A26E9" w14:textId="77777777" w:rsidR="00812EB5" w:rsidRPr="0017197C" w:rsidRDefault="00812EB5" w:rsidP="00356279">
            <w:pPr>
              <w:rPr>
                <w:rFonts w:cstheme="minorHAnsi"/>
              </w:rPr>
            </w:pPr>
            <w:r>
              <w:rPr>
                <w:rFonts w:cstheme="minorHAnsi"/>
              </w:rPr>
              <w:t>Lessons</w:t>
            </w:r>
            <w:r w:rsidRPr="0017197C">
              <w:rPr>
                <w:rFonts w:cstheme="minorHAnsi"/>
              </w:rPr>
              <w:t xml:space="preserve"> </w:t>
            </w:r>
            <w:r>
              <w:rPr>
                <w:rFonts w:cstheme="minorHAnsi"/>
              </w:rPr>
              <w:t xml:space="preserve">14.4 and </w:t>
            </w:r>
            <w:r w:rsidRPr="0017197C">
              <w:rPr>
                <w:rFonts w:cstheme="minorHAnsi"/>
              </w:rPr>
              <w:t>14.6 Learn, Practice, and Certify</w:t>
            </w:r>
          </w:p>
        </w:tc>
        <w:tc>
          <w:tcPr>
            <w:tcW w:w="1440" w:type="dxa"/>
          </w:tcPr>
          <w:p w14:paraId="658379D5" w14:textId="35D40EB8" w:rsidR="00812EB5" w:rsidRPr="0017197C" w:rsidRDefault="00521323" w:rsidP="00521323">
            <w:pPr>
              <w:jc w:val="center"/>
              <w:rPr>
                <w:rFonts w:cstheme="minorHAnsi"/>
              </w:rPr>
            </w:pPr>
            <w:r>
              <w:rPr>
                <w:rFonts w:cstheme="minorHAnsi"/>
              </w:rPr>
              <w:t>T</w:t>
            </w:r>
            <w:r w:rsidR="00812EB5" w:rsidRPr="0017197C">
              <w:rPr>
                <w:rFonts w:cstheme="minorHAnsi"/>
              </w:rPr>
              <w:t xml:space="preserve"> 12/</w:t>
            </w:r>
            <w:r>
              <w:rPr>
                <w:rFonts w:cstheme="minorHAnsi"/>
              </w:rPr>
              <w:t>6</w:t>
            </w:r>
          </w:p>
        </w:tc>
        <w:tc>
          <w:tcPr>
            <w:tcW w:w="720" w:type="dxa"/>
          </w:tcPr>
          <w:p w14:paraId="7FE5BB43" w14:textId="77777777" w:rsidR="00812EB5" w:rsidRPr="0017197C" w:rsidRDefault="00812EB5" w:rsidP="00356279">
            <w:pPr>
              <w:jc w:val="center"/>
              <w:rPr>
                <w:rFonts w:cstheme="minorHAnsi"/>
              </w:rPr>
            </w:pPr>
          </w:p>
        </w:tc>
      </w:tr>
      <w:tr w:rsidR="00812EB5" w:rsidRPr="0017197C" w14:paraId="47570DCF" w14:textId="77777777" w:rsidTr="00356279">
        <w:trPr>
          <w:trHeight w:val="288"/>
        </w:trPr>
        <w:tc>
          <w:tcPr>
            <w:tcW w:w="1080" w:type="dxa"/>
            <w:vMerge/>
          </w:tcPr>
          <w:p w14:paraId="6B50E54F" w14:textId="77777777" w:rsidR="00812EB5" w:rsidRPr="0017197C" w:rsidRDefault="00812EB5" w:rsidP="00356279">
            <w:pPr>
              <w:jc w:val="center"/>
              <w:rPr>
                <w:rFonts w:cstheme="minorHAnsi"/>
              </w:rPr>
            </w:pPr>
          </w:p>
        </w:tc>
        <w:tc>
          <w:tcPr>
            <w:tcW w:w="6120" w:type="dxa"/>
            <w:tcBorders>
              <w:bottom w:val="single" w:sz="12" w:space="0" w:color="auto"/>
            </w:tcBorders>
          </w:tcPr>
          <w:p w14:paraId="197A0189" w14:textId="77777777" w:rsidR="00812EB5" w:rsidRPr="0017197C" w:rsidRDefault="00812EB5" w:rsidP="00356279">
            <w:pPr>
              <w:rPr>
                <w:rFonts w:cstheme="minorHAnsi"/>
              </w:rPr>
            </w:pPr>
            <w:r w:rsidRPr="0017197C">
              <w:rPr>
                <w:rFonts w:cstheme="minorHAnsi"/>
              </w:rPr>
              <w:t>Module N Practice Test</w:t>
            </w:r>
          </w:p>
        </w:tc>
        <w:tc>
          <w:tcPr>
            <w:tcW w:w="1440" w:type="dxa"/>
            <w:tcBorders>
              <w:bottom w:val="single" w:sz="12" w:space="0" w:color="auto"/>
            </w:tcBorders>
          </w:tcPr>
          <w:p w14:paraId="7899A5BB" w14:textId="77777777" w:rsidR="00812EB5" w:rsidRPr="0017197C" w:rsidRDefault="00812EB5" w:rsidP="00356279">
            <w:pPr>
              <w:jc w:val="center"/>
              <w:rPr>
                <w:rFonts w:cstheme="minorHAnsi"/>
              </w:rPr>
            </w:pPr>
          </w:p>
        </w:tc>
        <w:tc>
          <w:tcPr>
            <w:tcW w:w="720" w:type="dxa"/>
            <w:tcBorders>
              <w:bottom w:val="single" w:sz="12" w:space="0" w:color="auto"/>
            </w:tcBorders>
          </w:tcPr>
          <w:p w14:paraId="3977E348" w14:textId="77777777" w:rsidR="00812EB5" w:rsidRPr="0017197C" w:rsidRDefault="00812EB5" w:rsidP="00356279">
            <w:pPr>
              <w:jc w:val="center"/>
              <w:rPr>
                <w:rFonts w:cstheme="minorHAnsi"/>
              </w:rPr>
            </w:pPr>
          </w:p>
        </w:tc>
      </w:tr>
      <w:tr w:rsidR="00812EB5" w:rsidRPr="0017197C" w14:paraId="2120814F" w14:textId="77777777" w:rsidTr="00356279">
        <w:trPr>
          <w:trHeight w:val="504"/>
        </w:trPr>
        <w:tc>
          <w:tcPr>
            <w:tcW w:w="1080" w:type="dxa"/>
            <w:vMerge/>
            <w:tcBorders>
              <w:bottom w:val="single" w:sz="12" w:space="0" w:color="auto"/>
            </w:tcBorders>
          </w:tcPr>
          <w:p w14:paraId="71B99111" w14:textId="77777777" w:rsidR="00812EB5" w:rsidRPr="0017197C"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76FF3554" w14:textId="77777777" w:rsidR="00812EB5" w:rsidRPr="0017197C" w:rsidRDefault="00812EB5" w:rsidP="00356279">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7ADD6F8" w14:textId="49372AD5" w:rsidR="00812EB5" w:rsidRPr="0017197C" w:rsidRDefault="00521323" w:rsidP="00521323">
            <w:pPr>
              <w:jc w:val="center"/>
              <w:rPr>
                <w:rFonts w:cstheme="minorHAnsi"/>
              </w:rPr>
            </w:pPr>
            <w:r>
              <w:rPr>
                <w:rFonts w:cstheme="minorHAnsi"/>
                <w:b/>
                <w:bCs/>
              </w:rPr>
              <w:t>R</w:t>
            </w:r>
            <w:r w:rsidR="00812EB5" w:rsidRPr="0017197C">
              <w:rPr>
                <w:rFonts w:cstheme="minorHAnsi"/>
                <w:b/>
                <w:bCs/>
              </w:rPr>
              <w:t xml:space="preserve"> 12/</w:t>
            </w:r>
            <w:r>
              <w:rPr>
                <w:rFonts w:cstheme="minorHAnsi"/>
                <w:b/>
                <w:bCs/>
              </w:rPr>
              <w:t>8</w:t>
            </w:r>
          </w:p>
        </w:tc>
        <w:tc>
          <w:tcPr>
            <w:tcW w:w="720" w:type="dxa"/>
            <w:tcBorders>
              <w:top w:val="single" w:sz="12" w:space="0" w:color="auto"/>
              <w:bottom w:val="single" w:sz="12" w:space="0" w:color="auto"/>
            </w:tcBorders>
            <w:vAlign w:val="center"/>
          </w:tcPr>
          <w:p w14:paraId="231CC0E3" w14:textId="77777777" w:rsidR="00812EB5" w:rsidRPr="0017197C" w:rsidRDefault="00812EB5" w:rsidP="00356279">
            <w:pPr>
              <w:jc w:val="center"/>
              <w:rPr>
                <w:rFonts w:cstheme="minorHAnsi"/>
                <w:b/>
                <w:bCs/>
              </w:rPr>
            </w:pPr>
          </w:p>
        </w:tc>
      </w:tr>
    </w:tbl>
    <w:p w14:paraId="770D7A0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AF5D9C" w14:paraId="5FC75516" w14:textId="77777777" w:rsidTr="00356279">
        <w:trPr>
          <w:trHeight w:val="288"/>
        </w:trPr>
        <w:tc>
          <w:tcPr>
            <w:tcW w:w="1080" w:type="dxa"/>
            <w:vMerge w:val="restart"/>
            <w:tcBorders>
              <w:top w:val="single" w:sz="12" w:space="0" w:color="auto"/>
            </w:tcBorders>
          </w:tcPr>
          <w:p w14:paraId="5B105A6E" w14:textId="77777777" w:rsidR="00812EB5" w:rsidRPr="00AF5D9C" w:rsidRDefault="00812EB5" w:rsidP="00356279">
            <w:pPr>
              <w:jc w:val="center"/>
              <w:rPr>
                <w:rFonts w:cstheme="minorHAnsi"/>
                <w:b/>
                <w:sz w:val="30"/>
                <w:szCs w:val="30"/>
              </w:rPr>
            </w:pPr>
            <w:r w:rsidRPr="00AF5D9C">
              <w:rPr>
                <w:rFonts w:cstheme="minorHAnsi"/>
                <w:b/>
                <w:sz w:val="30"/>
                <w:szCs w:val="30"/>
              </w:rPr>
              <w:lastRenderedPageBreak/>
              <w:t>Final</w:t>
            </w:r>
          </w:p>
          <w:p w14:paraId="1D6A04CE" w14:textId="77777777" w:rsidR="00812EB5" w:rsidRPr="00AF5D9C" w:rsidRDefault="00812EB5" w:rsidP="00356279">
            <w:pPr>
              <w:jc w:val="center"/>
              <w:rPr>
                <w:rFonts w:cstheme="minorHAnsi"/>
                <w:b/>
                <w:sz w:val="30"/>
                <w:szCs w:val="30"/>
              </w:rPr>
            </w:pPr>
            <w:r w:rsidRPr="00AF5D9C">
              <w:rPr>
                <w:rFonts w:cstheme="minorHAnsi"/>
                <w:b/>
                <w:sz w:val="30"/>
                <w:szCs w:val="30"/>
              </w:rPr>
              <w:t>Exam</w:t>
            </w:r>
          </w:p>
          <w:p w14:paraId="07471A52" w14:textId="77777777" w:rsidR="00812EB5" w:rsidRPr="00AF5D9C" w:rsidRDefault="00812EB5" w:rsidP="00356279">
            <w:pPr>
              <w:jc w:val="center"/>
              <w:rPr>
                <w:rFonts w:cstheme="minorHAnsi"/>
                <w:sz w:val="10"/>
                <w:szCs w:val="10"/>
              </w:rPr>
            </w:pPr>
          </w:p>
          <w:p w14:paraId="4DC97A34" w14:textId="77777777" w:rsidR="00812EB5" w:rsidRPr="00AF5D9C" w:rsidRDefault="00812EB5" w:rsidP="00356279">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4562027E" w14:textId="77777777" w:rsidR="00812EB5" w:rsidRPr="00AF5D9C" w:rsidRDefault="00812EB5" w:rsidP="00356279">
            <w:pPr>
              <w:rPr>
                <w:rFonts w:cstheme="minorHAnsi"/>
              </w:rPr>
            </w:pPr>
            <w:r w:rsidRPr="00AF5D9C">
              <w:rPr>
                <w:rFonts w:cstheme="minorHAnsi"/>
              </w:rPr>
              <w:t>Final Exam Practice Problems</w:t>
            </w:r>
          </w:p>
        </w:tc>
        <w:tc>
          <w:tcPr>
            <w:tcW w:w="1440" w:type="dxa"/>
            <w:tcBorders>
              <w:top w:val="single" w:sz="12" w:space="0" w:color="auto"/>
            </w:tcBorders>
          </w:tcPr>
          <w:p w14:paraId="5C06814D" w14:textId="77777777" w:rsidR="00812EB5" w:rsidRPr="00AF5D9C" w:rsidRDefault="00812EB5" w:rsidP="00356279">
            <w:pPr>
              <w:jc w:val="center"/>
              <w:rPr>
                <w:rFonts w:cstheme="minorHAnsi"/>
                <w:sz w:val="16"/>
                <w:szCs w:val="16"/>
              </w:rPr>
            </w:pPr>
          </w:p>
        </w:tc>
        <w:tc>
          <w:tcPr>
            <w:tcW w:w="720" w:type="dxa"/>
            <w:tcBorders>
              <w:top w:val="single" w:sz="12" w:space="0" w:color="auto"/>
            </w:tcBorders>
          </w:tcPr>
          <w:p w14:paraId="009B4589" w14:textId="77777777" w:rsidR="00812EB5" w:rsidRPr="00AF5D9C" w:rsidRDefault="00812EB5" w:rsidP="00356279">
            <w:pPr>
              <w:jc w:val="center"/>
              <w:rPr>
                <w:rFonts w:cstheme="minorHAnsi"/>
              </w:rPr>
            </w:pPr>
          </w:p>
        </w:tc>
      </w:tr>
      <w:tr w:rsidR="00812EB5" w:rsidRPr="00AF5D9C" w14:paraId="0E6C9551" w14:textId="77777777" w:rsidTr="00356279">
        <w:trPr>
          <w:trHeight w:val="288"/>
        </w:trPr>
        <w:tc>
          <w:tcPr>
            <w:tcW w:w="1080" w:type="dxa"/>
            <w:vMerge/>
          </w:tcPr>
          <w:p w14:paraId="7D180F4C" w14:textId="77777777" w:rsidR="00812EB5" w:rsidRPr="00AF5D9C" w:rsidRDefault="00812EB5" w:rsidP="00356279">
            <w:pPr>
              <w:jc w:val="center"/>
              <w:rPr>
                <w:rFonts w:cstheme="minorHAnsi"/>
                <w:b/>
                <w:sz w:val="30"/>
                <w:szCs w:val="30"/>
              </w:rPr>
            </w:pPr>
          </w:p>
        </w:tc>
        <w:tc>
          <w:tcPr>
            <w:tcW w:w="6120" w:type="dxa"/>
            <w:tcBorders>
              <w:bottom w:val="single" w:sz="12" w:space="0" w:color="auto"/>
            </w:tcBorders>
          </w:tcPr>
          <w:p w14:paraId="1F0FC7E7" w14:textId="77777777" w:rsidR="00812EB5" w:rsidRPr="00AF5D9C" w:rsidRDefault="00812EB5" w:rsidP="00356279">
            <w:pPr>
              <w:rPr>
                <w:rFonts w:cstheme="minorHAnsi"/>
              </w:rPr>
            </w:pPr>
            <w:r w:rsidRPr="00AF5D9C">
              <w:rPr>
                <w:rFonts w:cstheme="minorHAnsi"/>
              </w:rPr>
              <w:t>Final Exam Practice Test</w:t>
            </w:r>
          </w:p>
        </w:tc>
        <w:tc>
          <w:tcPr>
            <w:tcW w:w="1440" w:type="dxa"/>
            <w:tcBorders>
              <w:bottom w:val="single" w:sz="12" w:space="0" w:color="auto"/>
            </w:tcBorders>
          </w:tcPr>
          <w:p w14:paraId="3B74B4F9" w14:textId="77777777" w:rsidR="00812EB5" w:rsidRPr="00AF5D9C" w:rsidRDefault="00812EB5" w:rsidP="00356279">
            <w:pPr>
              <w:jc w:val="center"/>
              <w:rPr>
                <w:rFonts w:cstheme="minorHAnsi"/>
                <w:sz w:val="16"/>
                <w:szCs w:val="16"/>
              </w:rPr>
            </w:pPr>
          </w:p>
        </w:tc>
        <w:tc>
          <w:tcPr>
            <w:tcW w:w="720" w:type="dxa"/>
            <w:tcBorders>
              <w:bottom w:val="single" w:sz="12" w:space="0" w:color="auto"/>
            </w:tcBorders>
          </w:tcPr>
          <w:p w14:paraId="074F75F3" w14:textId="77777777" w:rsidR="00812EB5" w:rsidRPr="00AF5D9C" w:rsidRDefault="00812EB5" w:rsidP="00356279">
            <w:pPr>
              <w:jc w:val="center"/>
              <w:rPr>
                <w:rFonts w:cstheme="minorHAnsi"/>
              </w:rPr>
            </w:pPr>
          </w:p>
        </w:tc>
      </w:tr>
      <w:tr w:rsidR="00812EB5" w:rsidRPr="00AF5D9C" w14:paraId="30A0255C" w14:textId="77777777" w:rsidTr="00356279">
        <w:trPr>
          <w:trHeight w:val="504"/>
        </w:trPr>
        <w:tc>
          <w:tcPr>
            <w:tcW w:w="1080" w:type="dxa"/>
            <w:vMerge/>
            <w:tcBorders>
              <w:bottom w:val="single" w:sz="12" w:space="0" w:color="auto"/>
            </w:tcBorders>
          </w:tcPr>
          <w:p w14:paraId="76A8F414" w14:textId="77777777" w:rsidR="00812EB5" w:rsidRPr="00AF5D9C"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4AA8912F" w14:textId="77777777" w:rsidR="00812EB5" w:rsidRPr="00AF5D9C" w:rsidRDefault="00812EB5" w:rsidP="00356279">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3FD6A3E5" w14:textId="6E3D5542" w:rsidR="00812EB5" w:rsidRPr="00AF5D9C" w:rsidRDefault="0054164A" w:rsidP="00356279">
            <w:pPr>
              <w:jc w:val="center"/>
              <w:rPr>
                <w:rFonts w:cstheme="minorHAnsi"/>
                <w:b/>
                <w:bCs/>
              </w:rPr>
            </w:pPr>
            <w:r>
              <w:rPr>
                <w:rFonts w:cstheme="minorHAnsi"/>
                <w:b/>
                <w:bCs/>
              </w:rPr>
              <w:t>Tuesday December 13 8 – 10 am</w:t>
            </w:r>
          </w:p>
        </w:tc>
        <w:tc>
          <w:tcPr>
            <w:tcW w:w="720" w:type="dxa"/>
            <w:tcBorders>
              <w:top w:val="single" w:sz="12" w:space="0" w:color="auto"/>
              <w:bottom w:val="single" w:sz="12" w:space="0" w:color="auto"/>
            </w:tcBorders>
          </w:tcPr>
          <w:p w14:paraId="285A70A5" w14:textId="77777777" w:rsidR="00812EB5" w:rsidRPr="00AF5D9C" w:rsidRDefault="00812EB5" w:rsidP="00356279">
            <w:pPr>
              <w:jc w:val="center"/>
              <w:rPr>
                <w:rFonts w:cstheme="minorHAnsi"/>
                <w:b/>
                <w:bCs/>
              </w:rPr>
            </w:pPr>
            <w:bookmarkStart w:id="0" w:name="_GoBack"/>
            <w:bookmarkEnd w:id="0"/>
          </w:p>
        </w:tc>
      </w:tr>
    </w:tbl>
    <w:p w14:paraId="0AC615D7" w14:textId="77777777" w:rsidR="00812EB5" w:rsidRPr="00F205D5" w:rsidRDefault="00812EB5" w:rsidP="00812EB5"/>
    <w:p w14:paraId="605EB024" w14:textId="474D85FE" w:rsidR="00812EB5" w:rsidRPr="00F205D5" w:rsidRDefault="004D503E" w:rsidP="00D61FB2">
      <w:r>
        <w:rPr>
          <w:noProof/>
        </w:rPr>
        <w:lastRenderedPageBreak/>
        <w:drawing>
          <wp:anchor distT="0" distB="0" distL="114300" distR="114300" simplePos="0" relativeHeight="251658240" behindDoc="0" locked="0" layoutInCell="1" allowOverlap="1" wp14:anchorId="2A4BA318" wp14:editId="429205C1">
            <wp:simplePos x="0" y="0"/>
            <wp:positionH relativeFrom="margin">
              <wp:posOffset>-1371600</wp:posOffset>
            </wp:positionH>
            <wp:positionV relativeFrom="margin">
              <wp:posOffset>685800</wp:posOffset>
            </wp:positionV>
            <wp:extent cx="8567928" cy="6620256"/>
            <wp:effectExtent l="2222" t="0" r="7303" b="7302"/>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2016-Exam-Schedule.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67928" cy="6620256"/>
                    </a:xfrm>
                    <a:prstGeom prst="rect">
                      <a:avLst/>
                    </a:prstGeom>
                  </pic:spPr>
                </pic:pic>
              </a:graphicData>
            </a:graphic>
            <wp14:sizeRelH relativeFrom="margin">
              <wp14:pctWidth>0</wp14:pctWidth>
            </wp14:sizeRelH>
            <wp14:sizeRelV relativeFrom="margin">
              <wp14:pctHeight>0</wp14:pctHeight>
            </wp14:sizeRelV>
          </wp:anchor>
        </w:drawing>
      </w:r>
    </w:p>
    <w:sectPr w:rsidR="00812EB5" w:rsidRPr="00F205D5" w:rsidSect="006660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7ADEB" w14:textId="77777777" w:rsidR="00F423F7" w:rsidRDefault="00F423F7" w:rsidP="000C309A">
      <w:pPr>
        <w:spacing w:after="0" w:line="240" w:lineRule="auto"/>
      </w:pPr>
      <w:r>
        <w:separator/>
      </w:r>
    </w:p>
  </w:endnote>
  <w:endnote w:type="continuationSeparator" w:id="0">
    <w:p w14:paraId="5D5C3B02" w14:textId="77777777" w:rsidR="00F423F7" w:rsidRDefault="00F423F7"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72CB260F" w14:textId="77777777" w:rsidR="005822B4" w:rsidRDefault="005822B4">
        <w:pPr>
          <w:pStyle w:val="Footer"/>
          <w:jc w:val="center"/>
        </w:pPr>
        <w:r>
          <w:fldChar w:fldCharType="begin"/>
        </w:r>
        <w:r>
          <w:instrText xml:space="preserve"> PAGE   \* MERGEFORMAT </w:instrText>
        </w:r>
        <w:r>
          <w:fldChar w:fldCharType="separate"/>
        </w:r>
        <w:r w:rsidR="0054164A">
          <w:rPr>
            <w:noProof/>
          </w:rPr>
          <w:t>1</w:t>
        </w:r>
        <w:r>
          <w:rPr>
            <w:noProof/>
          </w:rPr>
          <w:fldChar w:fldCharType="end"/>
        </w:r>
      </w:p>
    </w:sdtContent>
  </w:sdt>
  <w:p w14:paraId="768005DB" w14:textId="77777777" w:rsidR="005822B4" w:rsidRDefault="0058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CF9A" w14:textId="77777777" w:rsidR="00F423F7" w:rsidRDefault="00F423F7" w:rsidP="000C309A">
      <w:pPr>
        <w:spacing w:after="0" w:line="240" w:lineRule="auto"/>
      </w:pPr>
      <w:r>
        <w:separator/>
      </w:r>
    </w:p>
  </w:footnote>
  <w:footnote w:type="continuationSeparator" w:id="0">
    <w:p w14:paraId="3A36815C" w14:textId="77777777" w:rsidR="00F423F7" w:rsidRDefault="00F423F7"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20CAB"/>
    <w:rsid w:val="00022216"/>
    <w:rsid w:val="00044B5A"/>
    <w:rsid w:val="00044E4D"/>
    <w:rsid w:val="00045E63"/>
    <w:rsid w:val="00057104"/>
    <w:rsid w:val="000625B2"/>
    <w:rsid w:val="00067C2E"/>
    <w:rsid w:val="00067F2D"/>
    <w:rsid w:val="00070762"/>
    <w:rsid w:val="000733B8"/>
    <w:rsid w:val="000743C9"/>
    <w:rsid w:val="00080F8D"/>
    <w:rsid w:val="00084CC6"/>
    <w:rsid w:val="00090CB5"/>
    <w:rsid w:val="0009268C"/>
    <w:rsid w:val="000959CF"/>
    <w:rsid w:val="000A50F1"/>
    <w:rsid w:val="000B38BF"/>
    <w:rsid w:val="000C309A"/>
    <w:rsid w:val="000C3A7E"/>
    <w:rsid w:val="000C4488"/>
    <w:rsid w:val="000C7B69"/>
    <w:rsid w:val="000E5E57"/>
    <w:rsid w:val="000F1FA6"/>
    <w:rsid w:val="000F2800"/>
    <w:rsid w:val="000F2EF1"/>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EA0"/>
    <w:rsid w:val="001A3B18"/>
    <w:rsid w:val="001B0716"/>
    <w:rsid w:val="001B54CB"/>
    <w:rsid w:val="001C65DD"/>
    <w:rsid w:val="001D49BE"/>
    <w:rsid w:val="001D56A8"/>
    <w:rsid w:val="001D7EAD"/>
    <w:rsid w:val="001E57CB"/>
    <w:rsid w:val="001E5923"/>
    <w:rsid w:val="001F20B2"/>
    <w:rsid w:val="001F2C40"/>
    <w:rsid w:val="001F712C"/>
    <w:rsid w:val="00200C25"/>
    <w:rsid w:val="00204390"/>
    <w:rsid w:val="00211F6F"/>
    <w:rsid w:val="00213119"/>
    <w:rsid w:val="00223CF0"/>
    <w:rsid w:val="0022516A"/>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B5244"/>
    <w:rsid w:val="002C7E3B"/>
    <w:rsid w:val="002D0003"/>
    <w:rsid w:val="002D35F4"/>
    <w:rsid w:val="002D7676"/>
    <w:rsid w:val="002E067D"/>
    <w:rsid w:val="002E118A"/>
    <w:rsid w:val="002E4873"/>
    <w:rsid w:val="002E66F1"/>
    <w:rsid w:val="002F4AC5"/>
    <w:rsid w:val="00303403"/>
    <w:rsid w:val="00303D99"/>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92903"/>
    <w:rsid w:val="003936A3"/>
    <w:rsid w:val="003A369C"/>
    <w:rsid w:val="003A5046"/>
    <w:rsid w:val="003B2E01"/>
    <w:rsid w:val="003C11C4"/>
    <w:rsid w:val="003D3D6B"/>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F098B"/>
    <w:rsid w:val="00502FD1"/>
    <w:rsid w:val="00506E78"/>
    <w:rsid w:val="00511964"/>
    <w:rsid w:val="00521323"/>
    <w:rsid w:val="0053427E"/>
    <w:rsid w:val="00535BA3"/>
    <w:rsid w:val="005371DA"/>
    <w:rsid w:val="0054164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3CB3"/>
    <w:rsid w:val="005C59D0"/>
    <w:rsid w:val="005D43CE"/>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84187"/>
    <w:rsid w:val="006937A6"/>
    <w:rsid w:val="00697AFF"/>
    <w:rsid w:val="00697FDC"/>
    <w:rsid w:val="006A18C1"/>
    <w:rsid w:val="006B07CA"/>
    <w:rsid w:val="006F6EA3"/>
    <w:rsid w:val="0070374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7F90"/>
    <w:rsid w:val="00920736"/>
    <w:rsid w:val="0092180A"/>
    <w:rsid w:val="00922DC8"/>
    <w:rsid w:val="00930CA5"/>
    <w:rsid w:val="00936DC4"/>
    <w:rsid w:val="0094622C"/>
    <w:rsid w:val="009674CE"/>
    <w:rsid w:val="00971131"/>
    <w:rsid w:val="00971351"/>
    <w:rsid w:val="00971F73"/>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31B4C"/>
    <w:rsid w:val="00A37275"/>
    <w:rsid w:val="00A43C5B"/>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F5D9C"/>
    <w:rsid w:val="00AF5F2B"/>
    <w:rsid w:val="00B06E14"/>
    <w:rsid w:val="00B1758F"/>
    <w:rsid w:val="00B3340D"/>
    <w:rsid w:val="00B53AD8"/>
    <w:rsid w:val="00B54AE8"/>
    <w:rsid w:val="00B64DCB"/>
    <w:rsid w:val="00B712D0"/>
    <w:rsid w:val="00B74034"/>
    <w:rsid w:val="00B917BB"/>
    <w:rsid w:val="00BA198D"/>
    <w:rsid w:val="00BB7BE3"/>
    <w:rsid w:val="00BC5EFB"/>
    <w:rsid w:val="00BC7B6A"/>
    <w:rsid w:val="00BD2A2A"/>
    <w:rsid w:val="00BD7169"/>
    <w:rsid w:val="00BE5BCB"/>
    <w:rsid w:val="00C011AE"/>
    <w:rsid w:val="00C01DC8"/>
    <w:rsid w:val="00C042D1"/>
    <w:rsid w:val="00C100A1"/>
    <w:rsid w:val="00C25511"/>
    <w:rsid w:val="00C25559"/>
    <w:rsid w:val="00C2744C"/>
    <w:rsid w:val="00C27C8B"/>
    <w:rsid w:val="00C3220E"/>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FB2"/>
    <w:rsid w:val="00D64C39"/>
    <w:rsid w:val="00D6609E"/>
    <w:rsid w:val="00D66485"/>
    <w:rsid w:val="00D811B3"/>
    <w:rsid w:val="00D87046"/>
    <w:rsid w:val="00D97C13"/>
    <w:rsid w:val="00DA1F01"/>
    <w:rsid w:val="00DA3127"/>
    <w:rsid w:val="00DA795D"/>
    <w:rsid w:val="00DB779B"/>
    <w:rsid w:val="00DC3DFA"/>
    <w:rsid w:val="00DD1B7E"/>
    <w:rsid w:val="00DD569E"/>
    <w:rsid w:val="00DD604D"/>
    <w:rsid w:val="00DE3ED1"/>
    <w:rsid w:val="00DF4138"/>
    <w:rsid w:val="00E37E31"/>
    <w:rsid w:val="00E44243"/>
    <w:rsid w:val="00E46B39"/>
    <w:rsid w:val="00E47DDD"/>
    <w:rsid w:val="00E50080"/>
    <w:rsid w:val="00E55A09"/>
    <w:rsid w:val="00E56A5B"/>
    <w:rsid w:val="00E57AF6"/>
    <w:rsid w:val="00E6630D"/>
    <w:rsid w:val="00E8420B"/>
    <w:rsid w:val="00E87D24"/>
    <w:rsid w:val="00E94DA3"/>
    <w:rsid w:val="00EB09A8"/>
    <w:rsid w:val="00EB1510"/>
    <w:rsid w:val="00EB5928"/>
    <w:rsid w:val="00EC12A6"/>
    <w:rsid w:val="00EE3F8C"/>
    <w:rsid w:val="00EF37BB"/>
    <w:rsid w:val="00EF4881"/>
    <w:rsid w:val="00F07AC4"/>
    <w:rsid w:val="00F1043D"/>
    <w:rsid w:val="00F205D5"/>
    <w:rsid w:val="00F22F20"/>
    <w:rsid w:val="00F3798F"/>
    <w:rsid w:val="00F423F7"/>
    <w:rsid w:val="00F44842"/>
    <w:rsid w:val="00F54880"/>
    <w:rsid w:val="00F56BDF"/>
    <w:rsid w:val="00F60DF7"/>
    <w:rsid w:val="00F67307"/>
    <w:rsid w:val="00F70F63"/>
    <w:rsid w:val="00F7544E"/>
    <w:rsid w:val="00F95127"/>
    <w:rsid w:val="00FA38D8"/>
    <w:rsid w:val="00FA6549"/>
    <w:rsid w:val="00FA6C32"/>
    <w:rsid w:val="00FB7C26"/>
    <w:rsid w:val="00FC52DE"/>
    <w:rsid w:val="00FD1CA4"/>
    <w:rsid w:val="00FD33BF"/>
    <w:rsid w:val="00FE092B"/>
    <w:rsid w:val="00FE5606"/>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mailto:Smith2199@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EDF2-CABC-4791-A812-04BFE11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Vincent</cp:lastModifiedBy>
  <cp:revision>2</cp:revision>
  <dcterms:created xsi:type="dcterms:W3CDTF">2016-08-21T00:41:00Z</dcterms:created>
  <dcterms:modified xsi:type="dcterms:W3CDTF">2016-08-21T00:41:00Z</dcterms:modified>
</cp:coreProperties>
</file>