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8A" w:rsidRDefault="00B6518A" w:rsidP="00B6518A">
      <w:pPr>
        <w:tabs>
          <w:tab w:val="center" w:pos="5112"/>
        </w:tabs>
        <w:rPr>
          <w:b/>
          <w:sz w:val="22"/>
        </w:rPr>
      </w:pPr>
      <w:r>
        <w:tab/>
      </w:r>
      <w:r>
        <w:rPr>
          <w:b/>
          <w:sz w:val="22"/>
        </w:rPr>
        <w:t>COURSE OUTLINE AND SYLLABUS</w:t>
      </w:r>
    </w:p>
    <w:p w:rsidR="00B6518A" w:rsidRDefault="00B6518A" w:rsidP="00B6518A">
      <w:pPr>
        <w:tabs>
          <w:tab w:val="center" w:pos="5112"/>
        </w:tabs>
        <w:rPr>
          <w:b/>
          <w:sz w:val="22"/>
        </w:rPr>
      </w:pPr>
      <w:r>
        <w:rPr>
          <w:b/>
          <w:sz w:val="22"/>
        </w:rPr>
        <w:tab/>
      </w:r>
      <w:proofErr w:type="gramStart"/>
      <w:r>
        <w:rPr>
          <w:b/>
          <w:sz w:val="22"/>
        </w:rPr>
        <w:t xml:space="preserve">PLS 301 - </w:t>
      </w:r>
      <w:r w:rsidR="001859B5">
        <w:rPr>
          <w:b/>
          <w:sz w:val="22"/>
        </w:rPr>
        <w:t xml:space="preserve">INTRODUCTION TO </w:t>
      </w:r>
      <w:r>
        <w:rPr>
          <w:b/>
          <w:sz w:val="22"/>
        </w:rPr>
        <w:t>OUTDOOR RECREATION (3 HRS.)</w:t>
      </w:r>
      <w:proofErr w:type="gramEnd"/>
    </w:p>
    <w:p w:rsidR="00B6518A" w:rsidRDefault="00B6518A" w:rsidP="00B6518A">
      <w:pPr>
        <w:tabs>
          <w:tab w:val="center" w:pos="4680"/>
        </w:tabs>
        <w:rPr>
          <w:b/>
          <w:sz w:val="22"/>
        </w:rPr>
      </w:pPr>
      <w:r>
        <w:rPr>
          <w:b/>
          <w:sz w:val="22"/>
        </w:rPr>
        <w:tab/>
        <w:t xml:space="preserve">   </w:t>
      </w:r>
      <w:r w:rsidR="001859B5">
        <w:rPr>
          <w:b/>
          <w:sz w:val="22"/>
        </w:rPr>
        <w:t>Spring</w:t>
      </w:r>
      <w:r>
        <w:rPr>
          <w:b/>
          <w:sz w:val="22"/>
        </w:rPr>
        <w:t xml:space="preserve"> - 201</w:t>
      </w:r>
      <w:r w:rsidR="001859B5">
        <w:rPr>
          <w:b/>
          <w:sz w:val="22"/>
        </w:rPr>
        <w:t>2</w:t>
      </w:r>
      <w:r>
        <w:rPr>
          <w:b/>
          <w:sz w:val="22"/>
        </w:rPr>
        <w:t xml:space="preserve">   </w:t>
      </w:r>
    </w:p>
    <w:p w:rsidR="00B6518A" w:rsidRDefault="00B6518A" w:rsidP="00B6518A">
      <w:pPr>
        <w:tabs>
          <w:tab w:val="center" w:pos="4680"/>
        </w:tabs>
        <w:rPr>
          <w:b/>
          <w:sz w:val="22"/>
        </w:rPr>
      </w:pPr>
    </w:p>
    <w:p w:rsidR="00B6518A" w:rsidRPr="005842C0" w:rsidRDefault="00B6518A" w:rsidP="00B6518A">
      <w:pPr>
        <w:tabs>
          <w:tab w:val="left" w:pos="-720"/>
          <w:tab w:val="left" w:pos="0"/>
          <w:tab w:val="left" w:pos="720"/>
          <w:tab w:val="left" w:pos="1440"/>
          <w:tab w:val="left" w:pos="1782"/>
          <w:tab w:val="left" w:pos="2880"/>
        </w:tabs>
        <w:rPr>
          <w:sz w:val="22"/>
          <w:szCs w:val="22"/>
        </w:rPr>
      </w:pPr>
      <w:r w:rsidRPr="005842C0">
        <w:rPr>
          <w:b/>
          <w:sz w:val="22"/>
          <w:szCs w:val="22"/>
        </w:rPr>
        <w:t>INSTRUCTOR:</w:t>
      </w:r>
      <w:r w:rsidR="0050729B">
        <w:rPr>
          <w:b/>
          <w:sz w:val="22"/>
          <w:szCs w:val="22"/>
        </w:rPr>
        <w:tab/>
      </w:r>
      <w:r w:rsidR="0050729B" w:rsidRPr="0050729B">
        <w:rPr>
          <w:sz w:val="22"/>
          <w:szCs w:val="22"/>
        </w:rPr>
        <w:t>R</w:t>
      </w:r>
      <w:r w:rsidRPr="005842C0">
        <w:rPr>
          <w:sz w:val="22"/>
          <w:szCs w:val="22"/>
        </w:rPr>
        <w:t>ichard E. Abel</w:t>
      </w:r>
      <w:r w:rsidRPr="005842C0">
        <w:rPr>
          <w:sz w:val="22"/>
          <w:szCs w:val="22"/>
        </w:rPr>
        <w:tab/>
      </w:r>
      <w:r>
        <w:rPr>
          <w:sz w:val="22"/>
          <w:szCs w:val="22"/>
        </w:rPr>
        <w:tab/>
      </w:r>
      <w:r w:rsidR="00B66198">
        <w:rPr>
          <w:sz w:val="22"/>
          <w:szCs w:val="22"/>
        </w:rPr>
        <w:tab/>
      </w:r>
      <w:r w:rsidRPr="005842C0">
        <w:rPr>
          <w:b/>
          <w:sz w:val="22"/>
          <w:szCs w:val="22"/>
        </w:rPr>
        <w:t xml:space="preserve">CLASS MEETS:   </w:t>
      </w:r>
      <w:r w:rsidR="001859B5">
        <w:rPr>
          <w:b/>
          <w:sz w:val="22"/>
          <w:szCs w:val="22"/>
        </w:rPr>
        <w:t>M-W-</w:t>
      </w:r>
      <w:proofErr w:type="gramStart"/>
      <w:r w:rsidR="001859B5">
        <w:rPr>
          <w:b/>
          <w:sz w:val="22"/>
          <w:szCs w:val="22"/>
        </w:rPr>
        <w:t xml:space="preserve">F </w:t>
      </w:r>
      <w:r w:rsidRPr="005842C0">
        <w:rPr>
          <w:sz w:val="22"/>
          <w:szCs w:val="22"/>
        </w:rPr>
        <w:t xml:space="preserve"> </w:t>
      </w:r>
      <w:r w:rsidR="001859B5">
        <w:rPr>
          <w:sz w:val="22"/>
          <w:szCs w:val="22"/>
        </w:rPr>
        <w:t>9</w:t>
      </w:r>
      <w:r w:rsidRPr="005842C0">
        <w:rPr>
          <w:sz w:val="22"/>
          <w:szCs w:val="22"/>
        </w:rPr>
        <w:t>:00</w:t>
      </w:r>
      <w:proofErr w:type="gramEnd"/>
      <w:r w:rsidRPr="005842C0">
        <w:rPr>
          <w:sz w:val="22"/>
          <w:szCs w:val="22"/>
        </w:rPr>
        <w:t xml:space="preserve"> – </w:t>
      </w:r>
      <w:r w:rsidR="001859B5">
        <w:rPr>
          <w:sz w:val="22"/>
          <w:szCs w:val="22"/>
        </w:rPr>
        <w:t>9:50A</w:t>
      </w:r>
      <w:r w:rsidRPr="005842C0">
        <w:rPr>
          <w:sz w:val="22"/>
          <w:szCs w:val="22"/>
        </w:rPr>
        <w:t>M</w:t>
      </w:r>
    </w:p>
    <w:p w:rsidR="00B6518A" w:rsidRPr="005842C0" w:rsidRDefault="00B6518A" w:rsidP="00B66198">
      <w:pPr>
        <w:tabs>
          <w:tab w:val="left" w:pos="-720"/>
          <w:tab w:val="left" w:pos="0"/>
          <w:tab w:val="left" w:pos="720"/>
          <w:tab w:val="left" w:pos="1440"/>
          <w:tab w:val="left" w:pos="1800"/>
          <w:tab w:val="left" w:pos="2052"/>
          <w:tab w:val="left" w:pos="2880"/>
          <w:tab w:val="left" w:pos="3600"/>
          <w:tab w:val="left" w:pos="4320"/>
          <w:tab w:val="left" w:pos="5040"/>
        </w:tabs>
        <w:rPr>
          <w:sz w:val="22"/>
          <w:szCs w:val="22"/>
        </w:rPr>
      </w:pPr>
      <w:r w:rsidRPr="005842C0">
        <w:rPr>
          <w:b/>
          <w:sz w:val="22"/>
          <w:szCs w:val="22"/>
        </w:rPr>
        <w:t>OFFICE:</w:t>
      </w:r>
      <w:r w:rsidRPr="005842C0">
        <w:rPr>
          <w:b/>
          <w:sz w:val="22"/>
          <w:szCs w:val="22"/>
        </w:rPr>
        <w:tab/>
      </w:r>
      <w:r w:rsidR="0050729B">
        <w:rPr>
          <w:b/>
          <w:sz w:val="22"/>
          <w:szCs w:val="22"/>
        </w:rPr>
        <w:tab/>
      </w:r>
      <w:r w:rsidR="00085748">
        <w:rPr>
          <w:sz w:val="22"/>
          <w:szCs w:val="22"/>
        </w:rPr>
        <w:t>Prichard Hall Rm. #</w:t>
      </w:r>
      <w:r w:rsidR="00835E70">
        <w:rPr>
          <w:sz w:val="22"/>
          <w:szCs w:val="22"/>
        </w:rPr>
        <w:t>201</w:t>
      </w:r>
      <w:proofErr w:type="gramStart"/>
      <w:r>
        <w:rPr>
          <w:b/>
          <w:sz w:val="22"/>
          <w:szCs w:val="22"/>
        </w:rPr>
        <w:tab/>
      </w:r>
      <w:r w:rsidR="00B66198">
        <w:rPr>
          <w:b/>
          <w:sz w:val="22"/>
          <w:szCs w:val="22"/>
        </w:rPr>
        <w:tab/>
      </w:r>
      <w:r w:rsidRPr="005842C0">
        <w:rPr>
          <w:b/>
          <w:sz w:val="22"/>
          <w:szCs w:val="22"/>
        </w:rPr>
        <w:t>CLASSROOM</w:t>
      </w:r>
      <w:proofErr w:type="gramEnd"/>
      <w:r w:rsidRPr="005842C0">
        <w:rPr>
          <w:b/>
          <w:sz w:val="22"/>
          <w:szCs w:val="22"/>
        </w:rPr>
        <w:t xml:space="preserve">:   </w:t>
      </w:r>
      <w:r w:rsidR="001859B5">
        <w:rPr>
          <w:b/>
          <w:sz w:val="22"/>
          <w:szCs w:val="22"/>
        </w:rPr>
        <w:t>ML</w:t>
      </w:r>
      <w:r w:rsidR="00DA1F22">
        <w:rPr>
          <w:b/>
          <w:sz w:val="22"/>
          <w:szCs w:val="22"/>
        </w:rPr>
        <w:t>-</w:t>
      </w:r>
      <w:r w:rsidR="001859B5">
        <w:rPr>
          <w:b/>
          <w:sz w:val="22"/>
          <w:szCs w:val="22"/>
        </w:rPr>
        <w:t>Commons</w:t>
      </w:r>
    </w:p>
    <w:p w:rsidR="00B6518A" w:rsidRDefault="00B6518A" w:rsidP="0050729B">
      <w:pPr>
        <w:tabs>
          <w:tab w:val="left" w:pos="-118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830"/>
          <w:tab w:val="left" w:pos="8640"/>
        </w:tabs>
        <w:rPr>
          <w:b/>
          <w:sz w:val="22"/>
          <w:szCs w:val="22"/>
        </w:rPr>
      </w:pPr>
      <w:r w:rsidRPr="005842C0">
        <w:rPr>
          <w:b/>
          <w:bCs/>
          <w:sz w:val="22"/>
          <w:szCs w:val="22"/>
        </w:rPr>
        <w:t xml:space="preserve">EMAIL: </w:t>
      </w:r>
      <w:r w:rsidR="0050729B">
        <w:rPr>
          <w:b/>
          <w:bCs/>
          <w:sz w:val="22"/>
          <w:szCs w:val="22"/>
        </w:rPr>
        <w:tab/>
      </w:r>
      <w:r w:rsidR="0050729B">
        <w:rPr>
          <w:b/>
          <w:bCs/>
          <w:sz w:val="22"/>
          <w:szCs w:val="22"/>
        </w:rPr>
        <w:tab/>
      </w:r>
      <w:r w:rsidR="0050729B" w:rsidRPr="0050729B">
        <w:rPr>
          <w:bCs/>
          <w:sz w:val="22"/>
          <w:szCs w:val="22"/>
        </w:rPr>
        <w:t>a</w:t>
      </w:r>
      <w:r w:rsidRPr="0050729B">
        <w:rPr>
          <w:sz w:val="22"/>
          <w:szCs w:val="22"/>
        </w:rPr>
        <w:t>b</w:t>
      </w:r>
      <w:r w:rsidRPr="005842C0">
        <w:rPr>
          <w:sz w:val="22"/>
          <w:szCs w:val="22"/>
        </w:rPr>
        <w:t>el2@marshall.edu</w:t>
      </w:r>
      <w:r w:rsidRPr="005842C0">
        <w:rPr>
          <w:b/>
          <w:sz w:val="22"/>
          <w:szCs w:val="22"/>
        </w:rPr>
        <w:t xml:space="preserve"> </w:t>
      </w:r>
      <w:r>
        <w:rPr>
          <w:b/>
          <w:sz w:val="22"/>
          <w:szCs w:val="22"/>
        </w:rPr>
        <w:tab/>
      </w:r>
      <w:r w:rsidR="00B66198">
        <w:rPr>
          <w:b/>
          <w:sz w:val="22"/>
          <w:szCs w:val="22"/>
        </w:rPr>
        <w:tab/>
      </w:r>
      <w:r>
        <w:rPr>
          <w:b/>
          <w:sz w:val="22"/>
          <w:szCs w:val="22"/>
        </w:rPr>
        <w:t>OFFICE HOURS:</w:t>
      </w:r>
      <w:r>
        <w:rPr>
          <w:b/>
          <w:sz w:val="22"/>
          <w:szCs w:val="22"/>
        </w:rPr>
        <w:tab/>
      </w:r>
    </w:p>
    <w:p w:rsidR="00CE1C32" w:rsidRDefault="00B6518A" w:rsidP="0050729B">
      <w:pPr>
        <w:tabs>
          <w:tab w:val="left" w:pos="-118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830"/>
          <w:tab w:val="left" w:pos="8640"/>
        </w:tabs>
        <w:rPr>
          <w:b/>
          <w:sz w:val="22"/>
          <w:szCs w:val="22"/>
        </w:rPr>
      </w:pPr>
      <w:r w:rsidRPr="005842C0">
        <w:rPr>
          <w:b/>
          <w:sz w:val="22"/>
          <w:szCs w:val="22"/>
        </w:rPr>
        <w:t xml:space="preserve">PHONE:  </w:t>
      </w:r>
      <w:r>
        <w:rPr>
          <w:b/>
          <w:sz w:val="22"/>
          <w:szCs w:val="22"/>
        </w:rPr>
        <w:tab/>
      </w:r>
      <w:r w:rsidR="00085748">
        <w:rPr>
          <w:b/>
          <w:sz w:val="22"/>
          <w:szCs w:val="22"/>
        </w:rPr>
        <w:t xml:space="preserve">     </w:t>
      </w:r>
      <w:r w:rsidR="0050729B">
        <w:rPr>
          <w:b/>
          <w:sz w:val="22"/>
          <w:szCs w:val="22"/>
        </w:rPr>
        <w:tab/>
      </w:r>
      <w:r w:rsidR="00085748" w:rsidRPr="00085748">
        <w:rPr>
          <w:sz w:val="22"/>
          <w:szCs w:val="22"/>
        </w:rPr>
        <w:t>(</w:t>
      </w:r>
      <w:r w:rsidRPr="005842C0">
        <w:rPr>
          <w:sz w:val="22"/>
          <w:szCs w:val="22"/>
        </w:rPr>
        <w:t>304) 696-2931</w:t>
      </w:r>
      <w:r w:rsidRPr="005842C0">
        <w:rPr>
          <w:b/>
          <w:sz w:val="22"/>
          <w:szCs w:val="22"/>
        </w:rPr>
        <w:tab/>
      </w:r>
      <w:r w:rsidRPr="005842C0">
        <w:rPr>
          <w:b/>
          <w:sz w:val="22"/>
          <w:szCs w:val="22"/>
        </w:rPr>
        <w:tab/>
      </w:r>
      <w:r w:rsidRPr="005842C0">
        <w:rPr>
          <w:b/>
          <w:sz w:val="22"/>
          <w:szCs w:val="22"/>
        </w:rPr>
        <w:tab/>
      </w:r>
      <w:r w:rsidR="00B66198">
        <w:rPr>
          <w:b/>
          <w:sz w:val="22"/>
          <w:szCs w:val="22"/>
        </w:rPr>
        <w:tab/>
      </w:r>
      <w:r w:rsidRPr="005842C0">
        <w:rPr>
          <w:b/>
          <w:sz w:val="22"/>
          <w:szCs w:val="22"/>
        </w:rPr>
        <w:t>Mon.-Wed.</w:t>
      </w:r>
      <w:r w:rsidR="00DA1F22">
        <w:rPr>
          <w:b/>
          <w:sz w:val="22"/>
          <w:szCs w:val="22"/>
        </w:rPr>
        <w:t xml:space="preserve">-Fri. </w:t>
      </w:r>
      <w:r w:rsidR="001859B5">
        <w:rPr>
          <w:b/>
          <w:sz w:val="22"/>
          <w:szCs w:val="22"/>
        </w:rPr>
        <w:t xml:space="preserve"> </w:t>
      </w:r>
      <w:r w:rsidR="00DA1F22">
        <w:rPr>
          <w:b/>
          <w:sz w:val="22"/>
          <w:szCs w:val="22"/>
        </w:rPr>
        <w:t>10-10:50 AM</w:t>
      </w:r>
    </w:p>
    <w:p w:rsidR="006B4496" w:rsidRPr="00A0007F" w:rsidRDefault="00CE1C32" w:rsidP="001859B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B66198">
        <w:rPr>
          <w:b/>
          <w:sz w:val="22"/>
          <w:szCs w:val="22"/>
        </w:rPr>
        <w:tab/>
      </w:r>
      <w:proofErr w:type="gramStart"/>
      <w:r w:rsidR="001859B5">
        <w:rPr>
          <w:b/>
          <w:sz w:val="22"/>
          <w:szCs w:val="22"/>
        </w:rPr>
        <w:t>Tues.</w:t>
      </w:r>
      <w:r>
        <w:rPr>
          <w:b/>
          <w:sz w:val="22"/>
          <w:szCs w:val="22"/>
        </w:rPr>
        <w:t>-</w:t>
      </w:r>
      <w:r w:rsidR="001859B5">
        <w:rPr>
          <w:b/>
          <w:sz w:val="22"/>
          <w:szCs w:val="22"/>
        </w:rPr>
        <w:t>Thur.</w:t>
      </w:r>
      <w:proofErr w:type="gramEnd"/>
      <w:r w:rsidR="00DA1F22">
        <w:rPr>
          <w:b/>
          <w:sz w:val="22"/>
          <w:szCs w:val="22"/>
        </w:rPr>
        <w:tab/>
      </w:r>
      <w:r w:rsidR="001859B5">
        <w:rPr>
          <w:b/>
          <w:sz w:val="22"/>
          <w:szCs w:val="22"/>
        </w:rPr>
        <w:t xml:space="preserve">    </w:t>
      </w:r>
      <w:r w:rsidR="00DA1F22">
        <w:rPr>
          <w:b/>
          <w:sz w:val="22"/>
          <w:szCs w:val="22"/>
        </w:rPr>
        <w:t xml:space="preserve"> 1-1:50 PM</w:t>
      </w:r>
    </w:p>
    <w:p w:rsidR="006B4496" w:rsidRPr="00A0007F" w:rsidRDefault="006B4496" w:rsidP="006B4496">
      <w:pPr>
        <w:rPr>
          <w:b/>
          <w:u w:val="single"/>
        </w:rPr>
      </w:pPr>
      <w:r w:rsidRPr="00A0007F">
        <w:rPr>
          <w:b/>
          <w:u w:val="single"/>
        </w:rPr>
        <w:t>Introduction</w:t>
      </w:r>
    </w:p>
    <w:p w:rsidR="006B4496" w:rsidRPr="00A0007F" w:rsidRDefault="006B4496" w:rsidP="006B4496">
      <w:r w:rsidRPr="00A0007F">
        <w:t xml:space="preserve">Welcome to </w:t>
      </w:r>
      <w:r w:rsidRPr="00A0007F">
        <w:rPr>
          <w:i/>
        </w:rPr>
        <w:t>Outdoor Recreation</w:t>
      </w:r>
      <w:r w:rsidR="00DA1F22">
        <w:rPr>
          <w:i/>
        </w:rPr>
        <w:t xml:space="preserve"> – Enrichment for a Lifetime</w:t>
      </w:r>
      <w:r w:rsidRPr="00A0007F">
        <w:t>!  This course will provide students with an orientation to the field of outdoor recreation. The primary goal will be to help students become aware of the foundations of outdoor recreation, its characteristics, programs, trends, resources, and sites that offer outdoor pursuits and experiences.</w:t>
      </w:r>
    </w:p>
    <w:p w:rsidR="006B4496" w:rsidRPr="00A0007F" w:rsidRDefault="006B4496" w:rsidP="006B4496"/>
    <w:p w:rsidR="00F03867" w:rsidRPr="00A0007F" w:rsidRDefault="00ED6A15" w:rsidP="00F03867">
      <w:pPr>
        <w:rPr>
          <w:b/>
          <w:u w:val="single"/>
        </w:rPr>
      </w:pPr>
      <w:r>
        <w:rPr>
          <w:b/>
        </w:rPr>
        <w:t>I.</w:t>
      </w:r>
      <w:r w:rsidRPr="00ED6A15">
        <w:rPr>
          <w:b/>
        </w:rPr>
        <w:tab/>
      </w:r>
      <w:r w:rsidR="00F03867" w:rsidRPr="00A0007F">
        <w:rPr>
          <w:b/>
          <w:u w:val="single"/>
        </w:rPr>
        <w:t>Course Description</w:t>
      </w:r>
    </w:p>
    <w:p w:rsidR="00F03867" w:rsidRPr="00A0007F" w:rsidRDefault="00ED6A15" w:rsidP="00F03867">
      <w:r>
        <w:tab/>
      </w:r>
      <w:r w:rsidR="00F03867" w:rsidRPr="00A0007F">
        <w:t xml:space="preserve">PLS 301 is a survey course on the field of outdoor recreation.  As mentioned previously, we will explore the history, heritage, attributes, and trends within the OR field.  This includes </w:t>
      </w:r>
      <w:proofErr w:type="gramStart"/>
      <w:r w:rsidR="00F03867" w:rsidRPr="00A0007F">
        <w:t>both</w:t>
      </w:r>
      <w:proofErr w:type="gramEnd"/>
      <w:r w:rsidR="00F03867" w:rsidRPr="00A0007F">
        <w:t xml:space="preserve"> public and private OR programs, recreation sites, philosophies, and values held by differing user groups.  Though having a broad focus, you will have the opportunity to explore an area of special interest to you, thus, making the assigned activities more meaningful.  </w:t>
      </w:r>
    </w:p>
    <w:p w:rsidR="00F03867" w:rsidRPr="00A0007F" w:rsidRDefault="00F03867" w:rsidP="00F03867"/>
    <w:p w:rsidR="00F03867" w:rsidRPr="00A0007F" w:rsidRDefault="00ED6A15" w:rsidP="00F03867">
      <w:pPr>
        <w:rPr>
          <w:b/>
          <w:u w:val="single"/>
        </w:rPr>
      </w:pPr>
      <w:r>
        <w:rPr>
          <w:b/>
        </w:rPr>
        <w:t>I</w:t>
      </w:r>
      <w:r w:rsidRPr="00ED6A15">
        <w:rPr>
          <w:b/>
        </w:rPr>
        <w:t>I.</w:t>
      </w:r>
      <w:r w:rsidRPr="00ED6A15">
        <w:rPr>
          <w:color w:val="0070C0"/>
        </w:rPr>
        <w:tab/>
      </w:r>
      <w:r w:rsidR="00F03867" w:rsidRPr="00A0007F">
        <w:rPr>
          <w:b/>
          <w:u w:val="single"/>
        </w:rPr>
        <w:t>Course Goals</w:t>
      </w:r>
    </w:p>
    <w:p w:rsidR="00F03867" w:rsidRPr="00A0007F" w:rsidRDefault="00F03867" w:rsidP="00F03867">
      <w:pPr>
        <w:pStyle w:val="ListParagraph"/>
        <w:numPr>
          <w:ilvl w:val="0"/>
          <w:numId w:val="8"/>
        </w:numPr>
      </w:pPr>
      <w:r w:rsidRPr="00A0007F">
        <w:t>To help students understand the diverse types of outdoor recreation possibilities and the variables associated with each.</w:t>
      </w:r>
    </w:p>
    <w:p w:rsidR="00F03867" w:rsidRPr="00A0007F" w:rsidRDefault="00F03867" w:rsidP="00F03867">
      <w:pPr>
        <w:pStyle w:val="ListParagraph"/>
        <w:numPr>
          <w:ilvl w:val="0"/>
          <w:numId w:val="8"/>
        </w:numPr>
      </w:pPr>
      <w:r w:rsidRPr="00A0007F">
        <w:t xml:space="preserve">To give students the opportunity to investigate specific and interesting concepts as selected by the student in conjunction with the instructor’s approval. </w:t>
      </w:r>
    </w:p>
    <w:p w:rsidR="00F03867" w:rsidRPr="00A0007F" w:rsidRDefault="00F03867" w:rsidP="00F03867">
      <w:pPr>
        <w:pStyle w:val="ListParagraph"/>
        <w:numPr>
          <w:ilvl w:val="0"/>
          <w:numId w:val="8"/>
        </w:numPr>
      </w:pPr>
      <w:r w:rsidRPr="00A0007F">
        <w:t>To provide students with applicable and pertinent information/skills for their future careers in the outdoor recreation and resource management fields.</w:t>
      </w:r>
    </w:p>
    <w:p w:rsidR="00F03867" w:rsidRDefault="00F03867" w:rsidP="00F03867">
      <w:pPr>
        <w:ind w:firstLine="720"/>
        <w:rPr>
          <w:b/>
          <w:u w:val="single"/>
        </w:rPr>
      </w:pPr>
    </w:p>
    <w:p w:rsidR="00F03867" w:rsidRPr="00A0007F" w:rsidRDefault="00ED6A15" w:rsidP="00F03867">
      <w:pPr>
        <w:rPr>
          <w:b/>
          <w:u w:val="single"/>
        </w:rPr>
      </w:pPr>
      <w:r>
        <w:rPr>
          <w:b/>
        </w:rPr>
        <w:t>III.</w:t>
      </w:r>
      <w:r>
        <w:rPr>
          <w:b/>
        </w:rPr>
        <w:tab/>
      </w:r>
      <w:r w:rsidR="00F03867" w:rsidRPr="00A0007F">
        <w:rPr>
          <w:b/>
          <w:u w:val="single"/>
        </w:rPr>
        <w:t>Learning Outcomes</w:t>
      </w:r>
    </w:p>
    <w:p w:rsidR="00F03867" w:rsidRPr="00A0007F" w:rsidRDefault="00ED6A15" w:rsidP="00F03867">
      <w:pPr>
        <w:ind w:left="360"/>
      </w:pPr>
      <w:r>
        <w:tab/>
      </w:r>
      <w:r w:rsidR="00F03867" w:rsidRPr="00A0007F">
        <w:t>Students who complete this course will have the opportunity to accomplish the following:</w:t>
      </w:r>
    </w:p>
    <w:p w:rsidR="00F03867" w:rsidRPr="00A0007F" w:rsidRDefault="00F03867" w:rsidP="00F03867">
      <w:pPr>
        <w:pStyle w:val="ListParagraph"/>
        <w:numPr>
          <w:ilvl w:val="0"/>
          <w:numId w:val="4"/>
        </w:numPr>
        <w:ind w:left="360" w:firstLine="0"/>
      </w:pPr>
      <w:r w:rsidRPr="00A0007F">
        <w:t>The ability to expound on recreation and leisure in the outdoor setting.</w:t>
      </w:r>
    </w:p>
    <w:p w:rsidR="00F03867" w:rsidRPr="00A0007F" w:rsidRDefault="00F03867" w:rsidP="00F03867">
      <w:pPr>
        <w:pStyle w:val="ListParagraph"/>
        <w:numPr>
          <w:ilvl w:val="0"/>
          <w:numId w:val="4"/>
        </w:numPr>
        <w:ind w:left="360" w:firstLine="0"/>
      </w:pPr>
      <w:r w:rsidRPr="00A0007F">
        <w:t xml:space="preserve">Explain the psychology of human behavior and its interaction with the natural </w:t>
      </w:r>
      <w:r w:rsidR="00696190">
        <w:tab/>
      </w:r>
      <w:r w:rsidRPr="00A0007F">
        <w:t>environment.</w:t>
      </w:r>
    </w:p>
    <w:p w:rsidR="00F03867" w:rsidRPr="00A0007F" w:rsidRDefault="00F03867" w:rsidP="00F03867">
      <w:pPr>
        <w:pStyle w:val="ListParagraph"/>
        <w:numPr>
          <w:ilvl w:val="0"/>
          <w:numId w:val="4"/>
        </w:numPr>
        <w:ind w:left="360" w:firstLine="0"/>
      </w:pPr>
      <w:r w:rsidRPr="00A0007F">
        <w:t xml:space="preserve">Explain the historical development of outdoor recreation and outdoor education </w:t>
      </w:r>
      <w:r w:rsidR="00696190">
        <w:tab/>
      </w:r>
      <w:r w:rsidRPr="00A0007F">
        <w:t>programming in the U.S.</w:t>
      </w:r>
    </w:p>
    <w:p w:rsidR="00F03867" w:rsidRPr="00A0007F" w:rsidRDefault="00F03867" w:rsidP="00F03867">
      <w:pPr>
        <w:pStyle w:val="ListParagraph"/>
        <w:numPr>
          <w:ilvl w:val="0"/>
          <w:numId w:val="4"/>
        </w:numPr>
        <w:ind w:left="360" w:firstLine="0"/>
      </w:pPr>
      <w:r w:rsidRPr="00A0007F">
        <w:t>Understand the role of government in the management of outdoor recreation.</w:t>
      </w:r>
    </w:p>
    <w:p w:rsidR="00F03867" w:rsidRPr="00A0007F" w:rsidRDefault="00F03867" w:rsidP="00F03867">
      <w:pPr>
        <w:pStyle w:val="ListParagraph"/>
        <w:numPr>
          <w:ilvl w:val="0"/>
          <w:numId w:val="4"/>
        </w:numPr>
        <w:ind w:left="360" w:firstLine="0"/>
      </w:pPr>
      <w:r w:rsidRPr="00A0007F">
        <w:t>Demonstrate an understanding of outdoor recreation adventure programs.</w:t>
      </w:r>
    </w:p>
    <w:p w:rsidR="00F03867" w:rsidRPr="00A0007F" w:rsidRDefault="00F03867" w:rsidP="00F03867">
      <w:pPr>
        <w:pStyle w:val="ListParagraph"/>
        <w:numPr>
          <w:ilvl w:val="0"/>
          <w:numId w:val="4"/>
        </w:numPr>
        <w:ind w:left="360" w:firstLine="0"/>
      </w:pPr>
      <w:r w:rsidRPr="00A0007F">
        <w:t>Explain the relationship between recreation and the natural environment.</w:t>
      </w:r>
    </w:p>
    <w:p w:rsidR="00F03867" w:rsidRDefault="00F03867" w:rsidP="00F03867">
      <w:pPr>
        <w:pStyle w:val="ListParagraph"/>
        <w:numPr>
          <w:ilvl w:val="0"/>
          <w:numId w:val="4"/>
        </w:numPr>
        <w:ind w:left="360" w:firstLine="0"/>
      </w:pPr>
      <w:r w:rsidRPr="00A0007F">
        <w:t>Be knowledgeable about planning principles related to outdoor recreation.</w:t>
      </w:r>
    </w:p>
    <w:p w:rsidR="00CE1C32" w:rsidRPr="00A0007F" w:rsidRDefault="00CE1C32" w:rsidP="00CE1C32">
      <w:pPr>
        <w:ind w:left="810"/>
      </w:pPr>
    </w:p>
    <w:p w:rsidR="00B13E4D" w:rsidRDefault="00A025C2" w:rsidP="00B13E4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rPr>
          <w:b/>
        </w:rPr>
      </w:pPr>
      <w:r>
        <w:rPr>
          <w:b/>
        </w:rPr>
        <w:t>IV</w:t>
      </w:r>
      <w:r w:rsidR="00ED6A15">
        <w:rPr>
          <w:b/>
        </w:rPr>
        <w:t>.</w:t>
      </w:r>
      <w:r>
        <w:rPr>
          <w:b/>
        </w:rPr>
        <w:tab/>
      </w:r>
      <w:r>
        <w:rPr>
          <w:b/>
          <w:u w:val="single"/>
        </w:rPr>
        <w:t>Text</w:t>
      </w:r>
      <w:r>
        <w:rPr>
          <w:b/>
        </w:rPr>
        <w:t xml:space="preserve"> </w:t>
      </w:r>
    </w:p>
    <w:p w:rsidR="00B13E4D" w:rsidRPr="00A0007F" w:rsidRDefault="00B13E4D" w:rsidP="00DA1F2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pPr>
      <w:r>
        <w:tab/>
      </w:r>
      <w:proofErr w:type="spellStart"/>
      <w:proofErr w:type="gramStart"/>
      <w:r w:rsidR="00DA1F22">
        <w:t>Hilmi</w:t>
      </w:r>
      <w:proofErr w:type="spellEnd"/>
      <w:r w:rsidR="00DA1F22">
        <w:t>, Ibrahim</w:t>
      </w:r>
      <w:r w:rsidRPr="00A0007F">
        <w:t xml:space="preserve"> &amp; </w:t>
      </w:r>
      <w:proofErr w:type="spellStart"/>
      <w:r w:rsidR="00DA1F22">
        <w:t>Cordes</w:t>
      </w:r>
      <w:proofErr w:type="spellEnd"/>
      <w:r w:rsidR="00DA1F22">
        <w:t>, Kathleen A.</w:t>
      </w:r>
      <w:r w:rsidRPr="00A0007F">
        <w:t xml:space="preserve"> (200</w:t>
      </w:r>
      <w:r w:rsidR="00DA1F22">
        <w:t>8</w:t>
      </w:r>
      <w:r w:rsidRPr="00A0007F">
        <w:t>).</w:t>
      </w:r>
      <w:proofErr w:type="gramEnd"/>
      <w:r w:rsidRPr="00A0007F">
        <w:t xml:space="preserve"> </w:t>
      </w:r>
      <w:r w:rsidR="00DA1F22" w:rsidRPr="00DA1F22">
        <w:rPr>
          <w:i/>
        </w:rPr>
        <w:t>Outdoor</w:t>
      </w:r>
      <w:r w:rsidRPr="00DA1F22">
        <w:rPr>
          <w:i/>
        </w:rPr>
        <w:t xml:space="preserve"> </w:t>
      </w:r>
      <w:r w:rsidR="00DA1F22" w:rsidRPr="00DA1F22">
        <w:rPr>
          <w:i/>
        </w:rPr>
        <w:t>R</w:t>
      </w:r>
      <w:r w:rsidR="00DA1F22">
        <w:rPr>
          <w:i/>
        </w:rPr>
        <w:t>e</w:t>
      </w:r>
      <w:r w:rsidRPr="00A0007F">
        <w:rPr>
          <w:i/>
        </w:rPr>
        <w:t xml:space="preserve">creation </w:t>
      </w:r>
      <w:r w:rsidR="00DA1F22">
        <w:rPr>
          <w:i/>
        </w:rPr>
        <w:t xml:space="preserve">– Enrichment for a </w:t>
      </w:r>
      <w:r w:rsidR="00DA1F22">
        <w:rPr>
          <w:i/>
        </w:rPr>
        <w:tab/>
        <w:t>Lifetime</w:t>
      </w:r>
      <w:r w:rsidRPr="00A0007F">
        <w:t xml:space="preserve"> (</w:t>
      </w:r>
      <w:r w:rsidR="00DA1F22">
        <w:t>3</w:t>
      </w:r>
      <w:r w:rsidR="00DA1F22">
        <w:rPr>
          <w:vertAlign w:val="superscript"/>
        </w:rPr>
        <w:t>rd</w:t>
      </w:r>
      <w:r w:rsidRPr="00A0007F">
        <w:t xml:space="preserve"> </w:t>
      </w:r>
      <w:proofErr w:type="gramStart"/>
      <w:r w:rsidRPr="00A0007F">
        <w:t>ed</w:t>
      </w:r>
      <w:proofErr w:type="gramEnd"/>
      <w:r w:rsidRPr="00A0007F">
        <w:t xml:space="preserve">.). Champaign, IL: </w:t>
      </w:r>
      <w:proofErr w:type="spellStart"/>
      <w:r w:rsidR="00DA1F22">
        <w:t>Sagamore</w:t>
      </w:r>
      <w:proofErr w:type="spellEnd"/>
      <w:r w:rsidR="00DA1F22">
        <w:t xml:space="preserve"> Publishing, LLC</w:t>
      </w:r>
      <w:r w:rsidRPr="00A0007F">
        <w:t>.</w:t>
      </w:r>
    </w:p>
    <w:p w:rsidR="00B13E4D" w:rsidRDefault="00B13E4D" w:rsidP="00A02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rPr>
      </w:pPr>
    </w:p>
    <w:p w:rsidR="00CB66A6" w:rsidRDefault="00CB66A6" w:rsidP="00A02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rPr>
      </w:pPr>
    </w:p>
    <w:p w:rsidR="00A025C2" w:rsidRDefault="00A025C2" w:rsidP="00A02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bCs/>
          <w:u w:val="single"/>
        </w:rPr>
      </w:pPr>
      <w:r w:rsidRPr="004448F3">
        <w:rPr>
          <w:b/>
        </w:rPr>
        <w:lastRenderedPageBreak/>
        <w:t>V.</w:t>
      </w:r>
      <w:r>
        <w:tab/>
      </w:r>
      <w:r>
        <w:rPr>
          <w:b/>
          <w:bCs/>
          <w:u w:val="single"/>
        </w:rPr>
        <w:t>Assignment Dates</w:t>
      </w:r>
    </w:p>
    <w:p w:rsidR="00A025C2" w:rsidRDefault="00A025C2" w:rsidP="00A02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pPr>
      <w:r>
        <w:t xml:space="preserve">Quizzes:  </w:t>
      </w:r>
      <w:r>
        <w:tab/>
      </w:r>
      <w:r>
        <w:tab/>
      </w:r>
      <w:r>
        <w:tab/>
      </w:r>
      <w:r>
        <w:tab/>
      </w:r>
      <w:r>
        <w:tab/>
      </w:r>
      <w:r>
        <w:tab/>
      </w:r>
      <w:r w:rsidR="00E751D8">
        <w:tab/>
      </w:r>
      <w:r>
        <w:t>Frequent and Unannounced</w:t>
      </w:r>
    </w:p>
    <w:p w:rsidR="00DE6CB2" w:rsidRPr="00ED2BAF" w:rsidRDefault="00DE6CB2" w:rsidP="00DE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pPr>
      <w:r w:rsidRPr="00ED2BAF">
        <w:t>Tri-Star Basketball Event*CS (12:45-3PM)</w:t>
      </w:r>
      <w:r w:rsidRPr="00ED2BAF">
        <w:tab/>
      </w:r>
      <w:r>
        <w:t xml:space="preserve">          </w:t>
      </w:r>
      <w:r w:rsidR="00E751D8">
        <w:tab/>
      </w:r>
      <w:r w:rsidR="00E751D8">
        <w:tab/>
      </w:r>
      <w:r w:rsidRPr="004945F2">
        <w:t>Monday,</w:t>
      </w:r>
      <w:r>
        <w:t xml:space="preserve"> </w:t>
      </w:r>
      <w:r w:rsidRPr="00ED2BAF">
        <w:t>January 16</w:t>
      </w:r>
    </w:p>
    <w:p w:rsidR="00A025C2" w:rsidRDefault="00A025C2" w:rsidP="00A02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pPr>
      <w:r>
        <w:t>Major Exam #1:</w:t>
      </w:r>
      <w:r w:rsidR="00DE6CB2">
        <w:tab/>
      </w:r>
      <w:r w:rsidR="00DE6CB2">
        <w:tab/>
      </w:r>
      <w:r w:rsidR="00DE6CB2">
        <w:tab/>
      </w:r>
      <w:r w:rsidR="00DE6CB2">
        <w:tab/>
      </w:r>
      <w:r w:rsidR="00DE6CB2">
        <w:tab/>
      </w:r>
      <w:r w:rsidR="00DE6CB2">
        <w:tab/>
        <w:t>Wednesday, February 8</w:t>
      </w:r>
      <w:r w:rsidR="00DE6CB2">
        <w:tab/>
      </w:r>
      <w:r>
        <w:tab/>
      </w:r>
      <w:r>
        <w:tab/>
      </w:r>
      <w:r>
        <w:tab/>
      </w:r>
      <w:r>
        <w:tab/>
      </w:r>
      <w:r>
        <w:tab/>
      </w:r>
    </w:p>
    <w:p w:rsidR="00A025C2" w:rsidRDefault="00E751D8" w:rsidP="00A02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pPr>
      <w:r>
        <w:t>“Project Wild” training</w:t>
      </w:r>
      <w:r w:rsidR="00CB66A6">
        <w:t xml:space="preserve"> (</w:t>
      </w:r>
      <w:r w:rsidR="009260D6">
        <w:t>10</w:t>
      </w:r>
      <w:r w:rsidR="00CB66A6">
        <w:t>AM-4PM / ML-Commons)</w:t>
      </w:r>
      <w:r w:rsidR="00DA1F22">
        <w:tab/>
      </w:r>
      <w:r w:rsidR="00B66198">
        <w:t>Saturday</w:t>
      </w:r>
      <w:r w:rsidR="00E369B1">
        <w:t xml:space="preserve">, </w:t>
      </w:r>
      <w:r w:rsidR="00CB66A6">
        <w:t>February</w:t>
      </w:r>
      <w:r w:rsidR="00E369B1">
        <w:t xml:space="preserve"> </w:t>
      </w:r>
      <w:r w:rsidR="00CB66A6">
        <w:t>25</w:t>
      </w:r>
      <w:r w:rsidR="00A025C2">
        <w:tab/>
      </w:r>
      <w:r w:rsidR="00A025C2">
        <w:tab/>
      </w:r>
      <w:r w:rsidR="00B13E4D">
        <w:tab/>
      </w:r>
    </w:p>
    <w:p w:rsidR="00A025C2" w:rsidRDefault="00A025C2" w:rsidP="00A02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pPr>
      <w:r>
        <w:t>Major Exam #2:</w:t>
      </w:r>
      <w:r>
        <w:tab/>
      </w:r>
      <w:r>
        <w:tab/>
      </w:r>
      <w:r>
        <w:tab/>
      </w:r>
      <w:r>
        <w:tab/>
      </w:r>
      <w:r>
        <w:tab/>
      </w:r>
      <w:r w:rsidR="00DE6CB2">
        <w:tab/>
        <w:t>Wednesday, March 7</w:t>
      </w:r>
    </w:p>
    <w:p w:rsidR="00DE6CB2" w:rsidRDefault="00DE6CB2" w:rsidP="00DE6CB2">
      <w:pPr>
        <w:tabs>
          <w:tab w:val="left" w:pos="5760"/>
          <w:tab w:val="left" w:pos="6480"/>
          <w:tab w:val="left" w:pos="7200"/>
          <w:tab w:val="left" w:pos="7920"/>
          <w:tab w:val="left" w:pos="8640"/>
          <w:tab w:val="left" w:pos="9360"/>
          <w:tab w:val="left" w:pos="10080"/>
          <w:tab w:val="left" w:pos="10800"/>
        </w:tabs>
        <w:ind w:left="5760" w:hanging="5040"/>
      </w:pPr>
      <w:r>
        <w:t>Assessment Day (no classes) Participate in assessments       Wednesday, April 4</w:t>
      </w:r>
    </w:p>
    <w:p w:rsidR="00D310DA" w:rsidRDefault="00D310DA" w:rsidP="00DE6CB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“Leave No Trace” training</w:t>
      </w:r>
      <w:r>
        <w:tab/>
      </w:r>
      <w:r>
        <w:tab/>
      </w:r>
      <w:r>
        <w:tab/>
      </w:r>
      <w:r>
        <w:tab/>
      </w:r>
      <w:r>
        <w:tab/>
        <w:t>Friday/Saturday, April 6-7</w:t>
      </w:r>
    </w:p>
    <w:p w:rsidR="009A4609" w:rsidRDefault="009A4609" w:rsidP="00DE6CB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t>Beech Fork State Park Clean-up project*CS</w:t>
      </w:r>
      <w:r>
        <w:tab/>
      </w:r>
      <w:r>
        <w:tab/>
      </w:r>
      <w:r>
        <w:tab/>
        <w:t>Saturday, April 7</w:t>
      </w:r>
    </w:p>
    <w:p w:rsidR="00DE6CB2" w:rsidRPr="00CE68EA" w:rsidRDefault="00DE6CB2" w:rsidP="00DE6CB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pPr>
      <w:r w:rsidRPr="00CE68EA">
        <w:t>Beech Fork Lake Dam Clean-up project</w:t>
      </w:r>
      <w:r>
        <w:t xml:space="preserve">*CS       </w:t>
      </w:r>
      <w:r w:rsidR="00E751D8">
        <w:tab/>
      </w:r>
      <w:r w:rsidR="00E751D8">
        <w:tab/>
      </w:r>
      <w:r>
        <w:t>Saturday, April 21</w:t>
      </w:r>
    </w:p>
    <w:p w:rsidR="00A025C2" w:rsidRDefault="00A025C2" w:rsidP="00A025C2">
      <w:pPr>
        <w:tabs>
          <w:tab w:val="left" w:pos="5760"/>
          <w:tab w:val="left" w:pos="6480"/>
          <w:tab w:val="left" w:pos="7200"/>
          <w:tab w:val="left" w:pos="7920"/>
          <w:tab w:val="left" w:pos="8640"/>
          <w:tab w:val="left" w:pos="9360"/>
          <w:tab w:val="left" w:pos="10080"/>
          <w:tab w:val="left" w:pos="10800"/>
        </w:tabs>
        <w:ind w:left="7200" w:hanging="6480"/>
      </w:pPr>
      <w:r>
        <w:t>Special Topic Assignments</w:t>
      </w:r>
      <w:r>
        <w:tab/>
      </w:r>
      <w:r w:rsidR="00CC71F3">
        <w:tab/>
      </w:r>
      <w:proofErr w:type="gramStart"/>
      <w:r w:rsidR="00CC71F3">
        <w:t>To</w:t>
      </w:r>
      <w:proofErr w:type="gramEnd"/>
      <w:r w:rsidR="00CC71F3">
        <w:t xml:space="preserve"> Be Assigned</w:t>
      </w:r>
    </w:p>
    <w:p w:rsidR="00A025C2" w:rsidRDefault="00A025C2" w:rsidP="00A025C2">
      <w:pPr>
        <w:tabs>
          <w:tab w:val="left" w:pos="5760"/>
          <w:tab w:val="left" w:pos="6480"/>
          <w:tab w:val="left" w:pos="7200"/>
          <w:tab w:val="left" w:pos="7920"/>
          <w:tab w:val="left" w:pos="8640"/>
          <w:tab w:val="left" w:pos="9360"/>
          <w:tab w:val="left" w:pos="10080"/>
          <w:tab w:val="left" w:pos="10800"/>
        </w:tabs>
        <w:ind w:left="5760" w:hanging="5040"/>
      </w:pPr>
      <w:r>
        <w:t>Final Exam:</w:t>
      </w:r>
      <w:r w:rsidR="00E751D8">
        <w:t xml:space="preserve">                                                  </w:t>
      </w:r>
      <w:r w:rsidR="00DE6CB2">
        <w:t>8:00-10:00AM   Friday, May 4</w:t>
      </w:r>
      <w:r>
        <w:tab/>
      </w:r>
    </w:p>
    <w:p w:rsidR="00E369B1" w:rsidRDefault="00E369B1" w:rsidP="00A025C2">
      <w:pPr>
        <w:tabs>
          <w:tab w:val="left" w:pos="5760"/>
          <w:tab w:val="left" w:pos="6480"/>
          <w:tab w:val="left" w:pos="7200"/>
          <w:tab w:val="left" w:pos="7920"/>
          <w:tab w:val="left" w:pos="8640"/>
          <w:tab w:val="left" w:pos="9360"/>
          <w:tab w:val="left" w:pos="10080"/>
          <w:tab w:val="left" w:pos="10800"/>
        </w:tabs>
        <w:ind w:left="5760" w:hanging="5040"/>
      </w:pPr>
      <w:r>
        <w:t>*CS indicates an instructor approved community service opportunity</w:t>
      </w:r>
    </w:p>
    <w:p w:rsidR="00A025C2" w:rsidRDefault="00A025C2" w:rsidP="00A025C2">
      <w:pPr>
        <w:tabs>
          <w:tab w:val="left" w:pos="5760"/>
          <w:tab w:val="left" w:pos="6480"/>
          <w:tab w:val="left" w:pos="7200"/>
          <w:tab w:val="left" w:pos="7920"/>
          <w:tab w:val="left" w:pos="8640"/>
          <w:tab w:val="left" w:pos="9360"/>
          <w:tab w:val="left" w:pos="10080"/>
          <w:tab w:val="left" w:pos="10800"/>
        </w:tabs>
        <w:ind w:left="5760" w:hanging="5040"/>
      </w:pPr>
      <w:r>
        <w:tab/>
      </w:r>
      <w:r>
        <w:tab/>
      </w:r>
      <w:r>
        <w:tab/>
      </w:r>
      <w:r>
        <w:tab/>
      </w: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pPr>
      <w:r>
        <w:rPr>
          <w:b/>
        </w:rPr>
        <w:t>VI</w:t>
      </w:r>
      <w:r w:rsidR="00696190">
        <w:rPr>
          <w:b/>
        </w:rPr>
        <w:t>.</w:t>
      </w:r>
      <w:r>
        <w:rPr>
          <w:b/>
        </w:rPr>
        <w:tab/>
      </w:r>
      <w:r>
        <w:rPr>
          <w:b/>
          <w:u w:val="single"/>
        </w:rPr>
        <w:t>Course Procedures</w:t>
      </w:r>
      <w:r>
        <w:rPr>
          <w:b/>
        </w:rPr>
        <w:t xml:space="preserve"> </w:t>
      </w:r>
    </w:p>
    <w:p w:rsidR="001859B5" w:rsidRDefault="001859B5" w:rsidP="001859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w:t>
      </w:r>
      <w:r>
        <w:tab/>
        <w:t>Class Attendance Policy</w:t>
      </w:r>
    </w:p>
    <w:p w:rsidR="001859B5" w:rsidRDefault="001859B5" w:rsidP="001859B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All students are expected to attend </w:t>
      </w:r>
      <w:r>
        <w:rPr>
          <w:u w:val="single"/>
        </w:rPr>
        <w:t>all</w:t>
      </w:r>
      <w:r>
        <w:t xml:space="preserve"> regularly scheduled classes and to otherwise comply with all other Marshall University policies relating to attendance.  Each unexcused absence will result in a 5 point deduction from potential attendance points.</w:t>
      </w:r>
    </w:p>
    <w:p w:rsidR="001859B5" w:rsidRDefault="001859B5" w:rsidP="001859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t>1.</w:t>
      </w:r>
      <w:r>
        <w:tab/>
        <w:t>Class absences</w:t>
      </w:r>
    </w:p>
    <w:p w:rsidR="00A025C2" w:rsidRDefault="001859B5" w:rsidP="00CE1C32">
      <w:pPr>
        <w:tabs>
          <w:tab w:val="left" w:pos="2160"/>
          <w:tab w:val="left" w:pos="2880"/>
          <w:tab w:val="left" w:pos="3600"/>
          <w:tab w:val="left" w:pos="4320"/>
          <w:tab w:val="left" w:pos="5040"/>
          <w:tab w:val="left" w:pos="5760"/>
          <w:tab w:val="left" w:pos="6480"/>
          <w:tab w:val="left" w:pos="7200"/>
          <w:tab w:val="left" w:pos="7920"/>
          <w:tab w:val="left" w:pos="8640"/>
        </w:tabs>
        <w:ind w:left="2160"/>
      </w:pPr>
      <w:r>
        <w:t xml:space="preserve">Students who miss class, for whatever reason, are responsible for learning about any reading assignments, instructions, or announcements which might be made during their absence.  Each student should obtain the name and telephone number of two other students in the class.  If you should be absent from any scheduled class, it is YOUR responsibility to contact one of the other students in the course to determine if any course assignments were made during your absence.  Failure to carry out course assignments given in your absence is not acceptable academic behavior.  Students who fail to comply with this regulation may be denied bonus and adjustment points.  Excused absences for medical and other reasons may be requested by the student from the Office of the Dean of Student Affairs.  Verification of excused absence must be submitted immediately following the absence for consideration regarding </w:t>
      </w:r>
      <w:r w:rsidR="00CE1C32">
        <w:t xml:space="preserve">attendance, </w:t>
      </w:r>
      <w:r>
        <w:t>assigned materials, projects, or exams.</w:t>
      </w:r>
      <w:r w:rsidR="00CE1C32">
        <w:t xml:space="preserve"> </w:t>
      </w:r>
      <w:r w:rsidR="00A025C2">
        <w:t xml:space="preserve"> </w:t>
      </w:r>
    </w:p>
    <w:p w:rsidR="00CE1C32" w:rsidRDefault="00CE1C32" w:rsidP="00CE1C32">
      <w:pPr>
        <w:tabs>
          <w:tab w:val="left" w:pos="2160"/>
          <w:tab w:val="left" w:pos="2880"/>
          <w:tab w:val="left" w:pos="3600"/>
          <w:tab w:val="left" w:pos="4320"/>
          <w:tab w:val="left" w:pos="5040"/>
          <w:tab w:val="left" w:pos="5760"/>
          <w:tab w:val="left" w:pos="6480"/>
          <w:tab w:val="left" w:pos="7200"/>
          <w:tab w:val="left" w:pos="7920"/>
          <w:tab w:val="left" w:pos="8640"/>
        </w:tabs>
        <w:ind w:left="2160"/>
      </w:pP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firstLine="720"/>
      </w:pPr>
      <w:r>
        <w:t>B.</w:t>
      </w:r>
      <w:r>
        <w:tab/>
        <w:t xml:space="preserve">Regulations </w:t>
      </w: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2160" w:hanging="720"/>
      </w:pPr>
      <w:r>
        <w:t>1.</w:t>
      </w:r>
      <w:r>
        <w:tab/>
        <w:t xml:space="preserve">All assignments are due at the </w:t>
      </w:r>
      <w:r>
        <w:rPr>
          <w:u w:val="single"/>
        </w:rPr>
        <w:t>beginnin</w:t>
      </w:r>
      <w:r>
        <w:t xml:space="preserve">g of the class period on the date specified.  Late work will be reduced by one letter grade for each day that it is late </w:t>
      </w:r>
      <w:r>
        <w:noBreakHyphen/>
      </w:r>
      <w:r>
        <w:noBreakHyphen/>
        <w:t xml:space="preserve"> including weekends and holidays.  </w:t>
      </w:r>
      <w:r>
        <w:rPr>
          <w:u w:val="single"/>
        </w:rPr>
        <w:t>NO</w:t>
      </w:r>
      <w:r>
        <w:t xml:space="preserve"> </w:t>
      </w:r>
      <w:r>
        <w:rPr>
          <w:u w:val="single"/>
        </w:rPr>
        <w:t>EXCEPTIONS</w:t>
      </w:r>
      <w:r>
        <w:t xml:space="preserve">. </w:t>
      </w: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2160" w:hanging="720"/>
      </w:pPr>
      <w:r>
        <w:t>2.</w:t>
      </w:r>
      <w:r>
        <w:tab/>
        <w:t xml:space="preserve">All examinations, </w:t>
      </w:r>
      <w:r>
        <w:rPr>
          <w:u w:val="single"/>
        </w:rPr>
        <w:t>including the final exam</w:t>
      </w:r>
      <w:r>
        <w:t>, are to be taken on the scheduled date and at the scheduled time.  There will be no deviation from this schedule for any reason other than University</w:t>
      </w:r>
      <w:r>
        <w:noBreakHyphen/>
        <w:t xml:space="preserve">approved absences and for excused illness.  </w:t>
      </w:r>
      <w:r>
        <w:rPr>
          <w:u w:val="double"/>
        </w:rPr>
        <w:t>DO NOT REQUEST EXCEPTIONS TO THIS POLICY</w:t>
      </w:r>
      <w:r>
        <w:t xml:space="preserve">. </w:t>
      </w: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2160" w:hanging="720"/>
      </w:pPr>
      <w:r>
        <w:lastRenderedPageBreak/>
        <w:t>3.</w:t>
      </w:r>
      <w:r>
        <w:tab/>
        <w:t xml:space="preserve">All written materials (reports and term papers) must </w:t>
      </w:r>
      <w:r>
        <w:rPr>
          <w:u w:val="single"/>
        </w:rPr>
        <w:t>adhere to the style presented in class</w:t>
      </w:r>
      <w:r>
        <w:t>.  Written materials not conforming to the assigned style will result in an automatic reduction in grade of not less than one letter grade.</w:t>
      </w: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2160" w:hanging="720"/>
      </w:pPr>
      <w:r>
        <w:t>4.</w:t>
      </w:r>
      <w:r>
        <w:tab/>
        <w:t xml:space="preserve">Plagiarized work will receive </w:t>
      </w:r>
      <w:r>
        <w:rPr>
          <w:u w:val="single"/>
        </w:rPr>
        <w:t>ZERO</w:t>
      </w:r>
      <w:r>
        <w:t xml:space="preserve"> credit and a possible failing grade in the course.  If you are uncertain as to what constitutes plagiarized work, ask for clarification </w:t>
      </w:r>
      <w:r>
        <w:rPr>
          <w:u w:val="single"/>
        </w:rPr>
        <w:t>before</w:t>
      </w:r>
      <w:r>
        <w:t xml:space="preserve"> you submit the written assignment. </w:t>
      </w: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2160" w:hanging="720"/>
      </w:pPr>
      <w:r>
        <w:t>5.</w:t>
      </w:r>
      <w:r>
        <w:tab/>
        <w:t xml:space="preserve">Do </w:t>
      </w:r>
      <w:r>
        <w:rPr>
          <w:u w:val="single"/>
        </w:rPr>
        <w:t>not</w:t>
      </w:r>
      <w:r>
        <w:t xml:space="preserve"> ask for an extra assignment to pull up a low grade if you find yourself not doing well in the course.  Please don't ask. </w:t>
      </w:r>
    </w:p>
    <w:p w:rsidR="00E369B1"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2160" w:hanging="720"/>
      </w:pPr>
      <w:r>
        <w:t>6.</w:t>
      </w:r>
      <w:r>
        <w:tab/>
        <w:t>Any student who is unfortunate enough to earn a failing grade in this course should not appeal to me, either on his or her own initiative or on the advi</w:t>
      </w:r>
      <w:r w:rsidR="001859B5">
        <w:t>c</w:t>
      </w:r>
      <w:r>
        <w:t>e of an academic advisor or counselor for an opportunity to retake the final exam, rewrite a paper, or repeat any other previously completed course assignment in order to remove the failing grade.</w:t>
      </w: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2160" w:hanging="720"/>
      </w:pPr>
      <w:r>
        <w:t>7.</w:t>
      </w:r>
      <w:r>
        <w:tab/>
        <w:t xml:space="preserve">I will see students in my office by appointment and at times when I am not meeting with other individuals. </w:t>
      </w: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2160" w:hanging="720"/>
      </w:pPr>
      <w:r>
        <w:t>8.</w:t>
      </w:r>
      <w:r>
        <w:tab/>
        <w:t xml:space="preserve">No dipping, chewing or spitting in class. </w:t>
      </w: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pP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rPr>
          <w:b/>
        </w:rPr>
      </w:pPr>
      <w:r>
        <w:rPr>
          <w:b/>
        </w:rPr>
        <w:t>VII</w:t>
      </w:r>
      <w:r w:rsidR="006F24D2">
        <w:rPr>
          <w:b/>
        </w:rPr>
        <w:t>.</w:t>
      </w:r>
      <w:r>
        <w:rPr>
          <w:b/>
        </w:rPr>
        <w:tab/>
      </w:r>
      <w:r>
        <w:rPr>
          <w:b/>
          <w:u w:val="single"/>
        </w:rPr>
        <w:t>Course Assignments and Evaluation</w:t>
      </w:r>
      <w:r>
        <w:rPr>
          <w:b/>
        </w:rPr>
        <w:t xml:space="preserve"> </w:t>
      </w: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720"/>
      </w:pPr>
      <w:r>
        <w:t>A.</w:t>
      </w:r>
      <w:r>
        <w:tab/>
        <w:t>Additional reading assignments from a variety of sources will be placed on reserve in the Marshall University Library and on E-reserve.</w:t>
      </w:r>
    </w:p>
    <w:p w:rsidR="00ED6A15" w:rsidRDefault="00ED6A15"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pP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firstLine="720"/>
      </w:pPr>
      <w:r>
        <w:t>B.</w:t>
      </w:r>
      <w:r>
        <w:tab/>
        <w:t xml:space="preserve">Course evaluation will be conducted as follows:  </w:t>
      </w:r>
    </w:p>
    <w:p w:rsidR="00A025C2" w:rsidRDefault="00A025C2" w:rsidP="00A025C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firstLine="720"/>
      </w:pPr>
      <w:r>
        <w:t xml:space="preserve">           </w:t>
      </w:r>
      <w:r>
        <w:tab/>
        <w:t xml:space="preserve">            </w:t>
      </w:r>
      <w:r>
        <w:tab/>
      </w:r>
      <w:r>
        <w:tab/>
      </w:r>
      <w:r>
        <w:tab/>
      </w:r>
      <w:r>
        <w:tab/>
      </w:r>
      <w:r>
        <w:tab/>
      </w:r>
      <w:r>
        <w:tab/>
        <w:t xml:space="preserve">   </w:t>
      </w:r>
      <w:r>
        <w:rPr>
          <w:b/>
          <w:u w:val="single"/>
        </w:rPr>
        <w:t>POSSIBLE POINTS</w:t>
      </w:r>
      <w:r>
        <w:rPr>
          <w:b/>
        </w:rPr>
        <w:t xml:space="preserve">  </w:t>
      </w:r>
    </w:p>
    <w:p w:rsidR="00A025C2" w:rsidRDefault="00A025C2" w:rsidP="00E751D8">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t xml:space="preserve">Two scheduled written examinations (100 points each) . . . . </w:t>
      </w:r>
      <w:r w:rsidR="00E751D8">
        <w:tab/>
      </w:r>
      <w:r>
        <w:rPr>
          <w:b/>
        </w:rPr>
        <w:t>200</w:t>
      </w:r>
    </w:p>
    <w:p w:rsidR="001859B5" w:rsidRDefault="001859B5" w:rsidP="00E751D8">
      <w:pPr>
        <w:tabs>
          <w:tab w:val="left" w:pos="-1440"/>
          <w:tab w:val="left" w:pos="-720"/>
          <w:tab w:val="left" w:pos="0"/>
          <w:tab w:val="left" w:pos="720"/>
          <w:tab w:val="left" w:pos="1440"/>
          <w:tab w:val="left" w:pos="2160"/>
          <w:tab w:val="left" w:pos="2880"/>
          <w:tab w:val="left" w:leader="dot" w:pos="6559"/>
          <w:tab w:val="left" w:pos="7920"/>
        </w:tabs>
        <w:ind w:firstLine="1440"/>
      </w:pPr>
      <w:r>
        <w:t xml:space="preserve">Class Attendance (5 point deduction non-excused </w:t>
      </w:r>
      <w:r w:rsidR="00E751D8">
        <w:t>ab</w:t>
      </w:r>
      <w:r>
        <w:t>sences)</w:t>
      </w:r>
      <w:r w:rsidR="00E751D8">
        <w:tab/>
      </w:r>
      <w:r w:rsidRPr="001859B5">
        <w:rPr>
          <w:b/>
        </w:rPr>
        <w:t>100</w:t>
      </w:r>
    </w:p>
    <w:p w:rsidR="00A025C2" w:rsidRDefault="00A025C2" w:rsidP="00E751D8">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t>Special Topic paper and PowerPoint (required</w:t>
      </w:r>
      <w:proofErr w:type="gramStart"/>
      <w:r>
        <w:t>)</w:t>
      </w:r>
      <w:r>
        <w:rPr>
          <w:b/>
          <w:sz w:val="28"/>
        </w:rPr>
        <w:t>*</w:t>
      </w:r>
      <w:proofErr w:type="gramEnd"/>
      <w:r>
        <w:rPr>
          <w:b/>
          <w:sz w:val="28"/>
        </w:rPr>
        <w:t>*</w:t>
      </w:r>
      <w:r>
        <w:t xml:space="preserve"> . . . . .</w:t>
      </w:r>
      <w:r w:rsidR="00F03867">
        <w:t xml:space="preserve"> . . </w:t>
      </w:r>
      <w:r w:rsidR="00E751D8">
        <w:tab/>
      </w:r>
      <w:r w:rsidR="00E751D8">
        <w:tab/>
      </w:r>
    </w:p>
    <w:p w:rsidR="00A025C2" w:rsidRDefault="00A025C2" w:rsidP="00E751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52"/>
        </w:tabs>
      </w:pPr>
      <w:r>
        <w:tab/>
      </w:r>
      <w:r>
        <w:tab/>
      </w:r>
      <w:r>
        <w:tab/>
        <w:t>(</w:t>
      </w:r>
      <w:proofErr w:type="gramStart"/>
      <w:r>
        <w:t>paper</w:t>
      </w:r>
      <w:proofErr w:type="gramEnd"/>
      <w:r>
        <w:t xml:space="preserve"> 100 points and PowerPoint 50 points)</w:t>
      </w:r>
      <w:r w:rsidR="00E751D8">
        <w:tab/>
      </w:r>
      <w:r w:rsidR="00E751D8">
        <w:tab/>
      </w:r>
      <w:r w:rsidR="00E751D8">
        <w:tab/>
      </w:r>
      <w:r w:rsidR="00E751D8" w:rsidRPr="00E751D8">
        <w:rPr>
          <w:b/>
        </w:rPr>
        <w:t>1</w:t>
      </w:r>
      <w:r w:rsidR="00E751D8" w:rsidRPr="00554E17">
        <w:rPr>
          <w:b/>
        </w:rPr>
        <w:t>50</w:t>
      </w:r>
    </w:p>
    <w:p w:rsidR="00A025C2" w:rsidRDefault="00DA1F22" w:rsidP="00A025C2">
      <w:pPr>
        <w:tabs>
          <w:tab w:val="left" w:pos="-1440"/>
          <w:tab w:val="left" w:pos="-720"/>
          <w:tab w:val="left" w:pos="0"/>
          <w:tab w:val="left" w:pos="720"/>
          <w:tab w:val="left" w:pos="1440"/>
          <w:tab w:val="left" w:pos="2160"/>
          <w:tab w:val="left" w:pos="2880"/>
          <w:tab w:val="left" w:leader="dot" w:pos="6559"/>
          <w:tab w:val="right" w:pos="8568"/>
          <w:tab w:val="left" w:pos="8640"/>
        </w:tabs>
        <w:ind w:firstLine="1440"/>
      </w:pPr>
      <w:r>
        <w:t>Community</w:t>
      </w:r>
      <w:r w:rsidR="00A025C2">
        <w:t xml:space="preserve"> Service </w:t>
      </w:r>
      <w:r w:rsidR="00524FA8">
        <w:t>Event Part</w:t>
      </w:r>
      <w:r w:rsidR="00A025C2">
        <w:t xml:space="preserve">icipation </w:t>
      </w:r>
      <w:r w:rsidR="00524FA8">
        <w:t>(50 points each</w:t>
      </w:r>
      <w:proofErr w:type="gramStart"/>
      <w:r w:rsidR="00524FA8">
        <w:t>)</w:t>
      </w:r>
      <w:r w:rsidR="00A025C2">
        <w:t xml:space="preserve"> .</w:t>
      </w:r>
      <w:proofErr w:type="gramEnd"/>
      <w:r w:rsidR="00A025C2">
        <w:t xml:space="preserve">      </w:t>
      </w:r>
      <w:r w:rsidR="00F03867">
        <w:t xml:space="preserve">         </w:t>
      </w:r>
      <w:r w:rsidR="001859B5" w:rsidRPr="001859B5">
        <w:rPr>
          <w:b/>
        </w:rPr>
        <w:t>10</w:t>
      </w:r>
      <w:r w:rsidR="00A025C2" w:rsidRPr="00554E17">
        <w:rPr>
          <w:b/>
        </w:rPr>
        <w:t>0</w:t>
      </w:r>
    </w:p>
    <w:p w:rsidR="00A025C2" w:rsidRDefault="00A025C2" w:rsidP="00A025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352"/>
        </w:tabs>
      </w:pPr>
      <w:r>
        <w:tab/>
      </w:r>
      <w:r>
        <w:tab/>
      </w:r>
      <w:proofErr w:type="gramStart"/>
      <w:r w:rsidR="00E751D8">
        <w:t>“</w:t>
      </w:r>
      <w:r>
        <w:t>Leave No Trace</w:t>
      </w:r>
      <w:r w:rsidR="00E751D8">
        <w:t>”</w:t>
      </w:r>
      <w:r>
        <w:t xml:space="preserve"> </w:t>
      </w:r>
      <w:r w:rsidR="009373DF">
        <w:t>&amp;</w:t>
      </w:r>
      <w:r w:rsidR="00881A8B">
        <w:t xml:space="preserve"> </w:t>
      </w:r>
      <w:r w:rsidR="00E751D8">
        <w:t>“</w:t>
      </w:r>
      <w:r w:rsidR="00881A8B">
        <w:t>Project Wild</w:t>
      </w:r>
      <w:r w:rsidR="00E751D8">
        <w:t>”</w:t>
      </w:r>
      <w:r w:rsidR="00881A8B">
        <w:t xml:space="preserve"> </w:t>
      </w:r>
      <w:r w:rsidR="00DE6CB2">
        <w:t>Training</w:t>
      </w:r>
      <w:r w:rsidR="00E751D8">
        <w:t xml:space="preserve"> </w:t>
      </w:r>
      <w:r w:rsidR="009373DF">
        <w:t>(100 pts. ea.)</w:t>
      </w:r>
      <w:proofErr w:type="gramEnd"/>
      <w:r>
        <w:tab/>
        <w:t xml:space="preserve"> </w:t>
      </w:r>
      <w:r w:rsidR="00F03867">
        <w:t xml:space="preserve">           </w:t>
      </w:r>
      <w:r w:rsidR="009373DF">
        <w:t>2</w:t>
      </w:r>
      <w:r w:rsidR="00524FA8">
        <w:rPr>
          <w:b/>
        </w:rPr>
        <w:t>0</w:t>
      </w:r>
      <w:r w:rsidRPr="00554E17">
        <w:rPr>
          <w:b/>
        </w:rPr>
        <w:t>0</w:t>
      </w:r>
    </w:p>
    <w:p w:rsidR="00A025C2" w:rsidRDefault="00A025C2" w:rsidP="00A025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352"/>
        </w:tabs>
      </w:pPr>
      <w:r>
        <w:tab/>
      </w:r>
      <w:r>
        <w:tab/>
        <w:t xml:space="preserve">Quizzes </w:t>
      </w:r>
      <w:r w:rsidR="00B53140">
        <w:t>. . . . . . . . . . . . . . . . . . . . . . . . . . . . .</w:t>
      </w:r>
      <w:r w:rsidR="001859B5">
        <w:t xml:space="preserve"> </w:t>
      </w:r>
      <w:r>
        <w:t>. . . . . . . . . . . .</w:t>
      </w:r>
      <w:r>
        <w:tab/>
        <w:t xml:space="preserve"> </w:t>
      </w:r>
      <w:r w:rsidR="00F03867">
        <w:t xml:space="preserve">           </w:t>
      </w:r>
      <w:r>
        <w:rPr>
          <w:b/>
        </w:rPr>
        <w:t>200</w:t>
      </w:r>
    </w:p>
    <w:p w:rsidR="00A025C2" w:rsidRDefault="00A025C2" w:rsidP="00A025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352"/>
        </w:tabs>
        <w:ind w:firstLine="1440"/>
      </w:pPr>
      <w:r>
        <w:t xml:space="preserve">Final examination . . . . . . . . . . . . . . . . . . . . . . . . . . . . . . . . . </w:t>
      </w:r>
      <w:r>
        <w:tab/>
        <w:t xml:space="preserve"> </w:t>
      </w:r>
      <w:r w:rsidR="00F03867">
        <w:t xml:space="preserve">           </w:t>
      </w:r>
      <w:r w:rsidR="001859B5">
        <w:rPr>
          <w:b/>
          <w:u w:val="single"/>
        </w:rPr>
        <w:t>150</w:t>
      </w:r>
      <w:r>
        <w:rPr>
          <w:b/>
        </w:rPr>
        <w:t xml:space="preserve">                   </w:t>
      </w:r>
    </w:p>
    <w:p w:rsidR="00A025C2" w:rsidRDefault="00A025C2" w:rsidP="00A025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right" w:pos="10224"/>
        </w:tabs>
        <w:ind w:firstLine="1440"/>
        <w:rPr>
          <w:b/>
        </w:rPr>
      </w:pPr>
      <w:r>
        <w:rPr>
          <w:b/>
        </w:rPr>
        <w:t>TOTAL POSSIBLE POINTS</w:t>
      </w:r>
      <w:r>
        <w:rPr>
          <w:b/>
        </w:rPr>
        <w:tab/>
      </w:r>
      <w:r>
        <w:rPr>
          <w:b/>
        </w:rPr>
        <w:tab/>
      </w:r>
      <w:r>
        <w:rPr>
          <w:b/>
        </w:rPr>
        <w:tab/>
      </w:r>
      <w:r>
        <w:rPr>
          <w:b/>
        </w:rPr>
        <w:tab/>
        <w:t xml:space="preserve">        </w:t>
      </w:r>
      <w:r w:rsidR="00F03867">
        <w:rPr>
          <w:b/>
        </w:rPr>
        <w:t xml:space="preserve"> </w:t>
      </w:r>
      <w:r w:rsidR="001859B5">
        <w:rPr>
          <w:b/>
          <w:u w:val="single"/>
        </w:rPr>
        <w:t>1,</w:t>
      </w:r>
      <w:r w:rsidR="009373DF">
        <w:rPr>
          <w:b/>
          <w:u w:val="single"/>
        </w:rPr>
        <w:t>1</w:t>
      </w:r>
      <w:r w:rsidR="00524FA8">
        <w:rPr>
          <w:b/>
          <w:u w:val="single"/>
        </w:rPr>
        <w:t>0</w:t>
      </w:r>
      <w:r w:rsidRPr="00554E17">
        <w:rPr>
          <w:b/>
          <w:u w:val="single"/>
        </w:rPr>
        <w:t>0</w:t>
      </w:r>
      <w:r>
        <w:rPr>
          <w:b/>
        </w:rPr>
        <w:tab/>
        <w:t xml:space="preserve">                    </w:t>
      </w:r>
    </w:p>
    <w:p w:rsidR="00A025C2" w:rsidRDefault="00A025C2" w:rsidP="00A025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left" w:pos="8352"/>
          <w:tab w:val="left" w:pos="9360"/>
        </w:tabs>
        <w:ind w:left="1440"/>
      </w:pPr>
      <w:r>
        <w:rPr>
          <w:b/>
          <w:sz w:val="28"/>
        </w:rPr>
        <w:t>**</w:t>
      </w:r>
      <w:r>
        <w:t xml:space="preserve">In order to receive a passing grade in this course, the </w:t>
      </w:r>
      <w:r w:rsidR="008E6ACC">
        <w:t xml:space="preserve">project paper </w:t>
      </w:r>
      <w:r>
        <w:t>must be submitted on time and the class presentation must be made as scheduled.</w:t>
      </w:r>
    </w:p>
    <w:p w:rsidR="001859B5" w:rsidRDefault="001859B5" w:rsidP="00A025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left" w:pos="8352"/>
          <w:tab w:val="left" w:pos="9360"/>
        </w:tabs>
        <w:ind w:left="1440"/>
      </w:pPr>
    </w:p>
    <w:p w:rsidR="00A025C2" w:rsidRDefault="00A025C2" w:rsidP="00A025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left" w:pos="8352"/>
          <w:tab w:val="left" w:pos="9360"/>
        </w:tabs>
      </w:pPr>
      <w:r>
        <w:tab/>
        <w:t>C.</w:t>
      </w:r>
      <w:r>
        <w:tab/>
        <w:t>Grading scale shall be:</w:t>
      </w:r>
      <w:bookmarkStart w:id="0" w:name="_GoBack"/>
      <w:bookmarkEnd w:id="0"/>
    </w:p>
    <w:p w:rsidR="00A025C2" w:rsidRDefault="00A025C2" w:rsidP="00A025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left" w:pos="8352"/>
          <w:tab w:val="left" w:pos="9360"/>
        </w:tabs>
      </w:pPr>
      <w:r>
        <w:tab/>
      </w:r>
      <w:r>
        <w:tab/>
        <w:t>A = 9</w:t>
      </w:r>
      <w:r w:rsidR="004E2153">
        <w:t>3</w:t>
      </w:r>
      <w:r>
        <w:t>.0 to 100</w:t>
      </w:r>
    </w:p>
    <w:p w:rsidR="00A025C2" w:rsidRDefault="00A025C2" w:rsidP="00A025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left" w:pos="8352"/>
          <w:tab w:val="left" w:pos="9360"/>
        </w:tabs>
      </w:pPr>
      <w:r>
        <w:tab/>
      </w:r>
      <w:r>
        <w:tab/>
        <w:t>B = 8</w:t>
      </w:r>
      <w:r w:rsidR="004E2153">
        <w:t>5</w:t>
      </w:r>
      <w:r>
        <w:t>.0 to 9</w:t>
      </w:r>
      <w:r w:rsidR="004E2153">
        <w:t>2</w:t>
      </w:r>
      <w:r>
        <w:t>.99</w:t>
      </w:r>
    </w:p>
    <w:p w:rsidR="00A025C2" w:rsidRDefault="00A025C2" w:rsidP="00A025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left" w:pos="8352"/>
          <w:tab w:val="left" w:pos="9360"/>
        </w:tabs>
      </w:pPr>
      <w:r>
        <w:tab/>
      </w:r>
      <w:r>
        <w:tab/>
        <w:t>C = 7</w:t>
      </w:r>
      <w:r w:rsidR="004E2153">
        <w:t>7</w:t>
      </w:r>
      <w:r>
        <w:t>.0 to 8</w:t>
      </w:r>
      <w:r w:rsidR="004E2153">
        <w:t>4</w:t>
      </w:r>
      <w:r>
        <w:t>.99</w:t>
      </w:r>
    </w:p>
    <w:p w:rsidR="00A025C2" w:rsidRDefault="00A025C2" w:rsidP="00A025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left" w:pos="8352"/>
          <w:tab w:val="left" w:pos="9360"/>
        </w:tabs>
      </w:pPr>
      <w:r>
        <w:tab/>
      </w:r>
      <w:r>
        <w:tab/>
        <w:t xml:space="preserve">D = </w:t>
      </w:r>
      <w:r w:rsidR="004E2153">
        <w:t>70</w:t>
      </w:r>
      <w:r>
        <w:t>.0 to 7</w:t>
      </w:r>
      <w:r w:rsidR="004E2153">
        <w:t>6</w:t>
      </w:r>
      <w:r>
        <w:t>.99</w:t>
      </w:r>
    </w:p>
    <w:p w:rsidR="00A025C2" w:rsidRDefault="00A025C2" w:rsidP="00A025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left" w:pos="8352"/>
          <w:tab w:val="left" w:pos="9360"/>
        </w:tabs>
      </w:pPr>
      <w:r>
        <w:tab/>
      </w:r>
      <w:r>
        <w:tab/>
      </w:r>
      <w:proofErr w:type="gramStart"/>
      <w:r>
        <w:t>F</w:t>
      </w:r>
      <w:r w:rsidR="00ED6A15">
        <w:t xml:space="preserve"> </w:t>
      </w:r>
      <w:r>
        <w:t xml:space="preserve"> =</w:t>
      </w:r>
      <w:proofErr w:type="gramEnd"/>
      <w:r>
        <w:t xml:space="preserve"> 00.0 to 6</w:t>
      </w:r>
      <w:r w:rsidR="004E2153">
        <w:t>9</w:t>
      </w:r>
      <w:r>
        <w:t>.99</w:t>
      </w:r>
    </w:p>
    <w:p w:rsidR="00696190" w:rsidRDefault="00696190" w:rsidP="006961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left" w:pos="8352"/>
          <w:tab w:val="left" w:pos="9360"/>
        </w:tabs>
      </w:pPr>
    </w:p>
    <w:p w:rsidR="00CB66A6" w:rsidRDefault="00CB66A6" w:rsidP="006961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left" w:pos="8352"/>
          <w:tab w:val="left" w:pos="9360"/>
        </w:tabs>
      </w:pPr>
    </w:p>
    <w:p w:rsidR="00CB66A6" w:rsidRDefault="00CB66A6" w:rsidP="006961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left" w:pos="8352"/>
          <w:tab w:val="left" w:pos="9360"/>
        </w:tabs>
      </w:pPr>
    </w:p>
    <w:p w:rsidR="00CB66A6" w:rsidRDefault="00CB66A6" w:rsidP="006961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172"/>
          <w:tab w:val="left" w:pos="8352"/>
          <w:tab w:val="left" w:pos="9360"/>
        </w:tabs>
      </w:pPr>
    </w:p>
    <w:p w:rsidR="00696190" w:rsidRPr="003A3522" w:rsidRDefault="00696190" w:rsidP="00696190">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rPr>
          <w:b/>
        </w:rPr>
      </w:pPr>
      <w:r w:rsidRPr="003A3522">
        <w:rPr>
          <w:b/>
        </w:rPr>
        <w:lastRenderedPageBreak/>
        <w:t>VII</w:t>
      </w:r>
      <w:r w:rsidR="006F24D2">
        <w:rPr>
          <w:b/>
        </w:rPr>
        <w:t>I.</w:t>
      </w:r>
      <w:r w:rsidRPr="003A3522">
        <w:rPr>
          <w:b/>
        </w:rPr>
        <w:tab/>
      </w:r>
      <w:r w:rsidRPr="003A3522">
        <w:rPr>
          <w:b/>
          <w:u w:val="single"/>
        </w:rPr>
        <w:t>Social Justice Position</w:t>
      </w:r>
    </w:p>
    <w:p w:rsidR="00696190" w:rsidRDefault="00696190" w:rsidP="00696190">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720"/>
      </w:pPr>
      <w:r>
        <w:t xml:space="preserve">The College of </w:t>
      </w:r>
      <w:r w:rsidR="004E2153">
        <w:t>Science</w:t>
      </w:r>
      <w:r>
        <w:t xml:space="preserve"> has made a commitment to social justice.  No one will be discriminated against on the basis of race, gender, ethnicity, age, sexual orientation, social class, abilities, or differing viewpoints.  Each student will be viewed as a valuable part of this class.</w:t>
      </w:r>
    </w:p>
    <w:p w:rsidR="00CB66A6" w:rsidRDefault="00CB66A6" w:rsidP="006961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00696190" w:rsidRDefault="006F24D2" w:rsidP="006961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I</w:t>
      </w:r>
      <w:r w:rsidR="00696190">
        <w:rPr>
          <w:b/>
        </w:rPr>
        <w:t>X.</w:t>
      </w:r>
      <w:r w:rsidR="00696190">
        <w:rPr>
          <w:b/>
        </w:rPr>
        <w:tab/>
      </w:r>
      <w:r w:rsidR="00696190" w:rsidRPr="00012430">
        <w:rPr>
          <w:b/>
          <w:u w:val="single"/>
        </w:rPr>
        <w:t>C</w:t>
      </w:r>
      <w:r w:rsidR="00696190">
        <w:rPr>
          <w:b/>
          <w:u w:val="single"/>
        </w:rPr>
        <w:t>omputing Services Acceptable Use Policy</w:t>
      </w:r>
    </w:p>
    <w:p w:rsidR="00696190" w:rsidRDefault="00696190" w:rsidP="006961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Students are directed to the following Marshall University handbook policy section</w:t>
      </w:r>
    </w:p>
    <w:p w:rsidR="00696190" w:rsidRDefault="00696190" w:rsidP="006961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tab/>
      </w:r>
      <w:proofErr w:type="gramStart"/>
      <w:r>
        <w:t>online</w:t>
      </w:r>
      <w:proofErr w:type="gramEnd"/>
      <w:r>
        <w:t xml:space="preserve"> at </w:t>
      </w:r>
      <w:hyperlink r:id="rId8" w:history="1">
        <w:r>
          <w:rPr>
            <w:rStyle w:val="Hyperlink"/>
          </w:rPr>
          <w:t>http://www.marshall.edu/ucs/CS/accptuse.asp</w:t>
        </w:r>
      </w:hyperlink>
      <w:r>
        <w:rPr>
          <w:rFonts w:ascii="Arial" w:hAnsi="Arial" w:cs="Arial"/>
        </w:rPr>
        <w:t xml:space="preserve"> </w:t>
      </w:r>
    </w:p>
    <w:p w:rsidR="00696190" w:rsidRDefault="00696190" w:rsidP="006961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96190" w:rsidRDefault="00696190" w:rsidP="006961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X.</w:t>
      </w:r>
      <w:r>
        <w:rPr>
          <w:b/>
        </w:rPr>
        <w:tab/>
      </w:r>
      <w:r>
        <w:rPr>
          <w:b/>
          <w:u w:val="single"/>
        </w:rPr>
        <w:t>Inclement Weather Policy</w:t>
      </w:r>
    </w:p>
    <w:p w:rsidR="00696190" w:rsidRDefault="00696190" w:rsidP="006961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Students are directed to the following Marshall University handbook policy section</w:t>
      </w:r>
    </w:p>
    <w:p w:rsidR="00696190" w:rsidRDefault="00696190" w:rsidP="006961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tab/>
      </w:r>
      <w:proofErr w:type="gramStart"/>
      <w:r>
        <w:t>online</w:t>
      </w:r>
      <w:proofErr w:type="gramEnd"/>
      <w:r>
        <w:t xml:space="preserve"> at </w:t>
      </w:r>
      <w:hyperlink r:id="rId9" w:history="1">
        <w:r>
          <w:rPr>
            <w:rStyle w:val="Hyperlink"/>
          </w:rPr>
          <w:t>http://www.marshall.edu/www/policy/policy_07.html</w:t>
        </w:r>
      </w:hyperlink>
      <w:r>
        <w:rPr>
          <w:rFonts w:ascii="Arial" w:hAnsi="Arial" w:cs="Arial"/>
        </w:rPr>
        <w:t xml:space="preserve"> </w:t>
      </w:r>
      <w:r>
        <w:t xml:space="preserve"> </w:t>
      </w:r>
    </w:p>
    <w:p w:rsidR="00696190" w:rsidRDefault="00696190" w:rsidP="006961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696190" w:rsidRDefault="00696190" w:rsidP="00696190">
      <w:pPr>
        <w:rPr>
          <w:b/>
          <w:bCs/>
          <w:u w:val="single"/>
        </w:rPr>
      </w:pPr>
      <w:r>
        <w:rPr>
          <w:b/>
        </w:rPr>
        <w:t>XI.</w:t>
      </w:r>
      <w:r>
        <w:rPr>
          <w:b/>
        </w:rPr>
        <w:tab/>
      </w:r>
      <w:r>
        <w:rPr>
          <w:b/>
          <w:bCs/>
          <w:u w:val="single"/>
        </w:rPr>
        <w:t>Policy for Students with Disabilities</w:t>
      </w:r>
    </w:p>
    <w:p w:rsidR="00696190" w:rsidRDefault="00696190" w:rsidP="00696190">
      <w:r>
        <w:tab/>
        <w:t xml:space="preserve">Marshall University is committed to equal opportunity in education for all students, </w:t>
      </w:r>
      <w:r>
        <w:tab/>
      </w:r>
      <w:r>
        <w:tab/>
        <w:t xml:space="preserve">including those with physical, learning and psychological disabilities.  University </w:t>
      </w:r>
      <w:r>
        <w:tab/>
      </w:r>
      <w:r>
        <w:tab/>
      </w:r>
      <w:r>
        <w:tab/>
        <w:t xml:space="preserve">policy states that it is the responsibility of students with disabilities to contact the </w:t>
      </w:r>
      <w:r>
        <w:tab/>
      </w:r>
      <w:r>
        <w:tab/>
      </w:r>
      <w:r>
        <w:tab/>
        <w:t xml:space="preserve">Office of Disabled Student Services (DSS) in Prichard Hall 117, phone 304 696-2271 </w:t>
      </w:r>
      <w:r>
        <w:tab/>
      </w:r>
      <w:r>
        <w:tab/>
        <w:t xml:space="preserve">to provide documentation of their disability.  Following this, the DSS Coordinator will </w:t>
      </w:r>
      <w:r>
        <w:tab/>
      </w:r>
      <w:r>
        <w:tab/>
        <w:t xml:space="preserve">send a letter to each of the student’s instructors outlining the academic accommodation </w:t>
      </w:r>
      <w:r>
        <w:tab/>
      </w:r>
      <w:r>
        <w:tab/>
        <w:t xml:space="preserve">he/she will need to ensure equality in classroom experiences, outside assignment, </w:t>
      </w:r>
      <w:r>
        <w:tab/>
      </w:r>
      <w:r>
        <w:tab/>
      </w:r>
      <w:r>
        <w:tab/>
        <w:t xml:space="preserve">testing and grading.  The instructor and student will meet to discuss how the </w:t>
      </w:r>
      <w:r>
        <w:tab/>
      </w:r>
      <w:r>
        <w:tab/>
      </w:r>
      <w:r>
        <w:tab/>
        <w:t xml:space="preserve">accommodation(s) requested will be provided.  For more information, please visit </w:t>
      </w:r>
      <w:r>
        <w:tab/>
      </w:r>
      <w:r>
        <w:tab/>
      </w:r>
      <w:r>
        <w:tab/>
      </w:r>
      <w:hyperlink r:id="rId10" w:history="1">
        <w:r>
          <w:rPr>
            <w:rStyle w:val="Hyperlink"/>
          </w:rPr>
          <w:t>http://www.marshall.edu/disabled</w:t>
        </w:r>
      </w:hyperlink>
      <w:r>
        <w:t xml:space="preserve"> or contact Disabled Student Services Office at </w:t>
      </w:r>
      <w:r>
        <w:tab/>
      </w:r>
      <w:r>
        <w:tab/>
      </w:r>
      <w:r>
        <w:tab/>
        <w:t>Prichard Hall 11, phone 304-696-2271.”</w:t>
      </w:r>
    </w:p>
    <w:p w:rsidR="00696190" w:rsidRDefault="00696190" w:rsidP="006961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6190" w:rsidRDefault="00696190" w:rsidP="006961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XI</w:t>
      </w:r>
      <w:r w:rsidR="006F24D2">
        <w:rPr>
          <w:b/>
        </w:rPr>
        <w:t>I</w:t>
      </w:r>
      <w:r>
        <w:rPr>
          <w:b/>
        </w:rPr>
        <w:t>.</w:t>
      </w:r>
      <w:r>
        <w:rPr>
          <w:b/>
        </w:rPr>
        <w:tab/>
      </w:r>
      <w:r>
        <w:rPr>
          <w:b/>
          <w:u w:val="single"/>
        </w:rPr>
        <w:t>Academic Dishonesty Policy</w:t>
      </w:r>
    </w:p>
    <w:p w:rsidR="00696190" w:rsidRDefault="00696190" w:rsidP="006961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Students are directed to the following Marshall University handbook policy section</w:t>
      </w:r>
    </w:p>
    <w:p w:rsidR="00696190" w:rsidRDefault="00696190" w:rsidP="006961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tab/>
      </w:r>
      <w:proofErr w:type="gramStart"/>
      <w:r>
        <w:t>online</w:t>
      </w:r>
      <w:proofErr w:type="gramEnd"/>
      <w:r>
        <w:t xml:space="preserve"> at </w:t>
      </w:r>
      <w:hyperlink r:id="rId11" w:history="1">
        <w:r>
          <w:rPr>
            <w:rStyle w:val="Hyperlink"/>
          </w:rPr>
          <w:t>http://www.marshall.edu</w:t>
        </w:r>
      </w:hyperlink>
    </w:p>
    <w:p w:rsidR="00081021" w:rsidRDefault="00081021"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151770" w:rsidRDefault="00151770"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151770" w:rsidRDefault="00151770"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E369B1" w:rsidRDefault="00E369B1"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E369B1" w:rsidRDefault="00E369B1"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151770" w:rsidRDefault="00151770"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151770" w:rsidRDefault="00151770"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E369B1" w:rsidRDefault="00E369B1"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E369B1" w:rsidRDefault="00E369B1"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AD6A9A" w:rsidRDefault="00AD6A9A"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AD6A9A" w:rsidRDefault="00AD6A9A"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AD6A9A" w:rsidRDefault="00AD6A9A"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AD6A9A" w:rsidRDefault="00AD6A9A"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AD6A9A" w:rsidRDefault="00AD6A9A"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CB66A6" w:rsidRDefault="00CB66A6" w:rsidP="0008102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ind w:left="1440" w:hanging="1440"/>
        <w:rPr>
          <w:b/>
        </w:rPr>
      </w:pPr>
    </w:p>
    <w:p w:rsidR="001859B5" w:rsidRDefault="00524FA8" w:rsidP="00081021">
      <w:pPr>
        <w:tabs>
          <w:tab w:val="left" w:pos="-720"/>
          <w:tab w:val="left" w:pos="0"/>
          <w:tab w:val="left" w:pos="270"/>
          <w:tab w:val="left" w:pos="1260"/>
          <w:tab w:val="left" w:pos="1440"/>
          <w:tab w:val="left" w:pos="1692"/>
          <w:tab w:val="left" w:pos="2340"/>
          <w:tab w:val="left" w:pos="2880"/>
          <w:tab w:val="left" w:pos="3600"/>
          <w:tab w:val="left" w:pos="4140"/>
          <w:tab w:val="left" w:pos="5040"/>
          <w:tab w:val="left" w:pos="5760"/>
          <w:tab w:val="left" w:pos="6480"/>
          <w:tab w:val="left" w:pos="7290"/>
        </w:tabs>
        <w:spacing w:before="240"/>
        <w:ind w:left="270" w:hanging="270"/>
        <w:rPr>
          <w:b/>
          <w:u w:val="single"/>
        </w:rPr>
      </w:pPr>
      <w:r>
        <w:rPr>
          <w:sz w:val="16"/>
          <w:szCs w:val="16"/>
        </w:rPr>
        <w:t xml:space="preserve"> </w:t>
      </w:r>
      <w:r w:rsidR="00696190">
        <w:rPr>
          <w:sz w:val="16"/>
          <w:szCs w:val="16"/>
        </w:rPr>
        <w:t>(</w:t>
      </w:r>
      <w:r w:rsidR="001859B5">
        <w:rPr>
          <w:sz w:val="16"/>
          <w:szCs w:val="16"/>
        </w:rPr>
        <w:t>Spring</w:t>
      </w:r>
      <w:r w:rsidR="00696190">
        <w:rPr>
          <w:sz w:val="16"/>
          <w:szCs w:val="16"/>
        </w:rPr>
        <w:t xml:space="preserve"> </w:t>
      </w:r>
      <w:r w:rsidR="00696190" w:rsidRPr="009A7818">
        <w:rPr>
          <w:sz w:val="16"/>
          <w:szCs w:val="16"/>
        </w:rPr>
        <w:t>20</w:t>
      </w:r>
      <w:r w:rsidR="00696190">
        <w:rPr>
          <w:sz w:val="16"/>
          <w:szCs w:val="16"/>
        </w:rPr>
        <w:t>1</w:t>
      </w:r>
      <w:r w:rsidR="001859B5">
        <w:rPr>
          <w:sz w:val="16"/>
          <w:szCs w:val="16"/>
        </w:rPr>
        <w:t>2</w:t>
      </w:r>
      <w:r w:rsidR="00696190">
        <w:rPr>
          <w:sz w:val="16"/>
          <w:szCs w:val="16"/>
        </w:rPr>
        <w:t>)</w:t>
      </w:r>
    </w:p>
    <w:sectPr w:rsidR="001859B5" w:rsidSect="00624C76">
      <w:head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76E" w:rsidRDefault="00F6776E" w:rsidP="00696190">
      <w:r>
        <w:separator/>
      </w:r>
    </w:p>
  </w:endnote>
  <w:endnote w:type="continuationSeparator" w:id="0">
    <w:p w:rsidR="00F6776E" w:rsidRDefault="00F6776E" w:rsidP="0069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76E" w:rsidRDefault="00F6776E" w:rsidP="00696190">
      <w:r>
        <w:separator/>
      </w:r>
    </w:p>
  </w:footnote>
  <w:footnote w:type="continuationSeparator" w:id="0">
    <w:p w:rsidR="00F6776E" w:rsidRDefault="00F6776E" w:rsidP="00696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00421636"/>
      <w:docPartObj>
        <w:docPartGallery w:val="Page Numbers (Top of Page)"/>
        <w:docPartUnique/>
      </w:docPartObj>
    </w:sdtPr>
    <w:sdtEndPr>
      <w:rPr>
        <w:color w:val="auto"/>
        <w:spacing w:val="0"/>
      </w:rPr>
    </w:sdtEndPr>
    <w:sdtContent>
      <w:p w:rsidR="00624C76" w:rsidRDefault="00624C76">
        <w:pPr>
          <w:pStyle w:val="Header"/>
          <w:pBdr>
            <w:bottom w:val="single" w:sz="4" w:space="1" w:color="D9D9D9" w:themeColor="background1" w:themeShade="D9"/>
          </w:pBdr>
          <w:jc w:val="right"/>
          <w:rPr>
            <w:b/>
          </w:rPr>
        </w:pPr>
        <w:r>
          <w:rPr>
            <w:color w:val="7F7F7F" w:themeColor="background1" w:themeShade="7F"/>
            <w:spacing w:val="60"/>
          </w:rPr>
          <w:t>Page</w:t>
        </w:r>
        <w:r>
          <w:t xml:space="preserve"> | </w:t>
        </w:r>
        <w:r w:rsidR="007F5297">
          <w:fldChar w:fldCharType="begin"/>
        </w:r>
        <w:r w:rsidR="007F5297">
          <w:instrText xml:space="preserve"> PAGE   \* MERGEFORMAT </w:instrText>
        </w:r>
        <w:r w:rsidR="007F5297">
          <w:fldChar w:fldCharType="separate"/>
        </w:r>
        <w:r w:rsidR="009373DF" w:rsidRPr="009373DF">
          <w:rPr>
            <w:b/>
            <w:noProof/>
          </w:rPr>
          <w:t>3</w:t>
        </w:r>
        <w:r w:rsidR="007F5297">
          <w:rPr>
            <w:b/>
            <w:noProof/>
          </w:rPr>
          <w:fldChar w:fldCharType="end"/>
        </w:r>
      </w:p>
    </w:sdtContent>
  </w:sdt>
  <w:p w:rsidR="00696190" w:rsidRDefault="00696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94FBB"/>
    <w:multiLevelType w:val="singleLevel"/>
    <w:tmpl w:val="04090013"/>
    <w:lvl w:ilvl="0">
      <w:start w:val="3"/>
      <w:numFmt w:val="upperRoman"/>
      <w:lvlText w:val="%1."/>
      <w:lvlJc w:val="left"/>
      <w:pPr>
        <w:tabs>
          <w:tab w:val="num" w:pos="720"/>
        </w:tabs>
        <w:ind w:left="720" w:hanging="720"/>
      </w:pPr>
      <w:rPr>
        <w:rFonts w:hint="default"/>
        <w:u w:val="none"/>
      </w:rPr>
    </w:lvl>
  </w:abstractNum>
  <w:abstractNum w:abstractNumId="1">
    <w:nsid w:val="489B37F8"/>
    <w:multiLevelType w:val="hybridMultilevel"/>
    <w:tmpl w:val="B7A85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FE2BB5"/>
    <w:multiLevelType w:val="hybridMultilevel"/>
    <w:tmpl w:val="98F2E97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BF44AB"/>
    <w:multiLevelType w:val="hybridMultilevel"/>
    <w:tmpl w:val="50844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F15B7D"/>
    <w:multiLevelType w:val="singleLevel"/>
    <w:tmpl w:val="1CB46C0A"/>
    <w:lvl w:ilvl="0">
      <w:start w:val="5"/>
      <w:numFmt w:val="upperLetter"/>
      <w:lvlText w:val="%1."/>
      <w:lvlJc w:val="left"/>
      <w:pPr>
        <w:tabs>
          <w:tab w:val="num" w:pos="1440"/>
        </w:tabs>
        <w:ind w:left="1440" w:hanging="720"/>
      </w:pPr>
      <w:rPr>
        <w:rFonts w:hint="default"/>
      </w:rPr>
    </w:lvl>
  </w:abstractNum>
  <w:abstractNum w:abstractNumId="5">
    <w:nsid w:val="640E3405"/>
    <w:multiLevelType w:val="hybridMultilevel"/>
    <w:tmpl w:val="D506D8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1C1027"/>
    <w:multiLevelType w:val="hybridMultilevel"/>
    <w:tmpl w:val="B1E0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E42397"/>
    <w:multiLevelType w:val="singleLevel"/>
    <w:tmpl w:val="FE0A7FC0"/>
    <w:lvl w:ilvl="0">
      <w:start w:val="1"/>
      <w:numFmt w:val="lowerLetter"/>
      <w:lvlText w:val="%1."/>
      <w:lvlJc w:val="left"/>
      <w:pPr>
        <w:tabs>
          <w:tab w:val="num" w:pos="1440"/>
        </w:tabs>
        <w:ind w:left="1440" w:hanging="720"/>
      </w:pPr>
      <w:rPr>
        <w:rFonts w:hint="default"/>
      </w:rPr>
    </w:lvl>
  </w:abstractNum>
  <w:abstractNum w:abstractNumId="8">
    <w:nsid w:val="725D26F5"/>
    <w:multiLevelType w:val="hybridMultilevel"/>
    <w:tmpl w:val="95DC960C"/>
    <w:lvl w:ilvl="0" w:tplc="CF185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2572D1"/>
    <w:multiLevelType w:val="hybridMultilevel"/>
    <w:tmpl w:val="FBA6BB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9910BAC"/>
    <w:multiLevelType w:val="hybridMultilevel"/>
    <w:tmpl w:val="C86AFDF6"/>
    <w:lvl w:ilvl="0" w:tplc="CF185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5"/>
  </w:num>
  <w:num w:numId="5">
    <w:abstractNumId w:val="3"/>
  </w:num>
  <w:num w:numId="6">
    <w:abstractNumId w:val="8"/>
  </w:num>
  <w:num w:numId="7">
    <w:abstractNumId w:val="10"/>
  </w:num>
  <w:num w:numId="8">
    <w:abstractNumId w:val="6"/>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496"/>
    <w:rsid w:val="00001329"/>
    <w:rsid w:val="00081021"/>
    <w:rsid w:val="00085748"/>
    <w:rsid w:val="00116361"/>
    <w:rsid w:val="00151770"/>
    <w:rsid w:val="001859B5"/>
    <w:rsid w:val="001D5531"/>
    <w:rsid w:val="00263527"/>
    <w:rsid w:val="002728DA"/>
    <w:rsid w:val="00291C04"/>
    <w:rsid w:val="0029514E"/>
    <w:rsid w:val="002C6E50"/>
    <w:rsid w:val="00304427"/>
    <w:rsid w:val="00307154"/>
    <w:rsid w:val="003D2E0A"/>
    <w:rsid w:val="003E4552"/>
    <w:rsid w:val="00415FDF"/>
    <w:rsid w:val="0042490B"/>
    <w:rsid w:val="0043031D"/>
    <w:rsid w:val="00447064"/>
    <w:rsid w:val="004A39C5"/>
    <w:rsid w:val="004E2153"/>
    <w:rsid w:val="005051F3"/>
    <w:rsid w:val="0050729B"/>
    <w:rsid w:val="00511520"/>
    <w:rsid w:val="00524FA8"/>
    <w:rsid w:val="005B40D4"/>
    <w:rsid w:val="005D2435"/>
    <w:rsid w:val="00624C76"/>
    <w:rsid w:val="00642EE8"/>
    <w:rsid w:val="006470FA"/>
    <w:rsid w:val="0068301F"/>
    <w:rsid w:val="00696190"/>
    <w:rsid w:val="006B4496"/>
    <w:rsid w:val="006C6338"/>
    <w:rsid w:val="006E6075"/>
    <w:rsid w:val="006F24D2"/>
    <w:rsid w:val="00700863"/>
    <w:rsid w:val="00722690"/>
    <w:rsid w:val="007F4B82"/>
    <w:rsid w:val="007F5297"/>
    <w:rsid w:val="00835E70"/>
    <w:rsid w:val="00881A8B"/>
    <w:rsid w:val="008C3CA8"/>
    <w:rsid w:val="008E6ACC"/>
    <w:rsid w:val="00906535"/>
    <w:rsid w:val="0091600C"/>
    <w:rsid w:val="009260D6"/>
    <w:rsid w:val="009373DF"/>
    <w:rsid w:val="00961587"/>
    <w:rsid w:val="009A4609"/>
    <w:rsid w:val="009C3CA9"/>
    <w:rsid w:val="009F4DC7"/>
    <w:rsid w:val="00A0007F"/>
    <w:rsid w:val="00A025C2"/>
    <w:rsid w:val="00A54656"/>
    <w:rsid w:val="00A94CE3"/>
    <w:rsid w:val="00AA6E24"/>
    <w:rsid w:val="00AC2778"/>
    <w:rsid w:val="00AD6A9A"/>
    <w:rsid w:val="00B0210C"/>
    <w:rsid w:val="00B13E4D"/>
    <w:rsid w:val="00B53140"/>
    <w:rsid w:val="00B6518A"/>
    <w:rsid w:val="00B66198"/>
    <w:rsid w:val="00BB1694"/>
    <w:rsid w:val="00C14788"/>
    <w:rsid w:val="00C35910"/>
    <w:rsid w:val="00CA09AF"/>
    <w:rsid w:val="00CB66A6"/>
    <w:rsid w:val="00CC71F3"/>
    <w:rsid w:val="00CD395D"/>
    <w:rsid w:val="00CE1C32"/>
    <w:rsid w:val="00D310DA"/>
    <w:rsid w:val="00D34576"/>
    <w:rsid w:val="00D95217"/>
    <w:rsid w:val="00DA1F22"/>
    <w:rsid w:val="00DE6CB2"/>
    <w:rsid w:val="00E21B85"/>
    <w:rsid w:val="00E369B1"/>
    <w:rsid w:val="00E74E6C"/>
    <w:rsid w:val="00E751D8"/>
    <w:rsid w:val="00EC62F8"/>
    <w:rsid w:val="00ED6A15"/>
    <w:rsid w:val="00F03867"/>
    <w:rsid w:val="00F03C97"/>
    <w:rsid w:val="00F31CA8"/>
    <w:rsid w:val="00F6776E"/>
    <w:rsid w:val="00FC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49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6B4496"/>
    <w:pPr>
      <w:keepNext/>
      <w:outlineLvl w:val="0"/>
    </w:pPr>
    <w:rPr>
      <w:b/>
      <w:bCs/>
      <w:kern w:val="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4496"/>
    <w:rPr>
      <w:color w:val="0000FF"/>
      <w:u w:val="single"/>
    </w:rPr>
  </w:style>
  <w:style w:type="character" w:customStyle="1" w:styleId="Heading1Char">
    <w:name w:val="Heading 1 Char"/>
    <w:basedOn w:val="DefaultParagraphFont"/>
    <w:link w:val="Heading1"/>
    <w:rsid w:val="006B4496"/>
    <w:rPr>
      <w:rFonts w:ascii="Times New Roman" w:eastAsia="Times New Roman" w:hAnsi="Times New Roman" w:cs="Times New Roman"/>
      <w:b/>
      <w:bCs/>
      <w:kern w:val="36"/>
      <w:sz w:val="20"/>
      <w:szCs w:val="20"/>
    </w:rPr>
  </w:style>
  <w:style w:type="paragraph" w:styleId="BalloonText">
    <w:name w:val="Balloon Text"/>
    <w:basedOn w:val="Normal"/>
    <w:link w:val="BalloonTextChar"/>
    <w:uiPriority w:val="99"/>
    <w:semiHidden/>
    <w:unhideWhenUsed/>
    <w:rsid w:val="00001329"/>
    <w:rPr>
      <w:rFonts w:ascii="Tahoma" w:hAnsi="Tahoma" w:cs="Tahoma"/>
      <w:sz w:val="16"/>
      <w:szCs w:val="16"/>
    </w:rPr>
  </w:style>
  <w:style w:type="character" w:customStyle="1" w:styleId="BalloonTextChar">
    <w:name w:val="Balloon Text Char"/>
    <w:basedOn w:val="DefaultParagraphFont"/>
    <w:link w:val="BalloonText"/>
    <w:uiPriority w:val="99"/>
    <w:semiHidden/>
    <w:rsid w:val="00001329"/>
    <w:rPr>
      <w:rFonts w:ascii="Tahoma" w:eastAsia="Times New Roman" w:hAnsi="Tahoma" w:cs="Tahoma"/>
      <w:sz w:val="16"/>
      <w:szCs w:val="16"/>
    </w:rPr>
  </w:style>
  <w:style w:type="paragraph" w:styleId="ListParagraph">
    <w:name w:val="List Paragraph"/>
    <w:basedOn w:val="Normal"/>
    <w:uiPriority w:val="34"/>
    <w:qFormat/>
    <w:rsid w:val="00722690"/>
    <w:pPr>
      <w:ind w:left="720"/>
      <w:contextualSpacing/>
    </w:pPr>
  </w:style>
  <w:style w:type="character" w:styleId="CommentReference">
    <w:name w:val="annotation reference"/>
    <w:basedOn w:val="DefaultParagraphFont"/>
    <w:uiPriority w:val="99"/>
    <w:semiHidden/>
    <w:unhideWhenUsed/>
    <w:rsid w:val="0068301F"/>
    <w:rPr>
      <w:sz w:val="16"/>
      <w:szCs w:val="16"/>
    </w:rPr>
  </w:style>
  <w:style w:type="paragraph" w:styleId="CommentText">
    <w:name w:val="annotation text"/>
    <w:basedOn w:val="Normal"/>
    <w:link w:val="CommentTextChar"/>
    <w:uiPriority w:val="99"/>
    <w:semiHidden/>
    <w:unhideWhenUsed/>
    <w:rsid w:val="0068301F"/>
    <w:rPr>
      <w:sz w:val="20"/>
      <w:szCs w:val="20"/>
    </w:rPr>
  </w:style>
  <w:style w:type="character" w:customStyle="1" w:styleId="CommentTextChar">
    <w:name w:val="Comment Text Char"/>
    <w:basedOn w:val="DefaultParagraphFont"/>
    <w:link w:val="CommentText"/>
    <w:uiPriority w:val="99"/>
    <w:semiHidden/>
    <w:rsid w:val="006830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301F"/>
    <w:rPr>
      <w:b/>
      <w:bCs/>
    </w:rPr>
  </w:style>
  <w:style w:type="character" w:customStyle="1" w:styleId="CommentSubjectChar">
    <w:name w:val="Comment Subject Char"/>
    <w:basedOn w:val="CommentTextChar"/>
    <w:link w:val="CommentSubject"/>
    <w:uiPriority w:val="99"/>
    <w:semiHidden/>
    <w:rsid w:val="0068301F"/>
    <w:rPr>
      <w:rFonts w:ascii="Times New Roman" w:eastAsia="Times New Roman" w:hAnsi="Times New Roman" w:cs="Times New Roman"/>
      <w:b/>
      <w:bCs/>
      <w:sz w:val="20"/>
      <w:szCs w:val="20"/>
    </w:rPr>
  </w:style>
  <w:style w:type="paragraph" w:customStyle="1" w:styleId="BodyTextIn">
    <w:name w:val="Body Text In"/>
    <w:basedOn w:val="Normal"/>
    <w:rsid w:val="00A025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Baskerville Old Face" w:hAnsi="Baskerville Old Face"/>
    </w:rPr>
  </w:style>
  <w:style w:type="paragraph" w:styleId="Header">
    <w:name w:val="header"/>
    <w:basedOn w:val="Normal"/>
    <w:link w:val="HeaderChar"/>
    <w:uiPriority w:val="99"/>
    <w:unhideWhenUsed/>
    <w:rsid w:val="00696190"/>
    <w:pPr>
      <w:tabs>
        <w:tab w:val="center" w:pos="4680"/>
        <w:tab w:val="right" w:pos="9360"/>
      </w:tabs>
    </w:pPr>
  </w:style>
  <w:style w:type="character" w:customStyle="1" w:styleId="HeaderChar">
    <w:name w:val="Header Char"/>
    <w:basedOn w:val="DefaultParagraphFont"/>
    <w:link w:val="Header"/>
    <w:uiPriority w:val="99"/>
    <w:rsid w:val="0069619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96190"/>
    <w:pPr>
      <w:tabs>
        <w:tab w:val="center" w:pos="4680"/>
        <w:tab w:val="right" w:pos="9360"/>
      </w:tabs>
    </w:pPr>
  </w:style>
  <w:style w:type="character" w:customStyle="1" w:styleId="FooterChar">
    <w:name w:val="Footer Char"/>
    <w:basedOn w:val="DefaultParagraphFont"/>
    <w:link w:val="Footer"/>
    <w:uiPriority w:val="99"/>
    <w:semiHidden/>
    <w:rsid w:val="0069619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49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6B4496"/>
    <w:pPr>
      <w:keepNext/>
      <w:outlineLvl w:val="0"/>
    </w:pPr>
    <w:rPr>
      <w:b/>
      <w:bCs/>
      <w:kern w:val="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4496"/>
    <w:rPr>
      <w:color w:val="0000FF"/>
      <w:u w:val="single"/>
    </w:rPr>
  </w:style>
  <w:style w:type="character" w:customStyle="1" w:styleId="Heading1Char">
    <w:name w:val="Heading 1 Char"/>
    <w:basedOn w:val="DefaultParagraphFont"/>
    <w:link w:val="Heading1"/>
    <w:rsid w:val="006B4496"/>
    <w:rPr>
      <w:rFonts w:ascii="Times New Roman" w:eastAsia="Times New Roman" w:hAnsi="Times New Roman" w:cs="Times New Roman"/>
      <w:b/>
      <w:bCs/>
      <w:kern w:val="36"/>
      <w:sz w:val="20"/>
      <w:szCs w:val="20"/>
    </w:rPr>
  </w:style>
  <w:style w:type="paragraph" w:styleId="BalloonText">
    <w:name w:val="Balloon Text"/>
    <w:basedOn w:val="Normal"/>
    <w:link w:val="BalloonTextChar"/>
    <w:uiPriority w:val="99"/>
    <w:semiHidden/>
    <w:unhideWhenUsed/>
    <w:rsid w:val="00001329"/>
    <w:rPr>
      <w:rFonts w:ascii="Tahoma" w:hAnsi="Tahoma" w:cs="Tahoma"/>
      <w:sz w:val="16"/>
      <w:szCs w:val="16"/>
    </w:rPr>
  </w:style>
  <w:style w:type="character" w:customStyle="1" w:styleId="BalloonTextChar">
    <w:name w:val="Balloon Text Char"/>
    <w:basedOn w:val="DefaultParagraphFont"/>
    <w:link w:val="BalloonText"/>
    <w:uiPriority w:val="99"/>
    <w:semiHidden/>
    <w:rsid w:val="00001329"/>
    <w:rPr>
      <w:rFonts w:ascii="Tahoma" w:eastAsia="Times New Roman" w:hAnsi="Tahoma" w:cs="Tahoma"/>
      <w:sz w:val="16"/>
      <w:szCs w:val="16"/>
    </w:rPr>
  </w:style>
  <w:style w:type="paragraph" w:styleId="ListParagraph">
    <w:name w:val="List Paragraph"/>
    <w:basedOn w:val="Normal"/>
    <w:uiPriority w:val="34"/>
    <w:qFormat/>
    <w:rsid w:val="00722690"/>
    <w:pPr>
      <w:ind w:left="720"/>
      <w:contextualSpacing/>
    </w:pPr>
  </w:style>
  <w:style w:type="character" w:styleId="CommentReference">
    <w:name w:val="annotation reference"/>
    <w:basedOn w:val="DefaultParagraphFont"/>
    <w:uiPriority w:val="99"/>
    <w:semiHidden/>
    <w:unhideWhenUsed/>
    <w:rsid w:val="0068301F"/>
    <w:rPr>
      <w:sz w:val="16"/>
      <w:szCs w:val="16"/>
    </w:rPr>
  </w:style>
  <w:style w:type="paragraph" w:styleId="CommentText">
    <w:name w:val="annotation text"/>
    <w:basedOn w:val="Normal"/>
    <w:link w:val="CommentTextChar"/>
    <w:uiPriority w:val="99"/>
    <w:semiHidden/>
    <w:unhideWhenUsed/>
    <w:rsid w:val="0068301F"/>
    <w:rPr>
      <w:sz w:val="20"/>
      <w:szCs w:val="20"/>
    </w:rPr>
  </w:style>
  <w:style w:type="character" w:customStyle="1" w:styleId="CommentTextChar">
    <w:name w:val="Comment Text Char"/>
    <w:basedOn w:val="DefaultParagraphFont"/>
    <w:link w:val="CommentText"/>
    <w:uiPriority w:val="99"/>
    <w:semiHidden/>
    <w:rsid w:val="006830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301F"/>
    <w:rPr>
      <w:b/>
      <w:bCs/>
    </w:rPr>
  </w:style>
  <w:style w:type="character" w:customStyle="1" w:styleId="CommentSubjectChar">
    <w:name w:val="Comment Subject Char"/>
    <w:basedOn w:val="CommentTextChar"/>
    <w:link w:val="CommentSubject"/>
    <w:uiPriority w:val="99"/>
    <w:semiHidden/>
    <w:rsid w:val="0068301F"/>
    <w:rPr>
      <w:rFonts w:ascii="Times New Roman" w:eastAsia="Times New Roman" w:hAnsi="Times New Roman" w:cs="Times New Roman"/>
      <w:b/>
      <w:bCs/>
      <w:sz w:val="20"/>
      <w:szCs w:val="20"/>
    </w:rPr>
  </w:style>
  <w:style w:type="paragraph" w:customStyle="1" w:styleId="BodyTextIn">
    <w:name w:val="Body Text In"/>
    <w:basedOn w:val="Normal"/>
    <w:rsid w:val="00A025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Baskerville Old Face" w:hAnsi="Baskerville Old Face"/>
    </w:rPr>
  </w:style>
  <w:style w:type="paragraph" w:styleId="Header">
    <w:name w:val="header"/>
    <w:basedOn w:val="Normal"/>
    <w:link w:val="HeaderChar"/>
    <w:uiPriority w:val="99"/>
    <w:unhideWhenUsed/>
    <w:rsid w:val="00696190"/>
    <w:pPr>
      <w:tabs>
        <w:tab w:val="center" w:pos="4680"/>
        <w:tab w:val="right" w:pos="9360"/>
      </w:tabs>
    </w:pPr>
  </w:style>
  <w:style w:type="character" w:customStyle="1" w:styleId="HeaderChar">
    <w:name w:val="Header Char"/>
    <w:basedOn w:val="DefaultParagraphFont"/>
    <w:link w:val="Header"/>
    <w:uiPriority w:val="99"/>
    <w:rsid w:val="0069619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96190"/>
    <w:pPr>
      <w:tabs>
        <w:tab w:val="center" w:pos="4680"/>
        <w:tab w:val="right" w:pos="9360"/>
      </w:tabs>
    </w:pPr>
  </w:style>
  <w:style w:type="character" w:customStyle="1" w:styleId="FooterChar">
    <w:name w:val="Footer Char"/>
    <w:basedOn w:val="DefaultParagraphFont"/>
    <w:link w:val="Footer"/>
    <w:uiPriority w:val="99"/>
    <w:semiHidden/>
    <w:rsid w:val="006961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3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shall.edu/ucs/CS/accptuse.a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rshall.edu/" TargetMode="External"/><Relationship Id="rId5" Type="http://schemas.openxmlformats.org/officeDocument/2006/relationships/webSettings" Target="webSettings.xml"/><Relationship Id="rId10" Type="http://schemas.openxmlformats.org/officeDocument/2006/relationships/hyperlink" Target="http://www.marshall.edu/disabled" TargetMode="External"/><Relationship Id="rId4" Type="http://schemas.openxmlformats.org/officeDocument/2006/relationships/settings" Target="settings.xml"/><Relationship Id="rId9" Type="http://schemas.openxmlformats.org/officeDocument/2006/relationships/hyperlink" Target="http://www.marshall.edu/www/policy/policy_0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Marshall University</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farmerj</dc:creator>
  <cp:lastModifiedBy>Abel, Richard</cp:lastModifiedBy>
  <cp:revision>2</cp:revision>
  <cp:lastPrinted>2012-01-04T18:59:00Z</cp:lastPrinted>
  <dcterms:created xsi:type="dcterms:W3CDTF">2012-01-04T19:00:00Z</dcterms:created>
  <dcterms:modified xsi:type="dcterms:W3CDTF">2012-01-04T19:00:00Z</dcterms:modified>
</cp:coreProperties>
</file>